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72745" w14:textId="77777777" w:rsidR="00890B2B" w:rsidRDefault="00890B2B" w:rsidP="00CD433D">
      <w:pPr>
        <w:jc w:val="center"/>
        <w:rPr>
          <w:sz w:val="22"/>
        </w:rPr>
      </w:pPr>
    </w:p>
    <w:p w14:paraId="03344079" w14:textId="77777777" w:rsidR="00B95C52" w:rsidRDefault="00B95C52" w:rsidP="00CD433D">
      <w:pPr>
        <w:jc w:val="center"/>
        <w:rPr>
          <w:sz w:val="22"/>
        </w:rPr>
      </w:pPr>
    </w:p>
    <w:p w14:paraId="692C492B" w14:textId="00E8B367" w:rsidR="001F7823" w:rsidRPr="001126D5" w:rsidRDefault="00CD433D" w:rsidP="00B95C52">
      <w:pPr>
        <w:spacing w:line="240" w:lineRule="auto"/>
        <w:contextualSpacing/>
        <w:jc w:val="center"/>
        <w:rPr>
          <w:szCs w:val="20"/>
        </w:rPr>
      </w:pPr>
      <w:r w:rsidRPr="001126D5">
        <w:rPr>
          <w:szCs w:val="20"/>
        </w:rPr>
        <w:t>COUNTRY PRESENTATION</w:t>
      </w:r>
    </w:p>
    <w:p w14:paraId="2DB13E87" w14:textId="398558B6" w:rsidR="00CD433D" w:rsidRDefault="00CD433D" w:rsidP="00B95C52">
      <w:pPr>
        <w:spacing w:line="240" w:lineRule="auto"/>
        <w:contextualSpacing/>
        <w:jc w:val="center"/>
        <w:rPr>
          <w:b/>
          <w:bCs/>
          <w:szCs w:val="20"/>
        </w:rPr>
      </w:pPr>
      <w:r w:rsidRPr="001126D5">
        <w:rPr>
          <w:b/>
          <w:bCs/>
          <w:szCs w:val="20"/>
        </w:rPr>
        <w:t>BULGARIA: un ponte strategico per il business in Europa sud-orientale</w:t>
      </w:r>
    </w:p>
    <w:p w14:paraId="312B3DAB" w14:textId="77777777" w:rsidR="00B95C52" w:rsidRPr="001126D5" w:rsidRDefault="00B95C52" w:rsidP="00B95C52">
      <w:pPr>
        <w:spacing w:line="240" w:lineRule="auto"/>
        <w:contextualSpacing/>
        <w:jc w:val="center"/>
        <w:rPr>
          <w:b/>
          <w:bCs/>
          <w:szCs w:val="20"/>
        </w:rPr>
      </w:pPr>
    </w:p>
    <w:p w14:paraId="4FB0E571" w14:textId="0406003C" w:rsidR="00CD433D" w:rsidRPr="001126D5" w:rsidRDefault="00CD433D" w:rsidP="00B95C52">
      <w:pPr>
        <w:spacing w:after="0" w:line="240" w:lineRule="auto"/>
        <w:contextualSpacing/>
        <w:rPr>
          <w:szCs w:val="20"/>
        </w:rPr>
      </w:pPr>
      <w:r w:rsidRPr="001126D5">
        <w:rPr>
          <w:szCs w:val="20"/>
          <w:u w:val="single"/>
        </w:rPr>
        <w:t>Luogo</w:t>
      </w:r>
      <w:r w:rsidRPr="001126D5">
        <w:rPr>
          <w:szCs w:val="20"/>
        </w:rPr>
        <w:t xml:space="preserve">: </w:t>
      </w:r>
      <w:r w:rsidR="00B73EF8">
        <w:rPr>
          <w:szCs w:val="20"/>
        </w:rPr>
        <w:t xml:space="preserve">Salone Genovesi presso la </w:t>
      </w:r>
      <w:r w:rsidR="00B73EF8" w:rsidRPr="001126D5">
        <w:rPr>
          <w:szCs w:val="20"/>
        </w:rPr>
        <w:t>Camera di Commercio di Salerno, Italia</w:t>
      </w:r>
    </w:p>
    <w:p w14:paraId="5C1FCC11" w14:textId="77777777" w:rsidR="00B73EF8" w:rsidRDefault="00CF0A90" w:rsidP="00B95C52">
      <w:pPr>
        <w:spacing w:after="0" w:line="240" w:lineRule="auto"/>
        <w:contextualSpacing/>
        <w:rPr>
          <w:szCs w:val="20"/>
          <w:u w:val="single"/>
        </w:rPr>
      </w:pPr>
      <w:r w:rsidRPr="001126D5">
        <w:rPr>
          <w:szCs w:val="20"/>
          <w:u w:val="single"/>
        </w:rPr>
        <w:t>Indirizzo</w:t>
      </w:r>
      <w:r w:rsidR="00890B2B" w:rsidRPr="001126D5">
        <w:rPr>
          <w:szCs w:val="20"/>
          <w:u w:val="single"/>
        </w:rPr>
        <w:t xml:space="preserve">: </w:t>
      </w:r>
      <w:r w:rsidR="00B73EF8" w:rsidRPr="001126D5">
        <w:rPr>
          <w:szCs w:val="20"/>
        </w:rPr>
        <w:t>Via Roma</w:t>
      </w:r>
      <w:r w:rsidR="00B73EF8">
        <w:rPr>
          <w:szCs w:val="20"/>
        </w:rPr>
        <w:t xml:space="preserve"> </w:t>
      </w:r>
      <w:r w:rsidR="00B73EF8" w:rsidRPr="001126D5">
        <w:rPr>
          <w:szCs w:val="20"/>
        </w:rPr>
        <w:t>9, 84121 Salerno SA, Italia</w:t>
      </w:r>
      <w:r w:rsidR="00B73EF8" w:rsidRPr="001126D5">
        <w:rPr>
          <w:szCs w:val="20"/>
          <w:u w:val="single"/>
        </w:rPr>
        <w:t xml:space="preserve"> </w:t>
      </w:r>
    </w:p>
    <w:p w14:paraId="505EEE80" w14:textId="71260F24" w:rsidR="00CD433D" w:rsidRPr="001126D5" w:rsidRDefault="00CD433D" w:rsidP="00B95C52">
      <w:pPr>
        <w:spacing w:after="0" w:line="240" w:lineRule="auto"/>
        <w:contextualSpacing/>
        <w:rPr>
          <w:szCs w:val="20"/>
        </w:rPr>
      </w:pPr>
      <w:r w:rsidRPr="001126D5">
        <w:rPr>
          <w:szCs w:val="20"/>
          <w:u w:val="single"/>
        </w:rPr>
        <w:t>Data</w:t>
      </w:r>
      <w:r w:rsidRPr="001126D5">
        <w:rPr>
          <w:szCs w:val="20"/>
        </w:rPr>
        <w:t>: Lunedì 2</w:t>
      </w:r>
      <w:r w:rsidR="00890B2B" w:rsidRPr="001126D5">
        <w:rPr>
          <w:szCs w:val="20"/>
        </w:rPr>
        <w:t>8</w:t>
      </w:r>
      <w:r w:rsidRPr="001126D5">
        <w:rPr>
          <w:szCs w:val="20"/>
        </w:rPr>
        <w:t xml:space="preserve"> settembre </w:t>
      </w:r>
      <w:r w:rsidR="00890B2B" w:rsidRPr="001126D5">
        <w:rPr>
          <w:szCs w:val="20"/>
        </w:rPr>
        <w:t>2026</w:t>
      </w:r>
    </w:p>
    <w:p w14:paraId="23DD33FB" w14:textId="5BD83592" w:rsidR="00CD433D" w:rsidRPr="001126D5" w:rsidRDefault="00CD433D" w:rsidP="00B95C52">
      <w:pPr>
        <w:spacing w:after="0" w:line="240" w:lineRule="auto"/>
        <w:contextualSpacing/>
        <w:rPr>
          <w:szCs w:val="20"/>
        </w:rPr>
      </w:pPr>
      <w:r w:rsidRPr="001126D5">
        <w:rPr>
          <w:szCs w:val="20"/>
          <w:u w:val="single"/>
        </w:rPr>
        <w:t>Durata</w:t>
      </w:r>
      <w:r w:rsidRPr="001126D5">
        <w:rPr>
          <w:szCs w:val="20"/>
        </w:rPr>
        <w:t>: 1 gio</w:t>
      </w:r>
      <w:r w:rsidR="00901DAD" w:rsidRPr="001126D5">
        <w:rPr>
          <w:szCs w:val="20"/>
        </w:rPr>
        <w:t>rnata (</w:t>
      </w:r>
      <w:r w:rsidR="003075CA" w:rsidRPr="001126D5">
        <w:rPr>
          <w:szCs w:val="20"/>
        </w:rPr>
        <w:t>9</w:t>
      </w:r>
      <w:r w:rsidRPr="001126D5">
        <w:rPr>
          <w:szCs w:val="20"/>
        </w:rPr>
        <w:t>:00 – 17:</w:t>
      </w:r>
      <w:r w:rsidR="00901DAD" w:rsidRPr="001126D5">
        <w:rPr>
          <w:szCs w:val="20"/>
        </w:rPr>
        <w:t>3</w:t>
      </w:r>
      <w:r w:rsidRPr="001126D5">
        <w:rPr>
          <w:szCs w:val="20"/>
        </w:rPr>
        <w:t>0)</w:t>
      </w:r>
    </w:p>
    <w:p w14:paraId="25895CCD" w14:textId="77777777" w:rsidR="00CD433D" w:rsidRDefault="00CD433D" w:rsidP="00B95C52">
      <w:pPr>
        <w:spacing w:after="0" w:line="240" w:lineRule="auto"/>
        <w:contextualSpacing/>
        <w:rPr>
          <w:i/>
          <w:iCs/>
          <w:szCs w:val="20"/>
        </w:rPr>
      </w:pPr>
    </w:p>
    <w:p w14:paraId="26CA429C" w14:textId="77777777" w:rsidR="00B95C52" w:rsidRDefault="00B95C52" w:rsidP="00B95C52">
      <w:pPr>
        <w:spacing w:after="0" w:line="240" w:lineRule="auto"/>
        <w:contextualSpacing/>
        <w:rPr>
          <w:b/>
          <w:i/>
          <w:szCs w:val="20"/>
        </w:rPr>
      </w:pPr>
    </w:p>
    <w:p w14:paraId="722850BD" w14:textId="5056A379" w:rsidR="00CD433D" w:rsidRPr="00B73F94" w:rsidRDefault="00CD433D" w:rsidP="00B95C52">
      <w:pPr>
        <w:spacing w:after="0" w:line="240" w:lineRule="auto"/>
        <w:contextualSpacing/>
        <w:rPr>
          <w:b/>
          <w:iCs/>
          <w:szCs w:val="20"/>
        </w:rPr>
      </w:pPr>
      <w:r w:rsidRPr="00B73F94">
        <w:rPr>
          <w:b/>
          <w:iCs/>
          <w:szCs w:val="20"/>
        </w:rPr>
        <w:t>PROGRAMMA</w:t>
      </w:r>
    </w:p>
    <w:p w14:paraId="70EB15B8" w14:textId="77777777" w:rsidR="00CD433D" w:rsidRPr="001126D5" w:rsidRDefault="00CD433D" w:rsidP="00B95C52">
      <w:pPr>
        <w:spacing w:after="0" w:line="240" w:lineRule="auto"/>
        <w:contextualSpacing/>
        <w:rPr>
          <w:szCs w:val="20"/>
        </w:rPr>
      </w:pPr>
    </w:p>
    <w:p w14:paraId="0D3F7922" w14:textId="77777777" w:rsidR="00B95C52" w:rsidRDefault="00B95C52" w:rsidP="00B95C52">
      <w:pPr>
        <w:spacing w:after="0" w:line="240" w:lineRule="auto"/>
        <w:contextualSpacing/>
        <w:rPr>
          <w:szCs w:val="20"/>
        </w:rPr>
      </w:pPr>
    </w:p>
    <w:p w14:paraId="5F9E8E85" w14:textId="5F55C875" w:rsidR="00CD433D" w:rsidRPr="001126D5" w:rsidRDefault="00220102" w:rsidP="00B95C52">
      <w:pPr>
        <w:spacing w:after="0" w:line="240" w:lineRule="auto"/>
        <w:contextualSpacing/>
        <w:rPr>
          <w:szCs w:val="20"/>
        </w:rPr>
      </w:pPr>
      <w:r w:rsidRPr="001126D5">
        <w:rPr>
          <w:szCs w:val="20"/>
        </w:rPr>
        <w:t>9</w:t>
      </w:r>
      <w:r w:rsidR="00CD433D" w:rsidRPr="001126D5">
        <w:rPr>
          <w:szCs w:val="20"/>
        </w:rPr>
        <w:t xml:space="preserve">.00 – </w:t>
      </w:r>
      <w:r w:rsidRPr="001126D5">
        <w:rPr>
          <w:szCs w:val="20"/>
        </w:rPr>
        <w:t>10</w:t>
      </w:r>
      <w:r w:rsidR="00CD433D" w:rsidRPr="001126D5">
        <w:rPr>
          <w:szCs w:val="20"/>
        </w:rPr>
        <w:t>.</w:t>
      </w:r>
      <w:r w:rsidRPr="001126D5">
        <w:rPr>
          <w:szCs w:val="20"/>
        </w:rPr>
        <w:t>40</w:t>
      </w:r>
      <w:r w:rsidR="00B95C52">
        <w:rPr>
          <w:szCs w:val="20"/>
        </w:rPr>
        <w:t xml:space="preserve"> |</w:t>
      </w:r>
      <w:r w:rsidR="00CD433D" w:rsidRPr="001126D5">
        <w:rPr>
          <w:szCs w:val="20"/>
        </w:rPr>
        <w:t xml:space="preserve"> SESSIONE ISTITUZIONALE</w:t>
      </w:r>
    </w:p>
    <w:p w14:paraId="294CF059" w14:textId="77777777" w:rsidR="001126D5" w:rsidRPr="001126D5" w:rsidRDefault="001126D5" w:rsidP="00B95C52">
      <w:pPr>
        <w:pStyle w:val="NormaleWeb"/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Apertura ufficiale e quadro macroeconomico e normativo</w:t>
      </w:r>
    </w:p>
    <w:p w14:paraId="07AD3D68" w14:textId="1D4A2299" w:rsidR="001126D5" w:rsidRDefault="001126D5" w:rsidP="00B95C52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Saluto di benvenuto</w:t>
      </w:r>
      <w:r w:rsidRPr="001126D5">
        <w:rPr>
          <w:rFonts w:ascii="Montserrat" w:hAnsi="Montserrat"/>
          <w:sz w:val="20"/>
          <w:szCs w:val="20"/>
        </w:rPr>
        <w:t xml:space="preserve"> –  Andrea Prete, Presidente della Camera di Commercio, Industria ed Artigianato di Salerno</w:t>
      </w:r>
      <w:r w:rsidR="00D67B4B">
        <w:rPr>
          <w:rFonts w:ascii="Montserrat" w:hAnsi="Montserrat"/>
          <w:sz w:val="20"/>
          <w:szCs w:val="20"/>
        </w:rPr>
        <w:t xml:space="preserve"> e Presidente di Unioncamere</w:t>
      </w:r>
    </w:p>
    <w:p w14:paraId="6E9CB6E8" w14:textId="7BC83C51" w:rsidR="00C0397B" w:rsidRPr="00C0397B" w:rsidRDefault="00C0397B" w:rsidP="009B183E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C0397B">
        <w:rPr>
          <w:rStyle w:val="Enfasigrassetto"/>
          <w:rFonts w:ascii="Montserrat" w:eastAsiaTheme="majorEastAsia" w:hAnsi="Montserrat"/>
          <w:sz w:val="20"/>
          <w:szCs w:val="20"/>
        </w:rPr>
        <w:t>Saluto di benvenuto</w:t>
      </w:r>
      <w:r w:rsidRPr="00C0397B">
        <w:rPr>
          <w:rFonts w:ascii="Montserrat" w:hAnsi="Montserrat"/>
          <w:sz w:val="20"/>
          <w:szCs w:val="20"/>
        </w:rPr>
        <w:t xml:space="preserve"> –   </w:t>
      </w:r>
      <w:r>
        <w:rPr>
          <w:rFonts w:ascii="Montserrat" w:hAnsi="Montserrat"/>
          <w:sz w:val="20"/>
          <w:szCs w:val="20"/>
        </w:rPr>
        <w:t>Mario Pozza</w:t>
      </w:r>
      <w:r w:rsidRPr="00C0397B">
        <w:rPr>
          <w:rFonts w:ascii="Montserrat" w:hAnsi="Montserrat"/>
          <w:sz w:val="20"/>
          <w:szCs w:val="20"/>
        </w:rPr>
        <w:t xml:space="preserve">, Presidente </w:t>
      </w:r>
      <w:r>
        <w:rPr>
          <w:rFonts w:ascii="Montserrat" w:hAnsi="Montserrat"/>
          <w:sz w:val="20"/>
          <w:szCs w:val="20"/>
        </w:rPr>
        <w:t>Assocamerestero (TBC)</w:t>
      </w:r>
    </w:p>
    <w:p w14:paraId="1C1985AA" w14:textId="77777777" w:rsidR="001126D5" w:rsidRPr="001126D5" w:rsidRDefault="001126D5" w:rsidP="00B95C52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Saluto di benvenuto</w:t>
      </w:r>
      <w:r w:rsidRPr="001126D5">
        <w:rPr>
          <w:rFonts w:ascii="Montserrat" w:hAnsi="Montserrat"/>
          <w:sz w:val="20"/>
          <w:szCs w:val="20"/>
        </w:rPr>
        <w:t xml:space="preserve"> – Alessandro Geretto, Presidente della Camera di Commercio Italiana in Bulgaria</w:t>
      </w:r>
    </w:p>
    <w:p w14:paraId="589CE6F9" w14:textId="1352A9E6" w:rsidR="007C69F6" w:rsidRPr="001126D5" w:rsidRDefault="007C69F6" w:rsidP="007C69F6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Saluto di benvenuto</w:t>
      </w:r>
      <w:r w:rsidRPr="001126D5">
        <w:rPr>
          <w:rFonts w:ascii="Montserrat" w:hAnsi="Montserrat"/>
          <w:sz w:val="20"/>
          <w:szCs w:val="20"/>
        </w:rPr>
        <w:t xml:space="preserve"> – </w:t>
      </w:r>
      <w:r>
        <w:rPr>
          <w:rFonts w:ascii="Montserrat" w:hAnsi="Montserrat"/>
          <w:sz w:val="20"/>
          <w:szCs w:val="20"/>
        </w:rPr>
        <w:t>Stefania Rinaldi</w:t>
      </w:r>
      <w:r w:rsidRPr="001126D5">
        <w:rPr>
          <w:rFonts w:ascii="Montserrat" w:hAnsi="Montserrat"/>
          <w:sz w:val="20"/>
          <w:szCs w:val="20"/>
        </w:rPr>
        <w:t xml:space="preserve">, </w:t>
      </w:r>
      <w:r>
        <w:rPr>
          <w:rFonts w:ascii="Montserrat" w:hAnsi="Montserrat"/>
          <w:sz w:val="20"/>
          <w:szCs w:val="20"/>
        </w:rPr>
        <w:t xml:space="preserve">Vice </w:t>
      </w:r>
      <w:r w:rsidRPr="001126D5">
        <w:rPr>
          <w:rFonts w:ascii="Montserrat" w:hAnsi="Montserrat"/>
          <w:sz w:val="20"/>
          <w:szCs w:val="20"/>
        </w:rPr>
        <w:t xml:space="preserve">Presidente Confindustria </w:t>
      </w:r>
      <w:r>
        <w:rPr>
          <w:rFonts w:ascii="Montserrat" w:hAnsi="Montserrat"/>
          <w:sz w:val="20"/>
          <w:szCs w:val="20"/>
        </w:rPr>
        <w:t>Salerno</w:t>
      </w:r>
    </w:p>
    <w:p w14:paraId="1655D273" w14:textId="77777777" w:rsidR="007C69F6" w:rsidRPr="001126D5" w:rsidRDefault="007C69F6" w:rsidP="007C69F6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Saluto di benvenuto</w:t>
      </w:r>
      <w:r w:rsidRPr="001126D5">
        <w:rPr>
          <w:rFonts w:ascii="Montserrat" w:hAnsi="Montserrat"/>
          <w:sz w:val="20"/>
          <w:szCs w:val="20"/>
        </w:rPr>
        <w:t xml:space="preserve"> – Nunziante Coraggio, Presidente Confindustria Bulgaria</w:t>
      </w:r>
    </w:p>
    <w:p w14:paraId="49A51E60" w14:textId="77777777" w:rsidR="001126D5" w:rsidRPr="001126D5" w:rsidRDefault="001126D5" w:rsidP="00B95C52">
      <w:pPr>
        <w:pStyle w:val="NormaleWeb"/>
        <w:numPr>
          <w:ilvl w:val="0"/>
          <w:numId w:val="4"/>
        </w:numPr>
        <w:spacing w:before="0" w:beforeAutospacing="0" w:after="0" w:afterAutospacing="0"/>
        <w:contextualSpacing/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Saluto di benvenuto</w:t>
      </w:r>
      <w:r w:rsidRPr="001126D5">
        <w:rPr>
          <w:rFonts w:ascii="Montserrat" w:hAnsi="Montserrat"/>
          <w:sz w:val="20"/>
          <w:szCs w:val="20"/>
        </w:rPr>
        <w:t xml:space="preserve"> – S.E</w:t>
      </w:r>
      <w:r w:rsidRPr="00D1723B">
        <w:rPr>
          <w:rFonts w:ascii="Montserrat" w:hAnsi="Montserrat"/>
          <w:sz w:val="20"/>
          <w:szCs w:val="20"/>
        </w:rPr>
        <w:t>.</w:t>
      </w:r>
      <w:r w:rsidRPr="001126D5">
        <w:rPr>
          <w:rFonts w:ascii="Montserrat" w:hAnsi="Montserrat"/>
          <w:b/>
          <w:bCs/>
          <w:sz w:val="20"/>
          <w:szCs w:val="20"/>
        </w:rPr>
        <w:t xml:space="preserve">  </w:t>
      </w:r>
      <w:r w:rsidRPr="001126D5">
        <w:rPr>
          <w:rStyle w:val="Enfasigrassetto"/>
          <w:rFonts w:ascii="Montserrat" w:eastAsiaTheme="majorEastAsia" w:hAnsi="Montserrat"/>
          <w:b w:val="0"/>
          <w:bCs w:val="0"/>
          <w:color w:val="212121"/>
          <w:sz w:val="20"/>
          <w:szCs w:val="20"/>
          <w:shd w:val="clear" w:color="auto" w:fill="FFFFFF"/>
        </w:rPr>
        <w:t>Ivan Kondov Ambasciatore</w:t>
      </w:r>
      <w:r w:rsidRPr="001126D5">
        <w:rPr>
          <w:rStyle w:val="Enfasigrassetto"/>
          <w:rFonts w:ascii="Montserrat" w:eastAsiaTheme="majorEastAsia" w:hAnsi="Montserrat"/>
          <w:color w:val="212121"/>
          <w:sz w:val="20"/>
          <w:szCs w:val="20"/>
          <w:shd w:val="clear" w:color="auto" w:fill="FFFFFF"/>
        </w:rPr>
        <w:t xml:space="preserve"> </w:t>
      </w:r>
      <w:r w:rsidRPr="001126D5">
        <w:rPr>
          <w:rFonts w:ascii="Montserrat" w:hAnsi="Montserrat"/>
          <w:sz w:val="20"/>
          <w:szCs w:val="20"/>
        </w:rPr>
        <w:t>della Repubblica di Bulgaria  in Italia</w:t>
      </w:r>
    </w:p>
    <w:p w14:paraId="5E8B2B67" w14:textId="77777777" w:rsidR="001126D5" w:rsidRPr="001126D5" w:rsidRDefault="001126D5" w:rsidP="00B95C52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Intervento introduttivo</w:t>
      </w:r>
      <w:r w:rsidRPr="001126D5">
        <w:rPr>
          <w:rFonts w:ascii="Montserrat" w:hAnsi="Montserrat"/>
          <w:sz w:val="20"/>
          <w:szCs w:val="20"/>
        </w:rPr>
        <w:t xml:space="preserve"> – Raffaele De Sio, Segretario Generale della Camera di Commercio, Industria ed Artigianato di Salerno</w:t>
      </w:r>
    </w:p>
    <w:p w14:paraId="1C0D0927" w14:textId="77777777" w:rsidR="001126D5" w:rsidRPr="001126D5" w:rsidRDefault="001126D5" w:rsidP="00B95C52">
      <w:pPr>
        <w:pStyle w:val="NormaleWeb"/>
        <w:numPr>
          <w:ilvl w:val="0"/>
          <w:numId w:val="4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Intervento introduttivo</w:t>
      </w:r>
      <w:r w:rsidRPr="001126D5">
        <w:rPr>
          <w:rFonts w:ascii="Montserrat" w:hAnsi="Montserrat"/>
          <w:sz w:val="20"/>
          <w:szCs w:val="20"/>
        </w:rPr>
        <w:t xml:space="preserve"> – Anselmo Caporossi, Segretario Generale della Camera di Commercio Italiana in Bulgaria</w:t>
      </w:r>
    </w:p>
    <w:p w14:paraId="3B24E4E0" w14:textId="77777777" w:rsidR="001126D5" w:rsidRPr="001126D5" w:rsidRDefault="001126D5" w:rsidP="00B95C52">
      <w:pPr>
        <w:pStyle w:val="NormaleWeb"/>
        <w:numPr>
          <w:ilvl w:val="0"/>
          <w:numId w:val="4"/>
        </w:numPr>
        <w:spacing w:before="0" w:beforeAutospacing="0" w:after="0" w:afterAutospacing="0"/>
        <w:contextualSpacing/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 xml:space="preserve">La Bulgaria oggi: Le Relazioni Bilaterali Diplomatiche e di Affari -  </w:t>
      </w:r>
    </w:p>
    <w:p w14:paraId="116D38B3" w14:textId="25D95463" w:rsidR="001126D5" w:rsidRPr="001126D5" w:rsidRDefault="001126D5" w:rsidP="00B95C52">
      <w:pPr>
        <w:pStyle w:val="NormaleWeb"/>
        <w:spacing w:before="0" w:beforeAutospacing="0" w:after="0" w:afterAutospacing="0"/>
        <w:ind w:left="680"/>
        <w:contextualSpacing/>
        <w:rPr>
          <w:rFonts w:ascii="Montserrat" w:hAnsi="Montserrat"/>
          <w:b/>
          <w:bCs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 xml:space="preserve">Intervento di </w:t>
      </w:r>
      <w:r w:rsidR="0074231A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>Kresimir Yakimov</w:t>
      </w:r>
      <w:r w:rsidRPr="001126D5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 xml:space="preserve">, Vice Ministro </w:t>
      </w:r>
      <w:r w:rsidR="00785809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>dell’Economia</w:t>
      </w:r>
      <w:r w:rsidRPr="001126D5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 xml:space="preserve"> della  Repubblica di Bulgaria (TBC)</w:t>
      </w:r>
    </w:p>
    <w:p w14:paraId="2624DDE8" w14:textId="77777777" w:rsidR="001126D5" w:rsidRPr="001126D5" w:rsidRDefault="001126D5" w:rsidP="00B95C52">
      <w:pPr>
        <w:pStyle w:val="NormaleWeb"/>
        <w:numPr>
          <w:ilvl w:val="0"/>
          <w:numId w:val="4"/>
        </w:numPr>
        <w:spacing w:before="0" w:beforeAutospacing="0" w:after="0" w:afterAutospacing="0"/>
        <w:contextualSpacing/>
        <w:rPr>
          <w:rFonts w:ascii="Montserrat" w:hAnsi="Montserrat"/>
          <w:b/>
          <w:bCs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Strumenti a supporto degli investitori esteri</w:t>
      </w:r>
      <w:r w:rsidRPr="001126D5">
        <w:rPr>
          <w:rFonts w:ascii="Montserrat" w:hAnsi="Montserrat"/>
          <w:sz w:val="20"/>
          <w:szCs w:val="20"/>
        </w:rPr>
        <w:br/>
      </w:r>
      <w:r w:rsidRPr="001126D5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>Relatore: Angel Ivanov, Direttore dell’Agenzia Bulgara per gli Investimenti (InvestBulgaria Agency)</w:t>
      </w:r>
    </w:p>
    <w:p w14:paraId="6F61CD91" w14:textId="0F14D843" w:rsidR="001126D5" w:rsidRPr="005F57F9" w:rsidRDefault="001126D5" w:rsidP="00B95C52">
      <w:pPr>
        <w:pStyle w:val="NormaleWeb"/>
        <w:numPr>
          <w:ilvl w:val="0"/>
          <w:numId w:val="4"/>
        </w:numPr>
        <w:contextualSpacing/>
        <w:rPr>
          <w:rStyle w:val="Enfasigrassetto"/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 xml:space="preserve">Ecosistema e sostegno </w:t>
      </w:r>
      <w:r w:rsidR="005F57F9">
        <w:rPr>
          <w:rStyle w:val="Enfasigrassetto"/>
          <w:rFonts w:ascii="Montserrat" w:eastAsiaTheme="majorEastAsia" w:hAnsi="Montserrat"/>
          <w:sz w:val="20"/>
          <w:szCs w:val="20"/>
        </w:rPr>
        <w:t xml:space="preserve">finanziario </w:t>
      </w: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alle PMI in Bulgaria</w:t>
      </w:r>
      <w:r w:rsidRPr="001126D5">
        <w:rPr>
          <w:rFonts w:ascii="Montserrat" w:hAnsi="Montserrat"/>
          <w:sz w:val="20"/>
          <w:szCs w:val="20"/>
        </w:rPr>
        <w:br/>
      </w:r>
      <w:r w:rsidRPr="001126D5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 xml:space="preserve">Relatore: </w:t>
      </w:r>
      <w:r w:rsidR="00785809" w:rsidRPr="00785809">
        <w:rPr>
          <w:rFonts w:ascii="Montserrat" w:hAnsi="Montserrat"/>
          <w:sz w:val="20"/>
          <w:szCs w:val="20"/>
        </w:rPr>
        <w:t>Boyko Takov, Direttore</w:t>
      </w:r>
      <w:r w:rsidR="00785809" w:rsidRPr="00785809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 xml:space="preserve"> </w:t>
      </w:r>
      <w:r w:rsidRPr="00785809"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  <w:t>dell’Agenzia Bulgara per le PMI</w:t>
      </w:r>
    </w:p>
    <w:p w14:paraId="7B2ABF80" w14:textId="42EF1BAA" w:rsidR="00F14192" w:rsidRPr="005F57F9" w:rsidRDefault="00F14192" w:rsidP="00F14192">
      <w:pPr>
        <w:pStyle w:val="Paragrafoelenco"/>
        <w:numPr>
          <w:ilvl w:val="0"/>
          <w:numId w:val="4"/>
        </w:numPr>
        <w:spacing w:after="0" w:line="240" w:lineRule="auto"/>
        <w:rPr>
          <w:b/>
          <w:iCs/>
          <w:szCs w:val="20"/>
        </w:rPr>
      </w:pPr>
      <w:r>
        <w:rPr>
          <w:b/>
          <w:iCs/>
          <w:szCs w:val="20"/>
        </w:rPr>
        <w:t xml:space="preserve">Lo sviluppo di una nuova attivta’ imprenditoriale in Bulgaria (costituzione, </w:t>
      </w:r>
      <w:r w:rsidRPr="005F57F9">
        <w:rPr>
          <w:b/>
          <w:iCs/>
          <w:szCs w:val="20"/>
        </w:rPr>
        <w:t xml:space="preserve">registrazione e sviluppo di nuove aziende </w:t>
      </w:r>
      <w:r w:rsidRPr="005F57F9">
        <w:rPr>
          <w:b/>
        </w:rPr>
        <w:t>)</w:t>
      </w:r>
    </w:p>
    <w:p w14:paraId="2F521635" w14:textId="15E8A67C" w:rsidR="00F14192" w:rsidRDefault="00F14192" w:rsidP="00F14192">
      <w:pPr>
        <w:spacing w:after="0" w:line="240" w:lineRule="auto"/>
        <w:ind w:left="680"/>
        <w:rPr>
          <w:b/>
          <w:iCs/>
          <w:szCs w:val="20"/>
        </w:rPr>
      </w:pPr>
      <w:r>
        <w:rPr>
          <w:i/>
          <w:iCs/>
          <w:szCs w:val="20"/>
        </w:rPr>
        <w:t xml:space="preserve"> </w:t>
      </w:r>
      <w:r w:rsidRPr="0023557E">
        <w:rPr>
          <w:i/>
          <w:iCs/>
          <w:szCs w:val="20"/>
        </w:rPr>
        <w:t xml:space="preserve">Relatore: </w:t>
      </w:r>
      <w:r>
        <w:rPr>
          <w:i/>
          <w:iCs/>
          <w:szCs w:val="20"/>
        </w:rPr>
        <w:t xml:space="preserve"> </w:t>
      </w:r>
      <w:r w:rsidR="00E62199" w:rsidRPr="00E62199">
        <w:rPr>
          <w:rStyle w:val="Enfasigrassetto"/>
          <w:b w:val="0"/>
          <w:i/>
        </w:rPr>
        <w:t>avv. Patrizia Foffo</w:t>
      </w:r>
      <w:r w:rsidR="00E62199">
        <w:rPr>
          <w:rFonts w:ascii="Roboto" w:hAnsi="Roboto"/>
          <w:color w:val="2C363A"/>
          <w:sz w:val="21"/>
          <w:szCs w:val="21"/>
          <w:shd w:val="clear" w:color="auto" w:fill="FFFFFF"/>
        </w:rPr>
        <w:t xml:space="preserve"> -</w:t>
      </w:r>
      <w:r w:rsidR="00E62199">
        <w:rPr>
          <w:i/>
          <w:iCs/>
          <w:szCs w:val="20"/>
        </w:rPr>
        <w:t xml:space="preserve"> </w:t>
      </w:r>
      <w:r w:rsidR="00E62199" w:rsidRPr="00E62199">
        <w:rPr>
          <w:rStyle w:val="Enfasigrassetto"/>
          <w:b w:val="0"/>
          <w:i/>
          <w:color w:val="2C363A"/>
          <w:shd w:val="clear" w:color="auto" w:fill="FFFFFF"/>
        </w:rPr>
        <w:t>Penkov, Markov &amp; Partners</w:t>
      </w:r>
    </w:p>
    <w:p w14:paraId="66B346C3" w14:textId="74B7194A" w:rsidR="00F14192" w:rsidRPr="005F57F9" w:rsidRDefault="00F14192" w:rsidP="00F14192">
      <w:pPr>
        <w:pStyle w:val="Paragrafoelenco"/>
        <w:numPr>
          <w:ilvl w:val="0"/>
          <w:numId w:val="4"/>
        </w:numPr>
        <w:spacing w:after="0" w:line="240" w:lineRule="auto"/>
        <w:rPr>
          <w:b/>
          <w:iCs/>
          <w:szCs w:val="20"/>
        </w:rPr>
      </w:pPr>
      <w:r w:rsidRPr="005F57F9">
        <w:rPr>
          <w:b/>
          <w:iCs/>
          <w:szCs w:val="20"/>
        </w:rPr>
        <w:t xml:space="preserve">Il sistema economico in Bulgaria (tassazione, registrazione e sviluppo di nuove aziende </w:t>
      </w:r>
      <w:r w:rsidRPr="005F57F9">
        <w:rPr>
          <w:b/>
        </w:rPr>
        <w:t>)</w:t>
      </w:r>
    </w:p>
    <w:p w14:paraId="06AEA330" w14:textId="77777777" w:rsidR="00F14192" w:rsidRPr="0023557E" w:rsidRDefault="00F14192" w:rsidP="00F14192">
      <w:pPr>
        <w:spacing w:after="0" w:line="240" w:lineRule="auto"/>
        <w:ind w:left="680"/>
        <w:rPr>
          <w:b/>
          <w:iCs/>
          <w:szCs w:val="20"/>
        </w:rPr>
      </w:pPr>
      <w:r>
        <w:rPr>
          <w:i/>
          <w:iCs/>
          <w:szCs w:val="20"/>
        </w:rPr>
        <w:t xml:space="preserve"> </w:t>
      </w:r>
      <w:r w:rsidRPr="0023557E">
        <w:rPr>
          <w:i/>
          <w:iCs/>
          <w:szCs w:val="20"/>
        </w:rPr>
        <w:t xml:space="preserve">Relatore: </w:t>
      </w:r>
      <w:r>
        <w:rPr>
          <w:i/>
          <w:iCs/>
          <w:szCs w:val="20"/>
        </w:rPr>
        <w:t>Franco Frattini – CEO Alias Group</w:t>
      </w:r>
    </w:p>
    <w:p w14:paraId="31282A9A" w14:textId="571E7CF7" w:rsidR="005F57F9" w:rsidRPr="000C0EE0" w:rsidRDefault="005F57F9" w:rsidP="005F57F9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rPr>
          <w:b/>
          <w:iCs/>
          <w:szCs w:val="20"/>
        </w:rPr>
      </w:pPr>
      <w:r w:rsidRPr="0023557E">
        <w:rPr>
          <w:b/>
          <w:iCs/>
          <w:szCs w:val="20"/>
        </w:rPr>
        <w:t xml:space="preserve">Il </w:t>
      </w:r>
      <w:r>
        <w:rPr>
          <w:b/>
          <w:iCs/>
          <w:szCs w:val="20"/>
        </w:rPr>
        <w:t>sistema finanziario in Bulgaria (</w:t>
      </w:r>
      <w:r w:rsidRPr="000C0EE0">
        <w:rPr>
          <w:b/>
        </w:rPr>
        <w:t>Struttura del sistema bancario</w:t>
      </w:r>
      <w:r>
        <w:rPr>
          <w:b/>
        </w:rPr>
        <w:t xml:space="preserve"> ed </w:t>
      </w:r>
      <w:r>
        <w:rPr>
          <w:b/>
          <w:iCs/>
          <w:szCs w:val="20"/>
        </w:rPr>
        <w:t>incentivi</w:t>
      </w:r>
      <w:r w:rsidRPr="000C0EE0">
        <w:rPr>
          <w:b/>
        </w:rPr>
        <w:t xml:space="preserve"> fiscali per investimenti esteri</w:t>
      </w:r>
      <w:r>
        <w:rPr>
          <w:b/>
        </w:rPr>
        <w:t>)</w:t>
      </w:r>
    </w:p>
    <w:p w14:paraId="2DB93392" w14:textId="5115F68D" w:rsidR="005F57F9" w:rsidRPr="001126D5" w:rsidRDefault="005F57F9" w:rsidP="005F57F9">
      <w:pPr>
        <w:spacing w:after="0" w:line="240" w:lineRule="auto"/>
        <w:ind w:left="680"/>
        <w:rPr>
          <w:b/>
          <w:bCs/>
          <w:szCs w:val="20"/>
        </w:rPr>
      </w:pPr>
      <w:r>
        <w:rPr>
          <w:i/>
          <w:iCs/>
          <w:szCs w:val="20"/>
        </w:rPr>
        <w:t xml:space="preserve"> </w:t>
      </w:r>
      <w:r w:rsidRPr="0023557E">
        <w:rPr>
          <w:i/>
          <w:iCs/>
          <w:szCs w:val="20"/>
        </w:rPr>
        <w:t xml:space="preserve">Relatore: </w:t>
      </w:r>
      <w:r>
        <w:rPr>
          <w:i/>
          <w:iCs/>
          <w:szCs w:val="20"/>
        </w:rPr>
        <w:t xml:space="preserve"> </w:t>
      </w:r>
      <w:r w:rsidR="0042475F">
        <w:rPr>
          <w:i/>
          <w:iCs/>
          <w:szCs w:val="20"/>
        </w:rPr>
        <w:t>to be confirmed</w:t>
      </w:r>
    </w:p>
    <w:p w14:paraId="114F3E2E" w14:textId="647DFCC3" w:rsidR="00B95C52" w:rsidRPr="00B95C52" w:rsidRDefault="001126D5" w:rsidP="00B95C52">
      <w:pPr>
        <w:pStyle w:val="NormaleWeb"/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corsivo"/>
          <w:rFonts w:ascii="Montserrat" w:eastAsiaTheme="majorEastAsia" w:hAnsi="Montserrat"/>
          <w:sz w:val="20"/>
          <w:szCs w:val="20"/>
        </w:rPr>
        <w:t>Domande e risposte</w:t>
      </w:r>
      <w:r w:rsidRPr="001126D5">
        <w:rPr>
          <w:rFonts w:ascii="Montserrat" w:hAnsi="Montserrat"/>
          <w:sz w:val="20"/>
          <w:szCs w:val="20"/>
        </w:rPr>
        <w:t xml:space="preserve"> (10 min)</w:t>
      </w:r>
    </w:p>
    <w:p w14:paraId="585451F9" w14:textId="77777777" w:rsidR="00B95C52" w:rsidRDefault="00B95C52" w:rsidP="00B95C52">
      <w:pPr>
        <w:pStyle w:val="Titolo4"/>
        <w:spacing w:line="240" w:lineRule="auto"/>
        <w:contextualSpacing/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</w:pPr>
    </w:p>
    <w:p w14:paraId="1726C475" w14:textId="77777777" w:rsidR="009F2B88" w:rsidRDefault="009F2B88" w:rsidP="00B95C52">
      <w:pPr>
        <w:pStyle w:val="Titolo4"/>
        <w:spacing w:line="240" w:lineRule="auto"/>
        <w:contextualSpacing/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</w:pPr>
    </w:p>
    <w:p w14:paraId="377D1E0B" w14:textId="78E02FB1" w:rsidR="00B95C52" w:rsidRDefault="009F2B88" w:rsidP="00B95C52">
      <w:pPr>
        <w:pStyle w:val="Titolo4"/>
        <w:spacing w:line="240" w:lineRule="auto"/>
        <w:contextualSpacing/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auto"/>
          <w:szCs w:val="20"/>
        </w:rPr>
      </w:pPr>
      <w:r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  <w:t>10:50</w:t>
      </w:r>
      <w:r w:rsidR="005F57F9"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  <w:t xml:space="preserve"> – 12:</w:t>
      </w:r>
      <w:r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  <w:t>4</w:t>
      </w:r>
      <w:r w:rsidR="001126D5" w:rsidRPr="001126D5"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  <w:t>0</w:t>
      </w:r>
      <w:r w:rsidR="00B95C52"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  <w:t xml:space="preserve"> |</w:t>
      </w:r>
      <w:r w:rsidR="001126D5" w:rsidRPr="001126D5"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000000" w:themeColor="text1"/>
          <w:szCs w:val="20"/>
        </w:rPr>
        <w:t xml:space="preserve"> </w:t>
      </w:r>
      <w:r w:rsidR="001126D5" w:rsidRPr="001126D5">
        <w:rPr>
          <w:rStyle w:val="Enfasigrassetto"/>
          <w:rFonts w:ascii="Montserrat" w:hAnsi="Montserrat" w:cs="Times New Roman"/>
          <w:b w:val="0"/>
          <w:bCs w:val="0"/>
          <w:i w:val="0"/>
          <w:iCs w:val="0"/>
          <w:color w:val="auto"/>
          <w:szCs w:val="20"/>
        </w:rPr>
        <w:t>SESSIONE SETTORIALE TEMATICA</w:t>
      </w:r>
    </w:p>
    <w:p w14:paraId="0D9001F0" w14:textId="28113724" w:rsidR="001126D5" w:rsidRPr="001126D5" w:rsidRDefault="001126D5" w:rsidP="00B95C52">
      <w:pPr>
        <w:pStyle w:val="Titolo4"/>
        <w:spacing w:before="0" w:line="240" w:lineRule="auto"/>
        <w:contextualSpacing/>
        <w:rPr>
          <w:rFonts w:ascii="Montserrat" w:hAnsi="Montserrat" w:cs="Times New Roman"/>
          <w:i w:val="0"/>
          <w:iCs w:val="0"/>
          <w:color w:val="auto"/>
          <w:szCs w:val="20"/>
        </w:rPr>
      </w:pPr>
      <w:r w:rsidRPr="001126D5">
        <w:rPr>
          <w:rFonts w:ascii="Montserrat" w:hAnsi="Montserrat"/>
          <w:szCs w:val="20"/>
        </w:rPr>
        <w:br/>
      </w:r>
      <w:r w:rsidRPr="001126D5">
        <w:rPr>
          <w:rStyle w:val="Enfasigrassetto"/>
          <w:rFonts w:ascii="Montserrat" w:hAnsi="Montserrat" w:cs="Times New Roman"/>
          <w:i w:val="0"/>
          <w:iCs w:val="0"/>
          <w:color w:val="000000" w:themeColor="text1"/>
          <w:szCs w:val="20"/>
        </w:rPr>
        <w:t>Focus su settori chiave dell’economia bulgara: competitività e opportunità</w:t>
      </w:r>
    </w:p>
    <w:p w14:paraId="00DA1B4D" w14:textId="045E2EA2" w:rsidR="002669C1" w:rsidRPr="00D20EA4" w:rsidRDefault="001126D5" w:rsidP="00E21610">
      <w:pPr>
        <w:pStyle w:val="NormaleWeb"/>
        <w:numPr>
          <w:ilvl w:val="0"/>
          <w:numId w:val="7"/>
        </w:numPr>
        <w:spacing w:before="0" w:beforeAutospacing="0"/>
        <w:contextualSpacing/>
        <w:rPr>
          <w:rFonts w:ascii="Montserrat" w:hAnsi="Montserrat"/>
          <w:sz w:val="20"/>
          <w:szCs w:val="20"/>
          <w:lang w:val="ru-RU"/>
        </w:rPr>
      </w:pPr>
      <w:r w:rsidRPr="002669C1">
        <w:rPr>
          <w:rStyle w:val="Enfasigrassetto"/>
          <w:rFonts w:ascii="Montserrat" w:eastAsiaTheme="majorEastAsia" w:hAnsi="Montserrat"/>
          <w:sz w:val="20"/>
          <w:szCs w:val="20"/>
        </w:rPr>
        <w:t>Logistica</w:t>
      </w:r>
      <w:r w:rsidRPr="00D20EA4">
        <w:rPr>
          <w:rStyle w:val="Enfasigrassetto"/>
          <w:rFonts w:ascii="Montserrat" w:eastAsiaTheme="majorEastAsia" w:hAnsi="Montserrat"/>
          <w:sz w:val="20"/>
          <w:szCs w:val="20"/>
          <w:lang w:val="ru-RU"/>
        </w:rPr>
        <w:t xml:space="preserve"> </w:t>
      </w:r>
      <w:r w:rsidRPr="002669C1">
        <w:rPr>
          <w:rStyle w:val="Enfasigrassetto"/>
          <w:rFonts w:ascii="Montserrat" w:eastAsiaTheme="majorEastAsia" w:hAnsi="Montserrat"/>
          <w:sz w:val="20"/>
          <w:szCs w:val="20"/>
        </w:rPr>
        <w:t>e</w:t>
      </w:r>
      <w:r w:rsidRPr="00D20EA4">
        <w:rPr>
          <w:rStyle w:val="Enfasigrassetto"/>
          <w:rFonts w:ascii="Montserrat" w:eastAsiaTheme="majorEastAsia" w:hAnsi="Montserrat"/>
          <w:sz w:val="20"/>
          <w:szCs w:val="20"/>
          <w:lang w:val="ru-RU"/>
        </w:rPr>
        <w:t xml:space="preserve"> </w:t>
      </w:r>
      <w:r w:rsidRPr="002669C1">
        <w:rPr>
          <w:rStyle w:val="Enfasigrassetto"/>
          <w:rFonts w:ascii="Montserrat" w:eastAsiaTheme="majorEastAsia" w:hAnsi="Montserrat"/>
          <w:sz w:val="20"/>
          <w:szCs w:val="20"/>
        </w:rPr>
        <w:t>Trasporti</w:t>
      </w:r>
      <w:r w:rsidRPr="00D20EA4">
        <w:rPr>
          <w:rFonts w:ascii="Montserrat" w:hAnsi="Montserrat"/>
          <w:sz w:val="20"/>
          <w:szCs w:val="20"/>
          <w:lang w:val="ru-RU"/>
        </w:rPr>
        <w:br/>
      </w:r>
      <w:r w:rsidR="002669C1" w:rsidRPr="00D20EA4">
        <w:rPr>
          <w:rFonts w:ascii="Montserrat" w:hAnsi="Montserrat"/>
          <w:sz w:val="20"/>
          <w:szCs w:val="20"/>
          <w:lang w:val="ru-RU"/>
        </w:rPr>
        <w:t xml:space="preserve">Цветин Тодоров, </w:t>
      </w:r>
      <w:r w:rsidR="00D1723B" w:rsidRPr="00D1723B">
        <w:rPr>
          <w:rFonts w:ascii="Montserrat" w:hAnsi="Montserrat"/>
          <w:sz w:val="20"/>
          <w:szCs w:val="20"/>
          <w:lang w:val="ru-RU"/>
        </w:rPr>
        <w:t>Presidente del Consiglio di Amministrazione della NSBS</w:t>
      </w:r>
    </w:p>
    <w:p w14:paraId="69E0E1CF" w14:textId="1483016B" w:rsidR="001126D5" w:rsidRPr="002669C1" w:rsidRDefault="001126D5" w:rsidP="00E21610">
      <w:pPr>
        <w:pStyle w:val="NormaleWeb"/>
        <w:numPr>
          <w:ilvl w:val="0"/>
          <w:numId w:val="7"/>
        </w:numPr>
        <w:spacing w:before="0" w:beforeAutospacing="0"/>
        <w:contextualSpacing/>
        <w:rPr>
          <w:rFonts w:ascii="Montserrat" w:hAnsi="Montserrat"/>
          <w:sz w:val="20"/>
          <w:szCs w:val="20"/>
        </w:rPr>
      </w:pPr>
      <w:r w:rsidRPr="002669C1">
        <w:rPr>
          <w:rStyle w:val="Enfasigrassetto"/>
          <w:rFonts w:ascii="Montserrat" w:eastAsiaTheme="majorEastAsia" w:hAnsi="Montserrat"/>
          <w:sz w:val="20"/>
          <w:szCs w:val="20"/>
        </w:rPr>
        <w:t>Agroalimentare</w:t>
      </w:r>
      <w:r w:rsidRPr="002669C1">
        <w:rPr>
          <w:rFonts w:ascii="Montserrat" w:hAnsi="Montserrat"/>
          <w:sz w:val="20"/>
          <w:szCs w:val="20"/>
        </w:rPr>
        <w:br/>
        <w:t xml:space="preserve">Intervento di un rappresentante della distribuzione di prodotti agroalimentari </w:t>
      </w:r>
    </w:p>
    <w:p w14:paraId="7343ACF8" w14:textId="346A9924" w:rsidR="001126D5" w:rsidRPr="001126D5" w:rsidRDefault="001126D5" w:rsidP="00B95C52">
      <w:pPr>
        <w:pStyle w:val="NormaleWeb"/>
        <w:numPr>
          <w:ilvl w:val="0"/>
          <w:numId w:val="7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Industria Medicale e Tecnologie Sanitarie</w:t>
      </w:r>
      <w:r w:rsidRPr="001126D5">
        <w:rPr>
          <w:rFonts w:ascii="Montserrat" w:hAnsi="Montserrat"/>
          <w:sz w:val="20"/>
          <w:szCs w:val="20"/>
        </w:rPr>
        <w:br/>
      </w:r>
      <w:r w:rsidR="00584344">
        <w:rPr>
          <w:rFonts w:ascii="Montserrat" w:hAnsi="Montserrat"/>
          <w:sz w:val="20"/>
          <w:szCs w:val="20"/>
        </w:rPr>
        <w:t xml:space="preserve">Velizar Roujenov (Kiat Pharma) quale </w:t>
      </w:r>
      <w:r w:rsidRPr="001126D5">
        <w:rPr>
          <w:rFonts w:ascii="Montserrat" w:hAnsi="Montserrat"/>
          <w:sz w:val="20"/>
          <w:szCs w:val="20"/>
        </w:rPr>
        <w:t xml:space="preserve">rappresentante aziendale </w:t>
      </w:r>
      <w:r w:rsidR="00584344">
        <w:rPr>
          <w:rFonts w:ascii="Montserrat" w:hAnsi="Montserrat"/>
          <w:sz w:val="20"/>
          <w:szCs w:val="20"/>
        </w:rPr>
        <w:t xml:space="preserve">del settore </w:t>
      </w:r>
      <w:r w:rsidRPr="001126D5">
        <w:rPr>
          <w:rFonts w:ascii="Montserrat" w:hAnsi="Montserrat"/>
          <w:sz w:val="20"/>
          <w:szCs w:val="20"/>
        </w:rPr>
        <w:t>medicale</w:t>
      </w:r>
    </w:p>
    <w:p w14:paraId="064FA015" w14:textId="77777777" w:rsidR="001126D5" w:rsidRPr="001126D5" w:rsidRDefault="001126D5" w:rsidP="00B95C52">
      <w:pPr>
        <w:pStyle w:val="NormaleWeb"/>
        <w:numPr>
          <w:ilvl w:val="0"/>
          <w:numId w:val="7"/>
        </w:numPr>
        <w:spacing w:before="0" w:beforeAutospacing="0" w:after="0" w:afterAutospacing="0"/>
        <w:ind w:left="714" w:hanging="357"/>
        <w:contextualSpacing/>
        <w:rPr>
          <w:rStyle w:val="Enfasigrassetto"/>
          <w:rFonts w:ascii="Montserrat" w:eastAsiaTheme="majorEastAsia" w:hAnsi="Montserrat"/>
          <w:b w:val="0"/>
          <w:bCs w:val="0"/>
          <w:sz w:val="20"/>
          <w:szCs w:val="20"/>
        </w:rPr>
      </w:pPr>
      <w:r w:rsidRPr="001126D5">
        <w:rPr>
          <w:rStyle w:val="Enfasigrassetto"/>
          <w:rFonts w:ascii="Montserrat" w:eastAsiaTheme="majorEastAsia" w:hAnsi="Montserrat"/>
          <w:sz w:val="20"/>
          <w:szCs w:val="20"/>
        </w:rPr>
        <w:t>Meccanica ed Elettromeccanica</w:t>
      </w:r>
    </w:p>
    <w:p w14:paraId="37BCEE04" w14:textId="1BA9E733" w:rsidR="001126D5" w:rsidRPr="001126D5" w:rsidRDefault="00584344" w:rsidP="00B95C52">
      <w:pPr>
        <w:pStyle w:val="NormaleWeb"/>
        <w:spacing w:before="0" w:beforeAutospacing="0" w:after="0" w:afterAutospacing="0"/>
        <w:ind w:left="709"/>
        <w:contextualSpacing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Orlin Dimitrov – Direttore BASEL (Associazione Bulgara delle imprese </w:t>
      </w:r>
      <w:r w:rsidR="001126D5" w:rsidRPr="001126D5">
        <w:rPr>
          <w:rFonts w:ascii="Montserrat" w:hAnsi="Montserrat"/>
          <w:sz w:val="20"/>
          <w:szCs w:val="20"/>
        </w:rPr>
        <w:t>del set</w:t>
      </w:r>
      <w:r>
        <w:rPr>
          <w:rFonts w:ascii="Montserrat" w:hAnsi="Montserrat"/>
          <w:sz w:val="20"/>
          <w:szCs w:val="20"/>
        </w:rPr>
        <w:t>tore Meccanico-Elettromeccanico)</w:t>
      </w:r>
    </w:p>
    <w:p w14:paraId="1F453F18" w14:textId="77777777" w:rsidR="00B95C52" w:rsidRDefault="00B95C52" w:rsidP="00B95C52">
      <w:pPr>
        <w:pStyle w:val="NormaleWeb"/>
        <w:contextualSpacing/>
        <w:rPr>
          <w:rStyle w:val="Enfasicorsivo"/>
          <w:rFonts w:ascii="Montserrat" w:eastAsiaTheme="majorEastAsia" w:hAnsi="Montserrat"/>
          <w:sz w:val="20"/>
          <w:szCs w:val="20"/>
        </w:rPr>
      </w:pPr>
    </w:p>
    <w:p w14:paraId="6603E59E" w14:textId="59BE5D1D" w:rsidR="001126D5" w:rsidRPr="00D20EA4" w:rsidRDefault="001126D5" w:rsidP="00D20EA4">
      <w:pPr>
        <w:autoSpaceDE w:val="0"/>
        <w:autoSpaceDN w:val="0"/>
        <w:adjustRightInd w:val="0"/>
        <w:spacing w:after="0" w:line="240" w:lineRule="auto"/>
      </w:pPr>
      <w:r w:rsidRPr="001126D5">
        <w:rPr>
          <w:rStyle w:val="Enfasicorsivo"/>
          <w:rFonts w:eastAsiaTheme="majorEastAsia"/>
          <w:szCs w:val="20"/>
        </w:rPr>
        <w:t>Domande e interazione con il pubblico</w:t>
      </w:r>
      <w:r w:rsidR="002669C1">
        <w:rPr>
          <w:rFonts w:eastAsia="Times New Roman"/>
          <w:kern w:val="0"/>
          <w:szCs w:val="20"/>
          <w:lang w:eastAsia="it-IT"/>
          <w14:ligatures w14:val="none"/>
        </w:rPr>
        <w:t xml:space="preserve"> </w:t>
      </w:r>
    </w:p>
    <w:p w14:paraId="2F17FA32" w14:textId="77777777" w:rsidR="00B95C52" w:rsidRPr="00943CC3" w:rsidRDefault="00B95C52" w:rsidP="00B95C52">
      <w:pPr>
        <w:pStyle w:val="Titolo3"/>
        <w:spacing w:line="240" w:lineRule="auto"/>
        <w:contextualSpacing/>
        <w:rPr>
          <w:rStyle w:val="Enfasigrassetto"/>
          <w:rFonts w:ascii="Montserrat" w:hAnsi="Montserrat"/>
          <w:b w:val="0"/>
          <w:bCs w:val="0"/>
          <w:sz w:val="20"/>
          <w:szCs w:val="20"/>
        </w:rPr>
      </w:pPr>
    </w:p>
    <w:p w14:paraId="4B090D8B" w14:textId="77777777" w:rsidR="00785809" w:rsidRDefault="00785809" w:rsidP="00B95C52">
      <w:pPr>
        <w:pStyle w:val="Titolo3"/>
        <w:spacing w:line="240" w:lineRule="auto"/>
        <w:contextualSpacing/>
        <w:rPr>
          <w:rStyle w:val="Enfasigrassetto"/>
          <w:rFonts w:ascii="Montserrat" w:hAnsi="Montserrat"/>
          <w:b w:val="0"/>
          <w:bCs w:val="0"/>
          <w:color w:val="000000" w:themeColor="text1"/>
          <w:sz w:val="20"/>
          <w:szCs w:val="20"/>
        </w:rPr>
      </w:pPr>
    </w:p>
    <w:p w14:paraId="3051575D" w14:textId="77777777" w:rsidR="00785809" w:rsidRDefault="001126D5" w:rsidP="00785809">
      <w:pPr>
        <w:pStyle w:val="Titolo3"/>
        <w:spacing w:line="240" w:lineRule="auto"/>
        <w:contextualSpacing/>
        <w:rPr>
          <w:rFonts w:ascii="Montserrat" w:hAnsi="Montserrat"/>
          <w:color w:val="000000" w:themeColor="text1"/>
          <w:sz w:val="20"/>
          <w:szCs w:val="20"/>
        </w:rPr>
      </w:pPr>
      <w:r w:rsidRPr="00B95C52">
        <w:rPr>
          <w:rStyle w:val="Enfasigrassetto"/>
          <w:rFonts w:ascii="Montserrat" w:hAnsi="Montserrat"/>
          <w:b w:val="0"/>
          <w:bCs w:val="0"/>
          <w:color w:val="000000" w:themeColor="text1"/>
          <w:sz w:val="20"/>
          <w:szCs w:val="20"/>
        </w:rPr>
        <w:t>12:45 – 14:30</w:t>
      </w:r>
      <w:r w:rsidRPr="00B95C52">
        <w:rPr>
          <w:rFonts w:ascii="Montserrat" w:hAnsi="Montserrat"/>
          <w:color w:val="000000" w:themeColor="text1"/>
          <w:sz w:val="20"/>
          <w:szCs w:val="20"/>
        </w:rPr>
        <w:t xml:space="preserve"> | </w:t>
      </w:r>
      <w:r w:rsidR="00B95C52" w:rsidRPr="00B95C52">
        <w:rPr>
          <w:rFonts w:ascii="Montserrat" w:hAnsi="Montserrat"/>
          <w:color w:val="000000" w:themeColor="text1"/>
          <w:sz w:val="20"/>
          <w:szCs w:val="20"/>
        </w:rPr>
        <w:t>NETWORKING LUNCH</w:t>
      </w:r>
    </w:p>
    <w:p w14:paraId="545DD954" w14:textId="77777777" w:rsidR="00785809" w:rsidRDefault="00785809" w:rsidP="00785809">
      <w:pPr>
        <w:pStyle w:val="Titolo3"/>
        <w:spacing w:line="240" w:lineRule="auto"/>
        <w:contextualSpacing/>
        <w:rPr>
          <w:rFonts w:ascii="Montserrat" w:hAnsi="Montserrat"/>
          <w:color w:val="000000" w:themeColor="text1"/>
          <w:sz w:val="20"/>
          <w:szCs w:val="20"/>
        </w:rPr>
      </w:pPr>
    </w:p>
    <w:p w14:paraId="2B68DCDD" w14:textId="3258B13B" w:rsidR="00785809" w:rsidRDefault="00785809" w:rsidP="00785809">
      <w:pPr>
        <w:pStyle w:val="Titolo3"/>
        <w:spacing w:line="240" w:lineRule="auto"/>
        <w:contextualSpacing/>
        <w:rPr>
          <w:rFonts w:ascii="Montserrat" w:hAnsi="Montserrat"/>
          <w:color w:val="000000" w:themeColor="text1"/>
          <w:sz w:val="20"/>
          <w:szCs w:val="20"/>
        </w:rPr>
      </w:pPr>
    </w:p>
    <w:p w14:paraId="3BAE33AE" w14:textId="5E994237" w:rsidR="00646A05" w:rsidRPr="00C01832" w:rsidRDefault="00646A05" w:rsidP="00646A05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i/>
          <w:kern w:val="0"/>
          <w:szCs w:val="20"/>
          <w:lang w:eastAsia="it-IT"/>
          <w14:ligatures w14:val="none"/>
        </w:rPr>
      </w:pPr>
      <w:r w:rsidRPr="002867E4">
        <w:rPr>
          <w:rFonts w:cs="Arial"/>
          <w:szCs w:val="20"/>
        </w:rPr>
        <w:t xml:space="preserve">14:40 – </w:t>
      </w:r>
      <w:r w:rsidR="00916C58">
        <w:rPr>
          <w:rFonts w:cs="Arial"/>
          <w:szCs w:val="20"/>
        </w:rPr>
        <w:t>15.0</w:t>
      </w:r>
      <w:r>
        <w:rPr>
          <w:rFonts w:cs="Arial"/>
          <w:szCs w:val="20"/>
        </w:rPr>
        <w:t xml:space="preserve">0       </w:t>
      </w:r>
      <w:r w:rsidRPr="00C01832">
        <w:rPr>
          <w:rFonts w:eastAsia="Times New Roman" w:cs="Arial"/>
          <w:b/>
          <w:i/>
          <w:kern w:val="0"/>
          <w:szCs w:val="20"/>
          <w:lang w:eastAsia="it-IT"/>
          <w14:ligatures w14:val="none"/>
        </w:rPr>
        <w:t>Testimonianza imprenditoriale di successo in Bulgaria</w:t>
      </w:r>
    </w:p>
    <w:p w14:paraId="3192F447" w14:textId="69A5AE96" w:rsidR="00403A8D" w:rsidRDefault="00403A8D" w:rsidP="00646A05">
      <w:pPr>
        <w:spacing w:before="100" w:beforeAutospacing="1" w:after="100" w:afterAutospacing="1" w:line="240" w:lineRule="auto"/>
        <w:rPr>
          <w:rFonts w:eastAsia="Times New Roman" w:cs="Arial"/>
          <w:b/>
          <w:i/>
          <w:kern w:val="0"/>
          <w:szCs w:val="20"/>
          <w:lang w:eastAsia="it-IT"/>
          <w14:ligatures w14:val="none"/>
        </w:rPr>
      </w:pPr>
      <w:r w:rsidRPr="0073315C">
        <w:rPr>
          <w:rStyle w:val="Enfasigrassetto"/>
          <w:i/>
        </w:rPr>
        <w:t>Axiom AD – Tsvetelina Aleksandrova (CEO)</w:t>
      </w:r>
      <w:r>
        <w:rPr>
          <w:rStyle w:val="Enfasigrassetto"/>
        </w:rPr>
        <w:t xml:space="preserve"> </w:t>
      </w:r>
      <w:r w:rsidRPr="00403A8D">
        <w:rPr>
          <w:rStyle w:val="Enfasicorsivo"/>
          <w:i w:val="0"/>
        </w:rPr>
        <w:t>Il sistema assicurativo a sostegno del business in Bulgaria</w:t>
      </w:r>
    </w:p>
    <w:p w14:paraId="25016CA2" w14:textId="7FC7DDBF" w:rsidR="00646A05" w:rsidRPr="00C01832" w:rsidRDefault="00646A05" w:rsidP="00646A05">
      <w:pPr>
        <w:spacing w:before="100" w:beforeAutospacing="1" w:after="100" w:afterAutospacing="1" w:line="240" w:lineRule="auto"/>
        <w:rPr>
          <w:rFonts w:eastAsia="Times New Roman" w:cs="Arial"/>
          <w:kern w:val="0"/>
          <w:szCs w:val="20"/>
          <w:lang w:eastAsia="it-IT"/>
          <w14:ligatures w14:val="none"/>
        </w:rPr>
      </w:pPr>
      <w:r w:rsidRPr="00403A8D">
        <w:rPr>
          <w:rFonts w:eastAsia="Times New Roman" w:cs="Arial"/>
          <w:b/>
          <w:i/>
          <w:kern w:val="0"/>
          <w:szCs w:val="20"/>
          <w:lang w:eastAsia="it-IT"/>
          <w14:ligatures w14:val="none"/>
        </w:rPr>
        <w:t>Universconsult – Boryana Ganovska</w:t>
      </w:r>
      <w:r w:rsidRPr="00C01832">
        <w:rPr>
          <w:rFonts w:eastAsia="Times New Roman" w:cs="Arial"/>
          <w:kern w:val="0"/>
          <w:szCs w:val="20"/>
          <w:lang w:eastAsia="it-IT"/>
          <w14:ligatures w14:val="none"/>
        </w:rPr>
        <w:t xml:space="preserve"> “Dinamiche del Business in Bulgaria, sviluppo di contatti ed opportunità”</w:t>
      </w:r>
    </w:p>
    <w:p w14:paraId="0E79B8DA" w14:textId="526047ED" w:rsidR="001126D5" w:rsidRPr="00785809" w:rsidRDefault="00916C58" w:rsidP="00785809">
      <w:pPr>
        <w:pStyle w:val="Titolo3"/>
        <w:spacing w:line="240" w:lineRule="auto"/>
        <w:contextualSpacing/>
        <w:rPr>
          <w:rFonts w:ascii="Montserrat" w:hAnsi="Montserrat"/>
          <w:color w:val="000000" w:themeColor="text1"/>
          <w:sz w:val="20"/>
          <w:szCs w:val="20"/>
        </w:rPr>
      </w:pPr>
      <w:r>
        <w:rPr>
          <w:rStyle w:val="Enfasigrassetto"/>
          <w:rFonts w:ascii="Montserrat" w:hAnsi="Montserrat"/>
          <w:b w:val="0"/>
          <w:bCs w:val="0"/>
          <w:color w:val="000000" w:themeColor="text1"/>
          <w:sz w:val="20"/>
          <w:szCs w:val="20"/>
        </w:rPr>
        <w:t>15</w:t>
      </w:r>
      <w:r w:rsidR="00B95C52" w:rsidRPr="00785809">
        <w:rPr>
          <w:rStyle w:val="Enfasigrassetto"/>
          <w:rFonts w:ascii="Montserrat" w:hAnsi="Montserrat"/>
          <w:b w:val="0"/>
          <w:bCs w:val="0"/>
          <w:color w:val="000000" w:themeColor="text1"/>
          <w:sz w:val="20"/>
          <w:szCs w:val="20"/>
        </w:rPr>
        <w:t>:</w:t>
      </w:r>
      <w:r>
        <w:rPr>
          <w:rStyle w:val="Enfasigrassetto"/>
          <w:rFonts w:ascii="Montserrat" w:hAnsi="Montserrat"/>
          <w:b w:val="0"/>
          <w:bCs w:val="0"/>
          <w:color w:val="000000" w:themeColor="text1"/>
          <w:sz w:val="20"/>
          <w:szCs w:val="20"/>
        </w:rPr>
        <w:t>00</w:t>
      </w:r>
      <w:r w:rsidR="00B95C52" w:rsidRPr="00785809">
        <w:rPr>
          <w:rStyle w:val="Enfasigrassetto"/>
          <w:rFonts w:ascii="Montserrat" w:hAnsi="Montserrat"/>
          <w:b w:val="0"/>
          <w:bCs w:val="0"/>
          <w:color w:val="000000" w:themeColor="text1"/>
          <w:sz w:val="20"/>
          <w:szCs w:val="20"/>
        </w:rPr>
        <w:t xml:space="preserve"> – 17:20 | </w:t>
      </w:r>
      <w:r w:rsidR="001126D5" w:rsidRPr="00B95C52">
        <w:rPr>
          <w:rStyle w:val="Enfasigrassetto"/>
          <w:rFonts w:ascii="Montserrat" w:hAnsi="Montserrat"/>
          <w:b w:val="0"/>
          <w:bCs w:val="0"/>
          <w:color w:val="auto"/>
          <w:sz w:val="20"/>
          <w:szCs w:val="20"/>
        </w:rPr>
        <w:t>SESSIONE OPERATIVA E NETWORKING</w:t>
      </w:r>
      <w:r w:rsidR="00B95C52" w:rsidRPr="00B95C52">
        <w:rPr>
          <w:rFonts w:ascii="Montserrat" w:hAnsi="Montserrat"/>
          <w:b/>
          <w:bCs/>
          <w:color w:val="auto"/>
          <w:szCs w:val="20"/>
        </w:rPr>
        <w:t xml:space="preserve"> </w:t>
      </w:r>
      <w:r w:rsidR="001126D5" w:rsidRPr="00B95C52">
        <w:rPr>
          <w:rStyle w:val="Enfasigrassetto"/>
          <w:rFonts w:ascii="Montserrat" w:hAnsi="Montserrat"/>
          <w:b w:val="0"/>
          <w:bCs w:val="0"/>
          <w:color w:val="auto"/>
          <w:sz w:val="20"/>
          <w:szCs w:val="20"/>
        </w:rPr>
        <w:t>INCONTRI B2B TRA IMPRESE ITALIANE E BULGARE</w:t>
      </w:r>
    </w:p>
    <w:p w14:paraId="38BFF901" w14:textId="77777777" w:rsidR="001126D5" w:rsidRPr="001126D5" w:rsidRDefault="001126D5" w:rsidP="00B95C52">
      <w:pPr>
        <w:pStyle w:val="NormaleWeb"/>
        <w:numPr>
          <w:ilvl w:val="0"/>
          <w:numId w:val="5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Style w:val="Enfasicorsivo"/>
          <w:rFonts w:ascii="Montserrat" w:eastAsiaTheme="majorEastAsia" w:hAnsi="Montserrat"/>
          <w:sz w:val="20"/>
          <w:szCs w:val="20"/>
        </w:rPr>
        <w:t>Sessione di incontri individuali tra le imprese italiane partecipanti e i rappresentanti dei settori economici bulgari presenti</w:t>
      </w:r>
    </w:p>
    <w:p w14:paraId="37C05C54" w14:textId="77777777" w:rsidR="001126D5" w:rsidRPr="001126D5" w:rsidRDefault="001126D5" w:rsidP="00B95C52">
      <w:pPr>
        <w:pStyle w:val="NormaleWeb"/>
        <w:numPr>
          <w:ilvl w:val="0"/>
          <w:numId w:val="5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Fonts w:ascii="Montserrat" w:hAnsi="Montserrat"/>
          <w:sz w:val="20"/>
          <w:szCs w:val="20"/>
        </w:rPr>
        <w:t>Ogni incontro avrà durata di circa 20 minuti</w:t>
      </w:r>
    </w:p>
    <w:p w14:paraId="69A2C87F" w14:textId="753E1AC4" w:rsidR="001126D5" w:rsidRDefault="001126D5" w:rsidP="00B95C52">
      <w:pPr>
        <w:pStyle w:val="NormaleWeb"/>
        <w:numPr>
          <w:ilvl w:val="0"/>
          <w:numId w:val="5"/>
        </w:numPr>
        <w:contextualSpacing/>
        <w:rPr>
          <w:rFonts w:ascii="Montserrat" w:hAnsi="Montserrat"/>
          <w:sz w:val="20"/>
          <w:szCs w:val="20"/>
        </w:rPr>
      </w:pPr>
      <w:r w:rsidRPr="001126D5">
        <w:rPr>
          <w:rFonts w:ascii="Montserrat" w:hAnsi="Montserrat"/>
          <w:sz w:val="20"/>
          <w:szCs w:val="20"/>
        </w:rPr>
        <w:t xml:space="preserve">Possibilità di sessioni parallele tematiche (logistica, </w:t>
      </w:r>
      <w:r w:rsidR="00943CC3">
        <w:rPr>
          <w:rFonts w:ascii="Montserrat" w:hAnsi="Montserrat"/>
          <w:sz w:val="20"/>
          <w:szCs w:val="20"/>
        </w:rPr>
        <w:t>Meccanica</w:t>
      </w:r>
      <w:r w:rsidRPr="001126D5">
        <w:rPr>
          <w:rFonts w:ascii="Montserrat" w:hAnsi="Montserrat"/>
          <w:sz w:val="20"/>
          <w:szCs w:val="20"/>
        </w:rPr>
        <w:t>, medicale)</w:t>
      </w:r>
    </w:p>
    <w:p w14:paraId="4EDD3DCB" w14:textId="77777777" w:rsidR="00020ABA" w:rsidRDefault="00020ABA" w:rsidP="00020ABA">
      <w:pPr>
        <w:pStyle w:val="NormaleWeb"/>
        <w:contextualSpacing/>
        <w:rPr>
          <w:rFonts w:ascii="Montserrat" w:hAnsi="Montserrat"/>
          <w:sz w:val="20"/>
          <w:szCs w:val="20"/>
        </w:rPr>
      </w:pPr>
    </w:p>
    <w:p w14:paraId="2BEB35C0" w14:textId="77777777" w:rsidR="00020ABA" w:rsidRDefault="00020ABA" w:rsidP="00020ABA">
      <w:pPr>
        <w:pStyle w:val="NormaleWeb"/>
        <w:contextualSpacing/>
        <w:rPr>
          <w:rFonts w:ascii="Montserrat" w:hAnsi="Montserrat"/>
          <w:sz w:val="20"/>
          <w:szCs w:val="20"/>
        </w:rPr>
      </w:pPr>
    </w:p>
    <w:p w14:paraId="58D1E6DB" w14:textId="77777777" w:rsidR="00020ABA" w:rsidRPr="00646A05" w:rsidRDefault="00020ABA" w:rsidP="00020ABA">
      <w:pPr>
        <w:pStyle w:val="p1"/>
        <w:jc w:val="right"/>
        <w:rPr>
          <w:rFonts w:ascii="Montserrat" w:hAnsi="Montserrat"/>
          <w:b/>
          <w:i/>
          <w:sz w:val="20"/>
        </w:rPr>
      </w:pPr>
      <w:r w:rsidRPr="00646A05">
        <w:rPr>
          <w:rFonts w:ascii="Montserrat" w:hAnsi="Montserrat"/>
          <w:b/>
          <w:i/>
          <w:sz w:val="20"/>
        </w:rPr>
        <w:t>con il sostegno della Camera di Commercio I.A.A. di Salerno</w:t>
      </w:r>
    </w:p>
    <w:p w14:paraId="51CCA7FF" w14:textId="77777777" w:rsidR="00020ABA" w:rsidRPr="00020ABA" w:rsidRDefault="00020ABA" w:rsidP="00020ABA">
      <w:pPr>
        <w:pStyle w:val="NormaleWeb"/>
        <w:contextualSpacing/>
        <w:jc w:val="right"/>
        <w:rPr>
          <w:rFonts w:ascii="Montserrat" w:hAnsi="Montserrat"/>
          <w:sz w:val="20"/>
          <w:szCs w:val="20"/>
        </w:rPr>
      </w:pPr>
    </w:p>
    <w:p w14:paraId="24F2A301" w14:textId="77777777" w:rsidR="001126D5" w:rsidRPr="001126D5" w:rsidRDefault="001126D5" w:rsidP="00B95C52">
      <w:pPr>
        <w:spacing w:line="240" w:lineRule="auto"/>
        <w:contextualSpacing/>
        <w:rPr>
          <w:szCs w:val="20"/>
        </w:rPr>
      </w:pPr>
    </w:p>
    <w:p w14:paraId="0B64224D" w14:textId="77777777" w:rsidR="001126D5" w:rsidRPr="001126D5" w:rsidRDefault="001126D5" w:rsidP="00B95C52">
      <w:pPr>
        <w:spacing w:line="240" w:lineRule="auto"/>
        <w:contextualSpacing/>
        <w:rPr>
          <w:szCs w:val="20"/>
        </w:rPr>
      </w:pPr>
    </w:p>
    <w:p w14:paraId="43E33A61" w14:textId="146A3AC5" w:rsidR="00901DAD" w:rsidRPr="001126D5" w:rsidRDefault="00B53478" w:rsidP="00B95C52">
      <w:pPr>
        <w:spacing w:after="0" w:line="240" w:lineRule="auto"/>
        <w:contextualSpacing/>
        <w:jc w:val="both"/>
        <w:rPr>
          <w:b/>
          <w:bCs/>
          <w:szCs w:val="20"/>
        </w:rPr>
      </w:pPr>
      <w:r w:rsidRPr="001126D5">
        <w:rPr>
          <w:b/>
          <w:bCs/>
          <w:szCs w:val="20"/>
        </w:rPr>
        <w:t xml:space="preserve"> </w:t>
      </w:r>
    </w:p>
    <w:sectPr w:rsidR="00901DAD" w:rsidRPr="001126D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7A828" w14:textId="77777777" w:rsidR="00BC7B75" w:rsidRDefault="00BC7B75" w:rsidP="00DD5BF9">
      <w:pPr>
        <w:spacing w:after="0" w:line="240" w:lineRule="auto"/>
      </w:pPr>
      <w:r>
        <w:separator/>
      </w:r>
    </w:p>
  </w:endnote>
  <w:endnote w:type="continuationSeparator" w:id="0">
    <w:p w14:paraId="61604AE4" w14:textId="77777777" w:rsidR="00BC7B75" w:rsidRDefault="00BC7B75" w:rsidP="00DD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3F46E" w14:textId="77777777" w:rsidR="00BC7B75" w:rsidRDefault="00BC7B75" w:rsidP="00DD5BF9">
      <w:pPr>
        <w:spacing w:after="0" w:line="240" w:lineRule="auto"/>
      </w:pPr>
      <w:r>
        <w:separator/>
      </w:r>
    </w:p>
  </w:footnote>
  <w:footnote w:type="continuationSeparator" w:id="0">
    <w:p w14:paraId="1AFCB1A0" w14:textId="77777777" w:rsidR="00BC7B75" w:rsidRDefault="00BC7B75" w:rsidP="00DD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3912" w14:textId="77777777" w:rsidR="00FA0465" w:rsidRPr="002B514B" w:rsidRDefault="00FA0465" w:rsidP="00FA0465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25984534" wp14:editId="5DA39150">
          <wp:extent cx="2296886" cy="550271"/>
          <wp:effectExtent l="0" t="0" r="1905" b="0"/>
          <wp:docPr id="962615764" name="Immagine 1" descr="Contatti e Orari | Camera di Commercio di Sal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tatti e Orari | Camera di Commercio di Saler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9482" cy="634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</w:t>
    </w:r>
    <w:r w:rsidRPr="00B0564D">
      <w:rPr>
        <w:noProof/>
        <w:lang w:eastAsia="it-IT"/>
      </w:rPr>
      <w:drawing>
        <wp:inline distT="0" distB="0" distL="0" distR="0" wp14:anchorId="670A9775" wp14:editId="1C6144D7">
          <wp:extent cx="1051560" cy="817202"/>
          <wp:effectExtent l="0" t="0" r="2540" b="0"/>
          <wp:docPr id="1389330389" name="Immagine 1" descr="Immagine che contiene Carattere, Elementi grafici, test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330389" name="Immagine 1" descr="Immagine che contiene Carattere, Elementi grafici, testo, logo&#10;&#10;Il contenuto generato dall'IA potrebbe non essere corretto."/>
                  <pic:cNvPicPr/>
                </pic:nvPicPr>
                <pic:blipFill rotWithShape="1">
                  <a:blip r:embed="rId2"/>
                  <a:srcRect t="15909" r="8609" b="13068"/>
                  <a:stretch/>
                </pic:blipFill>
                <pic:spPr bwMode="auto">
                  <a:xfrm>
                    <a:off x="0" y="0"/>
                    <a:ext cx="1058964" cy="8229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A9A9DB5" wp14:editId="78A10C08">
          <wp:simplePos x="0" y="0"/>
          <wp:positionH relativeFrom="column">
            <wp:posOffset>-529590</wp:posOffset>
          </wp:positionH>
          <wp:positionV relativeFrom="paragraph">
            <wp:posOffset>151130</wp:posOffset>
          </wp:positionV>
          <wp:extent cx="2686050" cy="714375"/>
          <wp:effectExtent l="0" t="0" r="0" b="0"/>
          <wp:wrapThrough wrapText="bothSides">
            <wp:wrapPolygon edited="0">
              <wp:start x="7660" y="1152"/>
              <wp:lineTo x="3217" y="4608"/>
              <wp:lineTo x="1838" y="6912"/>
              <wp:lineTo x="1838" y="16704"/>
              <wp:lineTo x="3983" y="19584"/>
              <wp:lineTo x="7506" y="20736"/>
              <wp:lineTo x="17464" y="20736"/>
              <wp:lineTo x="18383" y="19584"/>
              <wp:lineTo x="19762" y="14400"/>
              <wp:lineTo x="19609" y="11520"/>
              <wp:lineTo x="18689" y="1152"/>
              <wp:lineTo x="7660" y="1152"/>
            </wp:wrapPolygon>
          </wp:wrapThrough>
          <wp:docPr id="709520594" name="Immagine 3" descr="Immagine che contiene schermata, Elementi grafici, Carattere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520594" name="Immagine 3" descr="Immagine che contiene schermata, Elementi grafici, Carattere, linea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57" b="30738"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97C0D9" w14:textId="06E5E212" w:rsidR="00597152" w:rsidRDefault="00597152" w:rsidP="00DD5BF9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44EF"/>
    <w:multiLevelType w:val="multilevel"/>
    <w:tmpl w:val="94EA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E6E32"/>
    <w:multiLevelType w:val="multilevel"/>
    <w:tmpl w:val="8886E786"/>
    <w:lvl w:ilvl="0">
      <w:start w:val="1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6F168B"/>
    <w:multiLevelType w:val="hybridMultilevel"/>
    <w:tmpl w:val="22D4A9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A055F"/>
    <w:multiLevelType w:val="multilevel"/>
    <w:tmpl w:val="6E44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220B81"/>
    <w:multiLevelType w:val="hybridMultilevel"/>
    <w:tmpl w:val="376C7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566CD"/>
    <w:multiLevelType w:val="hybridMultilevel"/>
    <w:tmpl w:val="B44E9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72136"/>
    <w:multiLevelType w:val="multilevel"/>
    <w:tmpl w:val="8F4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086391">
    <w:abstractNumId w:val="4"/>
  </w:num>
  <w:num w:numId="2" w16cid:durableId="75518521">
    <w:abstractNumId w:val="2"/>
  </w:num>
  <w:num w:numId="3" w16cid:durableId="179660050">
    <w:abstractNumId w:val="5"/>
  </w:num>
  <w:num w:numId="4" w16cid:durableId="1329597951">
    <w:abstractNumId w:val="3"/>
  </w:num>
  <w:num w:numId="5" w16cid:durableId="1550459947">
    <w:abstractNumId w:val="0"/>
  </w:num>
  <w:num w:numId="6" w16cid:durableId="1114862293">
    <w:abstractNumId w:val="1"/>
  </w:num>
  <w:num w:numId="7" w16cid:durableId="15110951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33D"/>
    <w:rsid w:val="00020ABA"/>
    <w:rsid w:val="00032C6B"/>
    <w:rsid w:val="00041D2C"/>
    <w:rsid w:val="00071056"/>
    <w:rsid w:val="000B17D6"/>
    <w:rsid w:val="000C0EE0"/>
    <w:rsid w:val="000E151E"/>
    <w:rsid w:val="001050A5"/>
    <w:rsid w:val="0011099E"/>
    <w:rsid w:val="001126D5"/>
    <w:rsid w:val="0014000A"/>
    <w:rsid w:val="00143079"/>
    <w:rsid w:val="00167146"/>
    <w:rsid w:val="0016787D"/>
    <w:rsid w:val="001E5E13"/>
    <w:rsid w:val="001F7823"/>
    <w:rsid w:val="00220102"/>
    <w:rsid w:val="0023557E"/>
    <w:rsid w:val="002656CC"/>
    <w:rsid w:val="002669C1"/>
    <w:rsid w:val="0028153E"/>
    <w:rsid w:val="002A04A8"/>
    <w:rsid w:val="002B514B"/>
    <w:rsid w:val="003024DB"/>
    <w:rsid w:val="003075CA"/>
    <w:rsid w:val="003343E2"/>
    <w:rsid w:val="0035083A"/>
    <w:rsid w:val="003D2181"/>
    <w:rsid w:val="003D598B"/>
    <w:rsid w:val="003F3463"/>
    <w:rsid w:val="0040382B"/>
    <w:rsid w:val="00403A8D"/>
    <w:rsid w:val="0042475F"/>
    <w:rsid w:val="00432B20"/>
    <w:rsid w:val="00450497"/>
    <w:rsid w:val="00453965"/>
    <w:rsid w:val="00455EE0"/>
    <w:rsid w:val="00466B86"/>
    <w:rsid w:val="004E6D76"/>
    <w:rsid w:val="00515FF2"/>
    <w:rsid w:val="00584344"/>
    <w:rsid w:val="00597152"/>
    <w:rsid w:val="005F57F9"/>
    <w:rsid w:val="00633EBC"/>
    <w:rsid w:val="00646A05"/>
    <w:rsid w:val="0065742E"/>
    <w:rsid w:val="006705B1"/>
    <w:rsid w:val="006754BF"/>
    <w:rsid w:val="006B0E0B"/>
    <w:rsid w:val="006C5711"/>
    <w:rsid w:val="006D6AE1"/>
    <w:rsid w:val="0071560B"/>
    <w:rsid w:val="00717730"/>
    <w:rsid w:val="0073315C"/>
    <w:rsid w:val="0074231A"/>
    <w:rsid w:val="00785809"/>
    <w:rsid w:val="007A4A0A"/>
    <w:rsid w:val="007C1B7B"/>
    <w:rsid w:val="007C69F6"/>
    <w:rsid w:val="007F13A1"/>
    <w:rsid w:val="00850715"/>
    <w:rsid w:val="008720E2"/>
    <w:rsid w:val="00890B2B"/>
    <w:rsid w:val="008C170F"/>
    <w:rsid w:val="008C2628"/>
    <w:rsid w:val="008E6AAF"/>
    <w:rsid w:val="00901DAD"/>
    <w:rsid w:val="009055E7"/>
    <w:rsid w:val="00916C58"/>
    <w:rsid w:val="00943481"/>
    <w:rsid w:val="00943CC3"/>
    <w:rsid w:val="00970984"/>
    <w:rsid w:val="00982679"/>
    <w:rsid w:val="009F2B88"/>
    <w:rsid w:val="00A24D1B"/>
    <w:rsid w:val="00A55C4A"/>
    <w:rsid w:val="00A81D22"/>
    <w:rsid w:val="00B53478"/>
    <w:rsid w:val="00B73EF8"/>
    <w:rsid w:val="00B73F94"/>
    <w:rsid w:val="00B75724"/>
    <w:rsid w:val="00B95C52"/>
    <w:rsid w:val="00BC7B75"/>
    <w:rsid w:val="00C00DA2"/>
    <w:rsid w:val="00C0397B"/>
    <w:rsid w:val="00C353F5"/>
    <w:rsid w:val="00C73417"/>
    <w:rsid w:val="00CB45EC"/>
    <w:rsid w:val="00CD433D"/>
    <w:rsid w:val="00CF0A90"/>
    <w:rsid w:val="00D0141C"/>
    <w:rsid w:val="00D1723B"/>
    <w:rsid w:val="00D20EA4"/>
    <w:rsid w:val="00D67B4B"/>
    <w:rsid w:val="00D8630A"/>
    <w:rsid w:val="00DD3C47"/>
    <w:rsid w:val="00DD5BF9"/>
    <w:rsid w:val="00E116AC"/>
    <w:rsid w:val="00E167D2"/>
    <w:rsid w:val="00E4195E"/>
    <w:rsid w:val="00E44369"/>
    <w:rsid w:val="00E62199"/>
    <w:rsid w:val="00EA41AB"/>
    <w:rsid w:val="00F11F27"/>
    <w:rsid w:val="00F14192"/>
    <w:rsid w:val="00F46CD9"/>
    <w:rsid w:val="00F80D6F"/>
    <w:rsid w:val="00FA0465"/>
    <w:rsid w:val="00FA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883430"/>
  <w15:chartTrackingRefBased/>
  <w15:docId w15:val="{AF7BF7E0-7540-4BED-BDFE-4D0B2910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="Times New Roman"/>
        <w:kern w:val="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D43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D43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D43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D433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D433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D433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D433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D433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D433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D433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D433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D433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D433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D433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D433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D433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D43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D43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D433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D433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D433D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CD433D"/>
    <w:rPr>
      <w:b/>
      <w:bCs/>
    </w:rPr>
  </w:style>
  <w:style w:type="paragraph" w:styleId="NormaleWeb">
    <w:name w:val="Normal (Web)"/>
    <w:basedOn w:val="Normale"/>
    <w:uiPriority w:val="99"/>
    <w:unhideWhenUsed/>
    <w:rsid w:val="00CD433D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CD433D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D5B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BF9"/>
  </w:style>
  <w:style w:type="paragraph" w:styleId="Pidipagina">
    <w:name w:val="footer"/>
    <w:basedOn w:val="Normale"/>
    <w:link w:val="PidipaginaCarattere"/>
    <w:uiPriority w:val="99"/>
    <w:unhideWhenUsed/>
    <w:rsid w:val="00DD5B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BF9"/>
  </w:style>
  <w:style w:type="paragraph" w:customStyle="1" w:styleId="p1">
    <w:name w:val="p1"/>
    <w:basedOn w:val="Normale"/>
    <w:rsid w:val="00020ABA"/>
    <w:pPr>
      <w:spacing w:after="0" w:line="240" w:lineRule="auto"/>
    </w:pPr>
    <w:rPr>
      <w:rFonts w:ascii="Georgia" w:eastAsia="Times New Roman" w:hAnsi="Georgia"/>
      <w:color w:val="000000"/>
      <w:kern w:val="0"/>
      <w:sz w:val="18"/>
      <w:szCs w:val="1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Negrini</dc:creator>
  <cp:keywords/>
  <dc:description/>
  <cp:lastModifiedBy>Monica De Carluccio</cp:lastModifiedBy>
  <cp:revision>3</cp:revision>
  <cp:lastPrinted>2025-07-15T14:28:00Z</cp:lastPrinted>
  <dcterms:created xsi:type="dcterms:W3CDTF">2026-08-03T10:09:00Z</dcterms:created>
  <dcterms:modified xsi:type="dcterms:W3CDTF">2026-08-05T10:05:00Z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0baac0df-660e-4665-a664-ac17e9028ef7</vt:lpwstr>
  </property>
</Properties>
</file>