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D238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F573B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🧠</w:t>
      </w:r>
      <w:r w:rsidRPr="00F573BC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 xml:space="preserve"> Corso: ChatGPT &amp; IA Complementari per l’Automazione d’Ufficio</w:t>
      </w:r>
    </w:p>
    <w:p w14:paraId="60498DBA" w14:textId="77777777" w:rsidR="00F66858" w:rsidRPr="00F573BC" w:rsidRDefault="00F66858" w:rsidP="00F6685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Durata: </w:t>
      </w: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9 ore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– 3 lezioni da 3 ore – In presenza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br/>
        <w:t xml:space="preserve">Docente: </w:t>
      </w: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Giovanni Pergola</w:t>
      </w:r>
    </w:p>
    <w:p w14:paraId="00CEFB2E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Obiettivi</w:t>
      </w:r>
    </w:p>
    <w:p w14:paraId="1F86C8B0" w14:textId="77777777" w:rsidR="00F66858" w:rsidRPr="00F573BC" w:rsidRDefault="00F66858" w:rsidP="00F6685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 corso offre strumenti operativi per utilizzare l’IA in modo </w:t>
      </w: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pratico, responsabile e consapevole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, con focus su:</w:t>
      </w:r>
    </w:p>
    <w:p w14:paraId="10CDCB87" w14:textId="77777777" w:rsidR="00F66858" w:rsidRPr="00F573BC" w:rsidRDefault="00F66858" w:rsidP="00F6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Capire come e perché adottare l’IA in azienda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, in relazione ai processi reali;</w:t>
      </w:r>
    </w:p>
    <w:p w14:paraId="4205B2E0" w14:textId="77777777" w:rsidR="00F66858" w:rsidRPr="00F573BC" w:rsidRDefault="00F66858" w:rsidP="00F6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Gestione efficace della posta elettronica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delle comunicazioni professionali;</w:t>
      </w:r>
    </w:p>
    <w:p w14:paraId="6FAC1FBD" w14:textId="77777777" w:rsidR="00F66858" w:rsidRPr="00F573BC" w:rsidRDefault="00F66858" w:rsidP="00F6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Scrittura e revisione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email, verbali, relazioni e documenti interni;</w:t>
      </w:r>
    </w:p>
    <w:p w14:paraId="394A8E85" w14:textId="77777777" w:rsidR="00F66858" w:rsidRPr="00F573BC" w:rsidRDefault="00F66858" w:rsidP="00F6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Analisi documentale assistita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(bandi, fascicoli, procedure, note tecniche);</w:t>
      </w:r>
    </w:p>
    <w:p w14:paraId="7C4A5DB4" w14:textId="77777777" w:rsidR="00F66858" w:rsidRPr="00F573BC" w:rsidRDefault="00F66858" w:rsidP="00F6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Analisi e interpretazione di file Excel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 supporto IA;</w:t>
      </w:r>
    </w:p>
    <w:p w14:paraId="4BF9B6FB" w14:textId="06CD3F6D" w:rsidR="00F66858" w:rsidRPr="00F573BC" w:rsidRDefault="00F66858" w:rsidP="00F66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Supporto al confronto su idee, alternative e progetti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45ED86F0" w14:textId="7118D5D8" w:rsidR="00F66858" w:rsidRPr="00F573BC" w:rsidRDefault="00F66858" w:rsidP="00F6685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hAnsi="Calibri" w:cs="Calibri"/>
        </w:rPr>
        <w:t xml:space="preserve">Tutti gli incontri saranno svolti </w:t>
      </w:r>
      <w:r w:rsidRPr="00F573BC">
        <w:rPr>
          <w:rStyle w:val="Enfasigrassetto"/>
          <w:rFonts w:ascii="Calibri" w:hAnsi="Calibri" w:cs="Calibri"/>
        </w:rPr>
        <w:t>dal vivo</w:t>
      </w:r>
      <w:r w:rsidRPr="00F573BC">
        <w:rPr>
          <w:rFonts w:ascii="Calibri" w:hAnsi="Calibri" w:cs="Calibri"/>
        </w:rPr>
        <w:t xml:space="preserve">, con un approccio </w:t>
      </w:r>
      <w:r w:rsidRPr="00F573BC">
        <w:rPr>
          <w:rStyle w:val="Enfasigrassetto"/>
          <w:rFonts w:ascii="Calibri" w:hAnsi="Calibri" w:cs="Calibri"/>
        </w:rPr>
        <w:t>interattivo</w:t>
      </w:r>
      <w:r w:rsidRPr="00F573BC">
        <w:rPr>
          <w:rFonts w:ascii="Calibri" w:hAnsi="Calibri" w:cs="Calibri"/>
        </w:rPr>
        <w:t xml:space="preserve"> e momenti di </w:t>
      </w:r>
      <w:r w:rsidRPr="00F573BC">
        <w:rPr>
          <w:rStyle w:val="Enfasigrassetto"/>
          <w:rFonts w:ascii="Calibri" w:hAnsi="Calibri" w:cs="Calibri"/>
        </w:rPr>
        <w:t>esercitazione operativa</w:t>
      </w:r>
      <w:r w:rsidRPr="00F573BC">
        <w:rPr>
          <w:rFonts w:ascii="Calibri" w:hAnsi="Calibri" w:cs="Calibri"/>
        </w:rPr>
        <w:t>, così che ciascun partecipante possa mettere in pratica subito quanto appreso.</w:t>
      </w:r>
      <w:r w:rsidR="00000000" w:rsidRPr="00F573BC">
        <w:rPr>
          <w:rFonts w:ascii="Calibri" w:eastAsia="Times New Roman" w:hAnsi="Calibri" w:cs="Calibri"/>
          <w:noProof/>
          <w:kern w:val="0"/>
          <w:lang w:eastAsia="it-IT"/>
        </w:rPr>
        <w:pict w14:anchorId="30E7C47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45E712A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573B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📅</w:t>
      </w: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Programma Didattico</w:t>
      </w:r>
    </w:p>
    <w:p w14:paraId="76283923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Lezione 1 – Introduzione, Prompt Mode &amp; Produttività Documentale (3 ore)</w:t>
      </w:r>
    </w:p>
    <w:p w14:paraId="0024EE9A" w14:textId="77777777" w:rsidR="00F66858" w:rsidRPr="00F573BC" w:rsidRDefault="00F66858" w:rsidP="00F66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Introduzione all’IA come strumento operativo in ufficio</w:t>
      </w:r>
    </w:p>
    <w:p w14:paraId="23E2393A" w14:textId="77777777" w:rsidR="00F66858" w:rsidRPr="00F573BC" w:rsidRDefault="00F66858" w:rsidP="00F66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Basi per l’utilizzo “prompt mode” (formulazione e correzione richieste)</w:t>
      </w:r>
    </w:p>
    <w:p w14:paraId="38BA3127" w14:textId="77777777" w:rsidR="00F66858" w:rsidRPr="00F573BC" w:rsidRDefault="00F66858" w:rsidP="00F66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Nota di consapevolezza sulla </w:t>
      </w: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Legge 132/2025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(uso responsabile e verificabile)</w:t>
      </w:r>
    </w:p>
    <w:p w14:paraId="59FC672E" w14:textId="77777777" w:rsidR="00F66858" w:rsidRPr="00F573BC" w:rsidRDefault="00F66858" w:rsidP="00F66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Gestione e sintesi della posta elettronica</w:t>
      </w:r>
    </w:p>
    <w:p w14:paraId="430F2A86" w14:textId="77777777" w:rsidR="00F66858" w:rsidRPr="00F573BC" w:rsidRDefault="00F66858" w:rsidP="00F66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Redazione di verbali, note interne e comunicazioni formali</w:t>
      </w:r>
    </w:p>
    <w:p w14:paraId="37DF3637" w14:textId="77777777" w:rsidR="00F66858" w:rsidRPr="00F573BC" w:rsidRDefault="00F66858" w:rsidP="00F66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Creazione di schemi e rappresentazioni di supporto ai documenti</w:t>
      </w:r>
    </w:p>
    <w:p w14:paraId="040645FE" w14:textId="77777777" w:rsidR="00F66858" w:rsidRPr="00F573BC" w:rsidRDefault="00000000" w:rsidP="00F6685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noProof/>
          <w:kern w:val="0"/>
          <w:lang w:eastAsia="it-IT"/>
        </w:rPr>
        <w:pict w14:anchorId="6280714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7FB7E59B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Lezione 2 – Analisi Documentale e Analisi Excel con IA (3 ore)</w:t>
      </w:r>
    </w:p>
    <w:p w14:paraId="4CF05E53" w14:textId="77777777" w:rsidR="00F66858" w:rsidRPr="00F573BC" w:rsidRDefault="00F66858" w:rsidP="00F66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Analisi di bandi, fascicoli e materiali complessi</w:t>
      </w:r>
    </w:p>
    <w:p w14:paraId="3C5F6919" w14:textId="77777777" w:rsidR="00F66858" w:rsidRPr="00F573BC" w:rsidRDefault="00F66858" w:rsidP="00F66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Estrazione requisiti e punti critici</w:t>
      </w:r>
    </w:p>
    <w:p w14:paraId="334FC0D8" w14:textId="77777777" w:rsidR="00F66858" w:rsidRPr="00F573BC" w:rsidRDefault="00F66858" w:rsidP="00F66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Sintesi di contenuti e produzione di schede operative</w:t>
      </w:r>
    </w:p>
    <w:p w14:paraId="15A5F35E" w14:textId="77777777" w:rsidR="00F66858" w:rsidRPr="00F573BC" w:rsidRDefault="00F66858" w:rsidP="00F66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Analisi Excel con IA (interpretazione, sintesi, evidenze)</w:t>
      </w:r>
    </w:p>
    <w:p w14:paraId="1A7608E9" w14:textId="77777777" w:rsidR="00F66858" w:rsidRPr="00F573BC" w:rsidRDefault="00F66858" w:rsidP="00F66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Uso dell’IA come supporto al controllo logico e ai ragionamenti</w:t>
      </w:r>
    </w:p>
    <w:p w14:paraId="6FD91FC2" w14:textId="77777777" w:rsidR="00F66858" w:rsidRPr="00F573BC" w:rsidRDefault="00000000" w:rsidP="00F6685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noProof/>
          <w:kern w:val="0"/>
          <w:lang w:eastAsia="it-IT"/>
        </w:rPr>
        <w:pict w14:anchorId="643593D6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77A449D6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Lezione 3 – Presentazioni, Confronto Progetti &amp; IA Verticali (3 ore)</w:t>
      </w:r>
    </w:p>
    <w:p w14:paraId="74B19A63" w14:textId="77777777" w:rsidR="00F66858" w:rsidRPr="00F573BC" w:rsidRDefault="00F66858" w:rsidP="00F66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Sintesi e costruzione di presentazioni interne</w:t>
      </w:r>
    </w:p>
    <w:p w14:paraId="5C7CCDB6" w14:textId="77777777" w:rsidR="00F66858" w:rsidRPr="00F573BC" w:rsidRDefault="00F66858" w:rsidP="00F66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Strutturazione chiara dei contenuti chiave</w:t>
      </w:r>
    </w:p>
    <w:p w14:paraId="3AECA1CC" w14:textId="77777777" w:rsidR="00F66858" w:rsidRPr="00F573BC" w:rsidRDefault="00F66858" w:rsidP="00F66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IA come supporto al confronto e alla valutazione di alternative e progetti</w:t>
      </w:r>
    </w:p>
    <w:p w14:paraId="2307F16B" w14:textId="64F28598" w:rsidR="00F66858" w:rsidRPr="00F573BC" w:rsidRDefault="00F66858" w:rsidP="00F66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IA verticali per l’ufficio</w:t>
      </w: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4ECC09B8" w14:textId="38894FF5" w:rsidR="00F66858" w:rsidRPr="00F573BC" w:rsidRDefault="00F66858" w:rsidP="00F668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Atlas browser</w:t>
      </w:r>
    </w:p>
    <w:p w14:paraId="02C55557" w14:textId="46FC0EAE" w:rsidR="00F66858" w:rsidRPr="00F573BC" w:rsidRDefault="00F66858" w:rsidP="00F668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sistemi di supporto alla preparazione e sintesi riunioni</w:t>
      </w:r>
    </w:p>
    <w:p w14:paraId="6767984F" w14:textId="77777777" w:rsidR="00F66858" w:rsidRPr="00F573BC" w:rsidRDefault="00F66858" w:rsidP="00F668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strumenti di ricerca assistita su documenti e web</w:t>
      </w:r>
    </w:p>
    <w:p w14:paraId="0C4B0744" w14:textId="77777777" w:rsidR="00F66858" w:rsidRPr="00F573BC" w:rsidRDefault="00F66858" w:rsidP="00F668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assistenti digitali per standardizzare contenuti e procedure</w:t>
      </w:r>
    </w:p>
    <w:p w14:paraId="356269C9" w14:textId="77777777" w:rsidR="00F66858" w:rsidRPr="00F573BC" w:rsidRDefault="00000000" w:rsidP="00F6685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noProof/>
          <w:kern w:val="0"/>
          <w:lang w:eastAsia="it-IT"/>
        </w:rPr>
        <w:pict w14:anchorId="0FBFC0BE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1B8112B2" w14:textId="77777777" w:rsidR="00F66858" w:rsidRPr="00F573BC" w:rsidRDefault="00F66858" w:rsidP="00F6685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Materiali forniti</w:t>
      </w:r>
    </w:p>
    <w:p w14:paraId="3FF002AF" w14:textId="77777777" w:rsidR="00F66858" w:rsidRPr="00F573BC" w:rsidRDefault="00F66858" w:rsidP="00F66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573BC">
        <w:rPr>
          <w:rFonts w:ascii="Calibri" w:eastAsia="Times New Roman" w:hAnsi="Calibri" w:cs="Calibri"/>
          <w:kern w:val="0"/>
          <w:lang w:eastAsia="it-IT"/>
          <w14:ligatures w14:val="none"/>
        </w:rPr>
        <w:t>Mini-guida operativa per uso consapevole in contesto aziendale</w:t>
      </w:r>
    </w:p>
    <w:p w14:paraId="4C82CC07" w14:textId="77777777" w:rsidR="007F427C" w:rsidRPr="00F573BC" w:rsidRDefault="007F427C">
      <w:pPr>
        <w:rPr>
          <w:rFonts w:ascii="Calibri" w:hAnsi="Calibri" w:cs="Calibri"/>
        </w:rPr>
      </w:pPr>
    </w:p>
    <w:sectPr w:rsidR="007F427C" w:rsidRPr="00F57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565"/>
    <w:multiLevelType w:val="multilevel"/>
    <w:tmpl w:val="864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0253D"/>
    <w:multiLevelType w:val="multilevel"/>
    <w:tmpl w:val="781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A6875"/>
    <w:multiLevelType w:val="multilevel"/>
    <w:tmpl w:val="2FF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02573"/>
    <w:multiLevelType w:val="multilevel"/>
    <w:tmpl w:val="BB52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E5F76"/>
    <w:multiLevelType w:val="multilevel"/>
    <w:tmpl w:val="02C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86241">
    <w:abstractNumId w:val="3"/>
  </w:num>
  <w:num w:numId="2" w16cid:durableId="1548178302">
    <w:abstractNumId w:val="4"/>
  </w:num>
  <w:num w:numId="3" w16cid:durableId="139854934">
    <w:abstractNumId w:val="2"/>
  </w:num>
  <w:num w:numId="4" w16cid:durableId="4137863">
    <w:abstractNumId w:val="0"/>
  </w:num>
  <w:num w:numId="5" w16cid:durableId="35180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58"/>
    <w:rsid w:val="003D6AD4"/>
    <w:rsid w:val="004350D1"/>
    <w:rsid w:val="005D1835"/>
    <w:rsid w:val="007F427C"/>
    <w:rsid w:val="00A15868"/>
    <w:rsid w:val="00DC0E31"/>
    <w:rsid w:val="00EB4DE5"/>
    <w:rsid w:val="00F573BC"/>
    <w:rsid w:val="00F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3985"/>
  <w15:chartTrackingRefBased/>
  <w15:docId w15:val="{8A95EE2F-C859-B042-ACC5-933DD41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6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6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8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68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68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68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68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68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68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68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68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6858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6685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6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Infosfera_xp</dc:creator>
  <cp:keywords/>
  <dc:description/>
  <cp:lastModifiedBy>Marcella Villano</cp:lastModifiedBy>
  <cp:revision>2</cp:revision>
  <dcterms:created xsi:type="dcterms:W3CDTF">2025-11-04T18:15:00Z</dcterms:created>
  <dcterms:modified xsi:type="dcterms:W3CDTF">2025-11-10T16:07:00Z</dcterms:modified>
</cp:coreProperties>
</file>