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6D1A" w14:textId="77777777" w:rsidR="007328C4" w:rsidRDefault="007328C4" w:rsidP="007328C4">
      <w:r>
        <w:rPr>
          <w:rFonts w:ascii="Arial" w:hAnsi="Arial" w:cs="Arial"/>
          <w:b/>
          <w:bCs/>
          <w:sz w:val="27"/>
          <w:szCs w:val="27"/>
        </w:rPr>
        <w:t>PLASTIC TAX</w:t>
      </w:r>
    </w:p>
    <w:p w14:paraId="36554D7F" w14:textId="77777777" w:rsidR="007328C4" w:rsidRDefault="007328C4" w:rsidP="007328C4"/>
    <w:p w14:paraId="018ACCD2" w14:textId="77777777" w:rsidR="007328C4" w:rsidRDefault="007328C4" w:rsidP="007328C4">
      <w:r>
        <w:rPr>
          <w:rFonts w:ascii="Arial" w:hAnsi="Arial" w:cs="Arial"/>
          <w:b/>
          <w:bCs/>
          <w:shd w:val="clear" w:color="auto" w:fill="FFD966"/>
        </w:rPr>
        <w:t>Normativa: </w:t>
      </w:r>
    </w:p>
    <w:p w14:paraId="44E032EF" w14:textId="77777777" w:rsidR="007328C4" w:rsidRDefault="007328C4" w:rsidP="007328C4">
      <w:r>
        <w:rPr>
          <w:rFonts w:ascii="Arial" w:hAnsi="Arial" w:cs="Arial"/>
          <w:b/>
          <w:bCs/>
        </w:rPr>
        <w:t>Ley 7/2022, de 8 de abril, de residuos y suelos contaminados para una economía circular</w:t>
      </w:r>
    </w:p>
    <w:p w14:paraId="680EDFD4" w14:textId="77777777" w:rsidR="007328C4" w:rsidRDefault="007328C4" w:rsidP="007328C4">
      <w:hyperlink r:id="rId7" w:tgtFrame="_blank" w:history="1">
        <w:r>
          <w:rPr>
            <w:rStyle w:val="Collegamentoipertestuale"/>
            <w:rFonts w:ascii="Arial" w:hAnsi="Arial" w:cs="Arial"/>
          </w:rPr>
          <w:t>https://www.boe.es/buscar/act.php?id=BOE-A-2022-5809</w:t>
        </w:r>
      </w:hyperlink>
    </w:p>
    <w:p w14:paraId="1DADA7A0" w14:textId="77777777" w:rsidR="007328C4" w:rsidRDefault="007328C4" w:rsidP="007328C4">
      <w:r>
        <w:rPr>
          <w:rFonts w:ascii="Arial" w:hAnsi="Arial" w:cs="Arial"/>
          <w:b/>
          <w:bCs/>
          <w:color w:val="000000"/>
        </w:rPr>
        <w:t>Real Decreto 1055/2022, de 27 de diciembre, de envases y residuos de envases (RD sigla riportata nelle presentazioni)</w:t>
      </w:r>
    </w:p>
    <w:p w14:paraId="2A047646" w14:textId="77777777" w:rsidR="007328C4" w:rsidRDefault="007328C4" w:rsidP="007328C4">
      <w:hyperlink r:id="rId8" w:tgtFrame="_blank" w:history="1">
        <w:r>
          <w:rPr>
            <w:rStyle w:val="Collegamentoipertestuale"/>
            <w:rFonts w:ascii="Arial" w:hAnsi="Arial" w:cs="Arial"/>
          </w:rPr>
          <w:t>https://www.boe.es/buscar/act.php?id=BOE-A-2022-22690</w:t>
        </w:r>
      </w:hyperlink>
    </w:p>
    <w:p w14:paraId="083A2A68" w14:textId="77777777" w:rsidR="007328C4" w:rsidRDefault="007328C4" w:rsidP="007328C4">
      <w:r>
        <w:rPr>
          <w:rFonts w:ascii="Arial" w:hAnsi="Arial" w:cs="Arial"/>
          <w:b/>
          <w:bCs/>
          <w:color w:val="000000"/>
        </w:rPr>
        <w:t xml:space="preserve">Orden HFP/1314/2022, de 28 de diciembre, por la que se </w:t>
      </w:r>
      <w:r>
        <w:rPr>
          <w:rFonts w:ascii="Arial" w:hAnsi="Arial" w:cs="Arial"/>
          <w:b/>
          <w:bCs/>
        </w:rPr>
        <w:t>aprueban</w:t>
      </w:r>
      <w:r>
        <w:rPr>
          <w:rFonts w:ascii="Arial" w:hAnsi="Arial" w:cs="Arial"/>
          <w:b/>
          <w:bCs/>
          <w:color w:val="000000"/>
        </w:rPr>
        <w:t xml:space="preserve"> el modelo 592 "Impuesto especial sobre los envases de plástico no reutilizables. Autoliquidación" y el modelo A22 "Impuesto especial sobre los envases de plástico no reutilizables. Solicitud de devolución", se determinan la forma y procedimiento para su presentación, y se regulan la inscripción en el Registro territorial, la llevanza de la contabilidad y la presentación del libro registro de existencias</w:t>
      </w:r>
    </w:p>
    <w:p w14:paraId="3A799C7E" w14:textId="77777777" w:rsidR="007328C4" w:rsidRDefault="007328C4" w:rsidP="007328C4">
      <w:hyperlink r:id="rId9" w:tgtFrame="_blank" w:history="1">
        <w:r>
          <w:rPr>
            <w:rStyle w:val="Collegamentoipertestuale"/>
            <w:rFonts w:ascii="Arial" w:hAnsi="Arial" w:cs="Arial"/>
          </w:rPr>
          <w:t>https://www.boe.es/eli/es/o/2022/12/28/hfp1314</w:t>
        </w:r>
      </w:hyperlink>
    </w:p>
    <w:p w14:paraId="667556E7" w14:textId="77777777" w:rsidR="007328C4" w:rsidRDefault="007328C4" w:rsidP="007328C4"/>
    <w:p w14:paraId="3E93C08C" w14:textId="77777777" w:rsidR="007328C4" w:rsidRDefault="007328C4" w:rsidP="007328C4">
      <w:r>
        <w:rPr>
          <w:rFonts w:ascii="Arial" w:hAnsi="Arial" w:cs="Arial"/>
          <w:b/>
          <w:bCs/>
          <w:shd w:val="clear" w:color="auto" w:fill="FFD966"/>
        </w:rPr>
        <w:t>Documentazione fiscale in materia di Plastic Tax: </w:t>
      </w:r>
    </w:p>
    <w:p w14:paraId="454E9287" w14:textId="77777777" w:rsidR="007328C4" w:rsidRDefault="007328C4" w:rsidP="007328C4">
      <w:r>
        <w:rPr>
          <w:rFonts w:ascii="Arial" w:hAnsi="Arial" w:cs="Arial"/>
          <w:b/>
          <w:bCs/>
          <w:color w:val="000000"/>
          <w:sz w:val="21"/>
          <w:szCs w:val="21"/>
        </w:rPr>
        <w:t>Orden HFP/1314/2022</w:t>
      </w:r>
      <w:r>
        <w:rPr>
          <w:rFonts w:ascii="Arial" w:hAnsi="Arial" w:cs="Arial"/>
          <w:color w:val="000000"/>
          <w:sz w:val="21"/>
          <w:szCs w:val="21"/>
        </w:rPr>
        <w:t xml:space="preserve"> (vedere link nella sezione normativa)</w:t>
      </w:r>
    </w:p>
    <w:p w14:paraId="72580C72" w14:textId="77777777" w:rsidR="007328C4" w:rsidRDefault="007328C4" w:rsidP="007328C4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Arial" w:hAnsi="Arial" w:cs="Arial"/>
        </w:rPr>
        <w:t>ANEXO I "</w:t>
      </w:r>
      <w:r>
        <w:rPr>
          <w:rFonts w:ascii="Arial" w:hAnsi="Arial" w:cs="Arial"/>
          <w:color w:val="000000"/>
          <w:sz w:val="24"/>
          <w:szCs w:val="24"/>
        </w:rPr>
        <w:t>Modelo de autoliquidación" </w:t>
      </w:r>
    </w:p>
    <w:p w14:paraId="36E27597" w14:textId="77777777" w:rsidR="007328C4" w:rsidRDefault="007328C4" w:rsidP="007328C4">
      <w:pPr>
        <w:numPr>
          <w:ilvl w:val="0"/>
          <w:numId w:val="1"/>
        </w:numPr>
        <w:spacing w:before="100" w:beforeAutospacing="1" w:after="100" w:afterAutospacing="1"/>
      </w:pPr>
      <w:r>
        <w:t>ANEXO II " </w:t>
      </w:r>
      <w:r>
        <w:rPr>
          <w:rFonts w:ascii="Arial" w:hAnsi="Arial" w:cs="Arial"/>
          <w:color w:val="000000"/>
          <w:sz w:val="24"/>
          <w:szCs w:val="24"/>
        </w:rPr>
        <w:t>Modelo de solicitud de devolución"</w:t>
      </w:r>
    </w:p>
    <w:p w14:paraId="28C5E538" w14:textId="77777777" w:rsidR="007328C4" w:rsidRDefault="007328C4" w:rsidP="007328C4">
      <w:r>
        <w:rPr>
          <w:rFonts w:ascii="Arial" w:hAnsi="Arial" w:cs="Arial"/>
          <w:b/>
          <w:bCs/>
        </w:rPr>
        <w:t>Agencia Tributaria (Agenzia spagnola delle entrate)</w:t>
      </w:r>
    </w:p>
    <w:p w14:paraId="4AF75422" w14:textId="77777777" w:rsidR="007328C4" w:rsidRDefault="007328C4" w:rsidP="007328C4">
      <w:hyperlink r:id="rId10" w:tgtFrame="_blank" w:history="1">
        <w:r>
          <w:rPr>
            <w:rStyle w:val="Collegamentoipertestuale"/>
            <w:rFonts w:ascii="Arial" w:hAnsi="Arial" w:cs="Arial"/>
          </w:rPr>
          <w:t>https://sede.agenciatributaria.gob.es/Sede/impuestos-especiales-medioambientales/impuesto-especial-sobre-envases-plastico-reutilizables.html</w:t>
        </w:r>
      </w:hyperlink>
    </w:p>
    <w:p w14:paraId="0D637E70" w14:textId="77777777" w:rsidR="007328C4" w:rsidRDefault="007328C4" w:rsidP="007328C4"/>
    <w:p w14:paraId="3CF6393F" w14:textId="77777777" w:rsidR="007328C4" w:rsidRDefault="007328C4" w:rsidP="007328C4">
      <w:r>
        <w:rPr>
          <w:rFonts w:ascii="Arial" w:hAnsi="Arial" w:cs="Arial"/>
          <w:b/>
          <w:bCs/>
        </w:rPr>
        <w:t>Q&amp;A imposta sulla plastica (Ministerio de Hacienda y Función Pública) </w:t>
      </w:r>
    </w:p>
    <w:p w14:paraId="4CFF0652" w14:textId="77777777" w:rsidR="007328C4" w:rsidRDefault="007328C4" w:rsidP="007328C4">
      <w:hyperlink r:id="rId11" w:tgtFrame="_blank" w:history="1">
        <w:r>
          <w:rPr>
            <w:rStyle w:val="Collegamentoipertestuale"/>
            <w:rFonts w:ascii="Arial" w:hAnsi="Arial" w:cs="Arial"/>
          </w:rPr>
          <w:t>https://sede.agenciatributaria.gob.es/static_files/Sede/Tema/II_especiales/envases_plasticos/Ayuda/PREGUNTAS_RESPUESTASdic22.pdf</w:t>
        </w:r>
      </w:hyperlink>
    </w:p>
    <w:p w14:paraId="6EA248DC" w14:textId="77777777" w:rsidR="007328C4" w:rsidRDefault="007328C4" w:rsidP="007328C4"/>
    <w:p w14:paraId="62D20E4A" w14:textId="77777777" w:rsidR="007328C4" w:rsidRDefault="007328C4" w:rsidP="007328C4">
      <w:r>
        <w:rPr>
          <w:rFonts w:ascii="Arial" w:hAnsi="Arial" w:cs="Arial"/>
          <w:b/>
          <w:bCs/>
          <w:shd w:val="clear" w:color="auto" w:fill="FFD966"/>
        </w:rPr>
        <w:t>Definizione di packaging in senso lato:</w:t>
      </w:r>
    </w:p>
    <w:p w14:paraId="2F7B1C27" w14:textId="77777777" w:rsidR="007328C4" w:rsidRDefault="007328C4" w:rsidP="007328C4">
      <w:r>
        <w:rPr>
          <w:rFonts w:ascii="Arial" w:hAnsi="Arial" w:cs="Arial"/>
          <w:b/>
          <w:bCs/>
          <w:color w:val="000000"/>
        </w:rPr>
        <w:t>Real Decreto 1055/2022, de 27 de diciembre, de envases y residuos de envases (articolo 2, lettera f) (esempi illustrativi di tipi di packaging Anexo I)</w:t>
      </w:r>
    </w:p>
    <w:p w14:paraId="20F3D3E5" w14:textId="77777777" w:rsidR="007328C4" w:rsidRDefault="007328C4" w:rsidP="007328C4">
      <w:hyperlink r:id="rId12" w:tgtFrame="_blank" w:history="1">
        <w:r>
          <w:rPr>
            <w:rStyle w:val="Collegamentoipertestuale"/>
            <w:rFonts w:ascii="Arial" w:hAnsi="Arial" w:cs="Arial"/>
          </w:rPr>
          <w:t>https://www.boe.es/buscar/act.php?id=BOE-A-2022-22690</w:t>
        </w:r>
      </w:hyperlink>
    </w:p>
    <w:p w14:paraId="4514B5DB" w14:textId="77777777" w:rsidR="007328C4" w:rsidRDefault="007328C4" w:rsidP="007328C4"/>
    <w:p w14:paraId="46917F34" w14:textId="77777777" w:rsidR="007328C4" w:rsidRDefault="007328C4" w:rsidP="007328C4">
      <w:r>
        <w:rPr>
          <w:rFonts w:ascii="Arial" w:hAnsi="Arial" w:cs="Arial"/>
          <w:b/>
          <w:bCs/>
          <w:shd w:val="clear" w:color="auto" w:fill="FFD966"/>
        </w:rPr>
        <w:t xml:space="preserve">Certificazioni da emettere </w:t>
      </w:r>
      <w:r>
        <w:rPr>
          <w:rFonts w:ascii="Arial" w:hAnsi="Arial" w:cs="Arial"/>
        </w:rPr>
        <w:t>(UNE-EN 15343:2008 vi forniamo il link alla norma omologa in Italia </w:t>
      </w:r>
      <w:r>
        <w:rPr>
          <w:rFonts w:ascii="Arial" w:hAnsi="Arial" w:cs="Arial"/>
          <w:color w:val="26547B"/>
        </w:rPr>
        <w:t>UNI EN 15343:2008)</w:t>
      </w:r>
    </w:p>
    <w:p w14:paraId="56C9D644" w14:textId="77777777" w:rsidR="007328C4" w:rsidRDefault="007328C4" w:rsidP="007328C4">
      <w:hyperlink r:id="rId13" w:tgtFrame="_blank" w:history="1">
        <w:r>
          <w:rPr>
            <w:rStyle w:val="Collegamentoipertestuale"/>
            <w:rFonts w:ascii="Arial" w:hAnsi="Arial" w:cs="Arial"/>
          </w:rPr>
          <w:t>https://store.uni.com/uni-en-15343-2008</w:t>
        </w:r>
      </w:hyperlink>
    </w:p>
    <w:p w14:paraId="182DC985" w14:textId="77777777" w:rsidR="007328C4" w:rsidRDefault="007328C4" w:rsidP="007328C4"/>
    <w:p w14:paraId="2F98AC7D" w14:textId="77777777" w:rsidR="007328C4" w:rsidRDefault="007328C4" w:rsidP="007328C4">
      <w:r>
        <w:rPr>
          <w:rFonts w:ascii="Arial" w:hAnsi="Arial" w:cs="Arial"/>
          <w:b/>
          <w:bCs/>
          <w:sz w:val="27"/>
          <w:szCs w:val="27"/>
        </w:rPr>
        <w:t>IMBALLAGGI</w:t>
      </w:r>
    </w:p>
    <w:p w14:paraId="0F1E0198" w14:textId="77777777" w:rsidR="007328C4" w:rsidRDefault="007328C4" w:rsidP="007328C4"/>
    <w:p w14:paraId="0D2FD0F4" w14:textId="77777777" w:rsidR="007328C4" w:rsidRDefault="007328C4" w:rsidP="007328C4">
      <w:r>
        <w:rPr>
          <w:rFonts w:ascii="Arial" w:hAnsi="Arial" w:cs="Arial"/>
          <w:b/>
          <w:bCs/>
          <w:shd w:val="clear" w:color="auto" w:fill="FFD966"/>
        </w:rPr>
        <w:t>Normativa: </w:t>
      </w:r>
    </w:p>
    <w:p w14:paraId="7E6FE4F9" w14:textId="77777777" w:rsidR="007328C4" w:rsidRDefault="007328C4" w:rsidP="007328C4">
      <w:r>
        <w:rPr>
          <w:rFonts w:ascii="Arial" w:hAnsi="Arial" w:cs="Arial"/>
          <w:b/>
          <w:bCs/>
        </w:rPr>
        <w:t>Ley 7/2022, de 8 de abril, de residuos y suelos contaminados para una economía circular</w:t>
      </w:r>
    </w:p>
    <w:p w14:paraId="25B01779" w14:textId="77777777" w:rsidR="007328C4" w:rsidRDefault="007328C4" w:rsidP="007328C4">
      <w:hyperlink r:id="rId14" w:tgtFrame="_blank" w:history="1">
        <w:r>
          <w:rPr>
            <w:rStyle w:val="Collegamentoipertestuale"/>
            <w:rFonts w:ascii="Arial" w:hAnsi="Arial" w:cs="Arial"/>
          </w:rPr>
          <w:t>https://www.boe.es/buscar/act.php?id=BOE-A-2022-5809</w:t>
        </w:r>
      </w:hyperlink>
      <w:r>
        <w:br/>
      </w:r>
      <w:r>
        <w:rPr>
          <w:rFonts w:ascii="Arial" w:hAnsi="Arial" w:cs="Arial"/>
          <w:b/>
          <w:bCs/>
          <w:color w:val="000000"/>
        </w:rPr>
        <w:t>Real Decreto 1055/2022, de 27 de diciembre, de envases y residuos de envases (RD sigla riportata nelle presentazioni)</w:t>
      </w:r>
    </w:p>
    <w:p w14:paraId="6F814FE6" w14:textId="77777777" w:rsidR="007328C4" w:rsidRDefault="007328C4" w:rsidP="007328C4">
      <w:hyperlink r:id="rId15" w:anchor="ai" w:tgtFrame="_blank" w:history="1">
        <w:r>
          <w:rPr>
            <w:rStyle w:val="Collegamentoipertestuale"/>
            <w:rFonts w:ascii="Arial" w:hAnsi="Arial" w:cs="Arial"/>
          </w:rPr>
          <w:t>https://www.boe.es/buscar/act.php?id=BOE-A-2022-22690&amp;p=20221228&amp;tn=1#ai</w:t>
        </w:r>
      </w:hyperlink>
      <w:r>
        <w:br/>
      </w:r>
      <w:r>
        <w:rPr>
          <w:rFonts w:ascii="Arial" w:hAnsi="Arial" w:cs="Arial"/>
          <w:b/>
          <w:bCs/>
          <w:color w:val="000000"/>
        </w:rPr>
        <w:t xml:space="preserve">Orden HFP/1314/2022, de 28 de diciembre, por la que se </w:t>
      </w:r>
      <w:r>
        <w:rPr>
          <w:rFonts w:ascii="Arial" w:hAnsi="Arial" w:cs="Arial"/>
          <w:b/>
          <w:bCs/>
        </w:rPr>
        <w:t>aprueban</w:t>
      </w:r>
      <w:r>
        <w:rPr>
          <w:rFonts w:ascii="Arial" w:hAnsi="Arial" w:cs="Arial"/>
          <w:b/>
          <w:bCs/>
          <w:color w:val="000000"/>
        </w:rPr>
        <w:t xml:space="preserve"> el modelo 592 "Impuesto especial sobre los envases de plástico no reutilizables. Autoliquidación" y el modelo A22 "Impuesto especial sobre los envases de plástico no reutilizables. Solicitud de devolución", se determinan la forma y procedimiento para su presentación, y se regulan la inscripción en el Registro territorial, la llevanza de la contabilidad y la presentación del libro registro de existencias </w:t>
      </w:r>
      <w:hyperlink r:id="rId16" w:tgtFrame="_blank" w:history="1">
        <w:r>
          <w:rPr>
            <w:rStyle w:val="Collegamentoipertestuale"/>
            <w:rFonts w:ascii="Arial" w:hAnsi="Arial" w:cs="Arial"/>
          </w:rPr>
          <w:t>https://www.boe.es/eli/es/o/2022/12/28/hfp1314</w:t>
        </w:r>
      </w:hyperlink>
    </w:p>
    <w:p w14:paraId="4EE32DAE" w14:textId="77777777" w:rsidR="007328C4" w:rsidRDefault="007328C4" w:rsidP="007328C4"/>
    <w:p w14:paraId="7C5C4140" w14:textId="77777777" w:rsidR="007328C4" w:rsidRDefault="007328C4" w:rsidP="007328C4">
      <w:r>
        <w:rPr>
          <w:b/>
          <w:bCs/>
          <w:shd w:val="clear" w:color="auto" w:fill="FFD966"/>
        </w:rPr>
        <w:lastRenderedPageBreak/>
        <w:t>Imballaggi superflui</w:t>
      </w:r>
      <w:r>
        <w:t xml:space="preserve"> (UNE-EN 13428:2005 vi forniamo il link alla norma omologa in Italia UNI EN 13428: 2005)</w:t>
      </w:r>
    </w:p>
    <w:p w14:paraId="7A403AAB" w14:textId="77777777" w:rsidR="007328C4" w:rsidRDefault="007328C4" w:rsidP="007328C4">
      <w:hyperlink r:id="rId17" w:tgtFrame="_blank" w:history="1">
        <w:r>
          <w:rPr>
            <w:rStyle w:val="Collegamentoipertestuale"/>
          </w:rPr>
          <w:t>https://store.uni.com/uni-en-13428-2005</w:t>
        </w:r>
      </w:hyperlink>
    </w:p>
    <w:p w14:paraId="0D17AD3B" w14:textId="77777777" w:rsidR="007328C4" w:rsidRDefault="007328C4" w:rsidP="007328C4"/>
    <w:p w14:paraId="605D74B1" w14:textId="77777777" w:rsidR="007328C4" w:rsidRDefault="007328C4" w:rsidP="007328C4">
      <w:r>
        <w:rPr>
          <w:b/>
          <w:bCs/>
          <w:shd w:val="clear" w:color="auto" w:fill="FFD966"/>
        </w:rPr>
        <w:t>Rappresentante accreditato</w:t>
      </w:r>
      <w:r>
        <w:t xml:space="preserve"> (REA - Registro Electrónico de Apoderamientos)</w:t>
      </w:r>
    </w:p>
    <w:p w14:paraId="7C529658" w14:textId="77777777" w:rsidR="007328C4" w:rsidRDefault="007328C4" w:rsidP="007328C4">
      <w:hyperlink r:id="rId18" w:tgtFrame="_blank" w:history="1">
        <w:r>
          <w:rPr>
            <w:rStyle w:val="Collegamentoipertestuale"/>
          </w:rPr>
          <w:t>https://sede.administracion.gob.es/PAG_Sede/ServiciosElectronicos/RegistroElectronicoDeApoderamientos.html</w:t>
        </w:r>
      </w:hyperlink>
    </w:p>
    <w:p w14:paraId="075EAB54" w14:textId="77777777" w:rsidR="007328C4" w:rsidRDefault="007328C4" w:rsidP="007328C4"/>
    <w:p w14:paraId="55DF64A5" w14:textId="77777777" w:rsidR="007328C4" w:rsidRDefault="007328C4" w:rsidP="007328C4">
      <w:r>
        <w:rPr>
          <w:b/>
          <w:bCs/>
          <w:shd w:val="clear" w:color="auto" w:fill="F1C232"/>
        </w:rPr>
        <w:t>Registro Produttori di prodotto</w:t>
      </w:r>
      <w:r>
        <w:t> (Registro de Productores de Producto)</w:t>
      </w:r>
    </w:p>
    <w:p w14:paraId="7624F171" w14:textId="77777777" w:rsidR="007328C4" w:rsidRDefault="007328C4" w:rsidP="007328C4">
      <w:hyperlink r:id="rId19" w:tgtFrame="_blank" w:history="1">
        <w:r>
          <w:rPr>
            <w:rStyle w:val="Collegamentoipertestuale"/>
          </w:rPr>
          <w:t>https://www.miteco.gob.es/es/calidad-y-evaluacion-ambiental/temas/prevencion-y-gestion-residuos/flujos/envases/Registro-productores-producto-seccion-envases.aspx</w:t>
        </w:r>
      </w:hyperlink>
    </w:p>
    <w:p w14:paraId="024F84A6" w14:textId="77777777" w:rsidR="007328C4" w:rsidRDefault="007328C4" w:rsidP="007328C4">
      <w:hyperlink r:id="rId20" w:tgtFrame="_blank" w:history="1">
        <w:r>
          <w:rPr>
            <w:rStyle w:val="Collegamentoipertestuale"/>
          </w:rPr>
          <w:t>https://sede.miteco.gob.es/portal/site/seMITECO/ficha-procedimiento?procedure_suborg_responsable=11&amp;procedure_etiqueta_pdu=null&amp;procedure_id=476</w:t>
        </w:r>
      </w:hyperlink>
    </w:p>
    <w:p w14:paraId="3FA08CE0" w14:textId="77777777" w:rsidR="007328C4" w:rsidRDefault="007328C4" w:rsidP="007328C4"/>
    <w:p w14:paraId="0D494C8A" w14:textId="77777777" w:rsidR="007328C4" w:rsidRDefault="007328C4" w:rsidP="007328C4">
      <w:r>
        <w:rPr>
          <w:b/>
          <w:bCs/>
          <w:shd w:val="clear" w:color="auto" w:fill="FFD966"/>
        </w:rPr>
        <w:t xml:space="preserve">Dichiarazione annuale degli imballaggi </w:t>
      </w:r>
      <w:r>
        <w:t>(Declaración anual de envases)</w:t>
      </w:r>
    </w:p>
    <w:p w14:paraId="500A0879" w14:textId="77777777" w:rsidR="007328C4" w:rsidRDefault="007328C4" w:rsidP="007328C4">
      <w:hyperlink r:id="rId21" w:tgtFrame="_blank" w:history="1">
        <w:r>
          <w:rPr>
            <w:rStyle w:val="Collegamentoipertestuale"/>
          </w:rPr>
          <w:t>https://sede.miteco.gob.es/portal/site/seMITECO/ficha-procedimiento?procedure_suborg_responsable=11&amp;procedure_etiqueta_pdu=null&amp;procedure_id=964</w:t>
        </w:r>
      </w:hyperlink>
    </w:p>
    <w:p w14:paraId="2BF3E898" w14:textId="77777777" w:rsidR="007328C4" w:rsidRDefault="007328C4" w:rsidP="007328C4">
      <w:r>
        <w:t>Fornitura annuale di informazioni sugli imballaggi immessi sul mercato nazionale. DALL'1/1/2023 AL 30/04/2023 LA PROCEDURA SARÀ IN MODALITÀ DI PROVA, PERTANTO NON SARÀ CONSENTITA LA FIRMA O LA REGISTRAZIONE DEI DATI.</w:t>
      </w:r>
    </w:p>
    <w:p w14:paraId="0A560012" w14:textId="77777777" w:rsidR="00AC2DC9" w:rsidRDefault="00AC2DC9"/>
    <w:sectPr w:rsidR="00AC2DC9">
      <w:headerReference w:type="defaul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197A" w14:textId="77777777" w:rsidR="007328C4" w:rsidRDefault="007328C4" w:rsidP="007328C4">
      <w:r>
        <w:separator/>
      </w:r>
    </w:p>
  </w:endnote>
  <w:endnote w:type="continuationSeparator" w:id="0">
    <w:p w14:paraId="63F5F8B5" w14:textId="77777777" w:rsidR="007328C4" w:rsidRDefault="007328C4" w:rsidP="0073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7838" w14:textId="77777777" w:rsidR="007328C4" w:rsidRDefault="007328C4" w:rsidP="007328C4">
      <w:r>
        <w:separator/>
      </w:r>
    </w:p>
  </w:footnote>
  <w:footnote w:type="continuationSeparator" w:id="0">
    <w:p w14:paraId="546D9304" w14:textId="77777777" w:rsidR="007328C4" w:rsidRDefault="007328C4" w:rsidP="00732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8922" w14:textId="5FBF688B" w:rsidR="007328C4" w:rsidRPr="005457CC" w:rsidRDefault="007328C4" w:rsidP="005457CC">
    <w:pPr>
      <w:pStyle w:val="Intestazione"/>
      <w:pBdr>
        <w:bottom w:val="single" w:sz="4" w:space="1" w:color="auto"/>
      </w:pBdr>
      <w:jc w:val="center"/>
      <w:rPr>
        <w:b/>
        <w:bCs/>
        <w:sz w:val="36"/>
        <w:szCs w:val="36"/>
      </w:rPr>
    </w:pPr>
    <w:r w:rsidRPr="005457CC">
      <w:rPr>
        <w:b/>
        <w:bCs/>
        <w:sz w:val="36"/>
        <w:szCs w:val="36"/>
      </w:rPr>
      <w:t xml:space="preserve">Riferimenti </w:t>
    </w:r>
    <w:r w:rsidR="005457CC" w:rsidRPr="005457CC">
      <w:rPr>
        <w:b/>
        <w:bCs/>
        <w:sz w:val="36"/>
        <w:szCs w:val="36"/>
      </w:rPr>
      <w:t>Utili per la Plastic Tax e gli Imballaggi in Spagna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C5C52"/>
    <w:multiLevelType w:val="multilevel"/>
    <w:tmpl w:val="2010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213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C4"/>
    <w:rsid w:val="005457CC"/>
    <w:rsid w:val="007328C4"/>
    <w:rsid w:val="00AC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A196"/>
  <w15:chartTrackingRefBased/>
  <w15:docId w15:val="{9109FBD6-5ACE-41D4-9B70-731E6FBB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8C4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328C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328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8C4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28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8C4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22-22690" TargetMode="External"/><Relationship Id="rId13" Type="http://schemas.openxmlformats.org/officeDocument/2006/relationships/hyperlink" Target="https://store.uni.com/uni-en-15343-2008" TargetMode="External"/><Relationship Id="rId18" Type="http://schemas.openxmlformats.org/officeDocument/2006/relationships/hyperlink" Target="https://sede.administracion.gob.es/PAG_Sede/ServiciosElectronicos/RegistroElectronicoDeApoderamientos.html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s://sede.miteco.gob.es/portal/site/seMITECO/ficha-procedimiento?procedure_suborg_responsable=11&amp;procedure_etiqueta_pdu=null&amp;procedure_id=964" TargetMode="External"/><Relationship Id="rId7" Type="http://schemas.openxmlformats.org/officeDocument/2006/relationships/hyperlink" Target="https://www.boe.es/buscar/act.php?id=BOE-A-2022-5809" TargetMode="External"/><Relationship Id="rId12" Type="http://schemas.openxmlformats.org/officeDocument/2006/relationships/hyperlink" Target="https://www.boe.es/buscar/act.php?id=BOE-A-2022-22690" TargetMode="External"/><Relationship Id="rId17" Type="http://schemas.openxmlformats.org/officeDocument/2006/relationships/hyperlink" Target="https://store.uni.com/uni-en-13428-2005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www.boe.es/eli/es/o/2022/12/28/hfp1314" TargetMode="External"/><Relationship Id="rId20" Type="http://schemas.openxmlformats.org/officeDocument/2006/relationships/hyperlink" Target="https://sede.miteco.gob.es/portal/site/seMITECO/ficha-procedimiento?procedure_suborg_responsable=11&amp;procedure_etiqueta_pdu=null&amp;procedure_id=4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de.agenciatributaria.gob.es/static_files/Sede/Tema/II_especiales/envases_plasticos/Ayuda/PREGUNTAS_RESPUESTASdic22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oe.es/buscar/act.php?id=BOE-A-2022-22690&amp;p=20221228&amp;tn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de.agenciatributaria.gob.es/Sede/impuestos-especiales-medioambientales/impuesto-especial-sobre-envases-plastico-reutilizables.html" TargetMode="External"/><Relationship Id="rId19" Type="http://schemas.openxmlformats.org/officeDocument/2006/relationships/hyperlink" Target="https://www.miteco.gob.es/es/calidad-y-evaluacion-ambiental/temas/prevencion-y-gestion-residuos/flujos/envases/Registro-productores-producto-seccion-envas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e.es/eli/es/o/2022/12/28/hfp1314" TargetMode="External"/><Relationship Id="rId14" Type="http://schemas.openxmlformats.org/officeDocument/2006/relationships/hyperlink" Target="https://www.boe.es/buscar/act.php?id=BOE-A-2022-580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FCD8889C1524E990618C7FFD0ABC1" ma:contentTypeVersion="14" ma:contentTypeDescription="Creare un nuovo documento." ma:contentTypeScope="" ma:versionID="de6d0746007c2bd8f730966bd900d59d">
  <xsd:schema xmlns:xsd="http://www.w3.org/2001/XMLSchema" xmlns:xs="http://www.w3.org/2001/XMLSchema" xmlns:p="http://schemas.microsoft.com/office/2006/metadata/properties" xmlns:ns2="480d74a7-71b5-4999-8c9c-7d38ace181e7" xmlns:ns3="ec8d93ac-597f-4446-99e4-ac4cf18b6406" targetNamespace="http://schemas.microsoft.com/office/2006/metadata/properties" ma:root="true" ma:fieldsID="b35f16b0a136b02b1adfb3d852fc8aec" ns2:_="" ns3:_="">
    <xsd:import namespace="480d74a7-71b5-4999-8c9c-7d38ace181e7"/>
    <xsd:import namespace="ec8d93ac-597f-4446-99e4-ac4cf18b6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d74a7-71b5-4999-8c9c-7d38ace18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c5a36491-74e0-4c35-a6f0-68b60f884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d93ac-597f-4446-99e4-ac4cf18b64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e60a05-7ea1-410a-9c10-26d04805bd25}" ma:internalName="TaxCatchAll" ma:showField="CatchAllData" ma:web="ec8d93ac-597f-4446-99e4-ac4cf18b6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B11CC-8280-49B0-B36C-126631F8B660}"/>
</file>

<file path=customXml/itemProps2.xml><?xml version="1.0" encoding="utf-8"?>
<ds:datastoreItem xmlns:ds="http://schemas.openxmlformats.org/officeDocument/2006/customXml" ds:itemID="{C0ED5FDB-B80E-4039-BECF-BCC5EE1A0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 Cristiana</dc:creator>
  <cp:keywords/>
  <dc:description/>
  <cp:lastModifiedBy>Pace Cristiana</cp:lastModifiedBy>
  <cp:revision>1</cp:revision>
  <dcterms:created xsi:type="dcterms:W3CDTF">2023-02-22T16:28:00Z</dcterms:created>
  <dcterms:modified xsi:type="dcterms:W3CDTF">2023-02-22T21:08:00Z</dcterms:modified>
</cp:coreProperties>
</file>