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C7D89" w14:textId="77777777" w:rsidR="000E33AF" w:rsidRDefault="000E33AF" w:rsidP="000E33AF">
      <w:pPr>
        <w:spacing w:after="156"/>
      </w:pPr>
      <w:r>
        <w:t>enclosure</w:t>
      </w:r>
    </w:p>
    <w:p w14:paraId="4018B8B3" w14:textId="77777777" w:rsidR="000E33AF" w:rsidRDefault="000E33AF" w:rsidP="000E33AF">
      <w:pPr>
        <w:spacing w:after="156"/>
      </w:pPr>
      <w:r>
        <w:t>Final review ruling of the Ministry of Commerce of the people's Republic of China on the application of anti-dumping measures to imported oriented electrical steel originating in Japan, South Korea and the European Union</w:t>
      </w:r>
    </w:p>
    <w:p w14:paraId="0F729342" w14:textId="77777777" w:rsidR="000E33AF" w:rsidRDefault="000E33AF" w:rsidP="000E33AF">
      <w:pPr>
        <w:spacing w:after="156"/>
      </w:pPr>
      <w:r>
        <w:t>On July 23, 2021, the Ministry of Commerce of the people's Republic of China (hereinafter referred to as the investigation authority) issued announcement No. 16 of 2021, deciding to conduct a final review investigation on the anti-dumping measures applicable to imported oriented electrical steel originating from Japan, South Korea and the European Union from July 23, 2021.</w:t>
      </w:r>
    </w:p>
    <w:p w14:paraId="3987F17E" w14:textId="77777777" w:rsidR="000E33AF" w:rsidRDefault="000E33AF" w:rsidP="000E33AF">
      <w:pPr>
        <w:spacing w:after="156"/>
      </w:pPr>
      <w:r>
        <w:t>The investigating authority investigated the possibility that the dumping of imported oriented electrical steel from Japan, South Korea and the European Union would continue or recur if the anti-dumping measures were terminated, and the possibility that the damage to China's oriented electrical steel industry would continue or recur. Based on the investigation results and in accordance with Article 48 of the anti dumping regulations of the people's Republic of China (hereinafter referred to as the anti dumping regulations), the reexamination ruling is made as follows:</w:t>
      </w:r>
    </w:p>
    <w:p w14:paraId="2F483030" w14:textId="77777777" w:rsidR="000E33AF" w:rsidRDefault="000E33AF" w:rsidP="000E33AF">
      <w:pPr>
        <w:spacing w:after="156"/>
      </w:pPr>
      <w:r>
        <w:t>1、 Original anti-dumping measures</w:t>
      </w:r>
    </w:p>
    <w:p w14:paraId="7F6D6ADD" w14:textId="77777777" w:rsidR="000E33AF" w:rsidRDefault="000E33AF" w:rsidP="000E33AF">
      <w:pPr>
        <w:spacing w:after="156"/>
      </w:pPr>
      <w:r>
        <w:t>On July 23rd, 2016, the Ministry of Commerce issued announcement No. 33 of 2016, deciding to impose anti-dumping duties on imported oriented electrical steel originating in Japan, South Korea and the European Union from July 23rd, 2016 for a period of five years. The tax rate of each company is: day</w:t>
      </w:r>
    </w:p>
    <w:p w14:paraId="23A9A0CA" w14:textId="77777777" w:rsidR="000E33AF" w:rsidRDefault="000E33AF" w:rsidP="000E33AF">
      <w:pPr>
        <w:spacing w:after="156"/>
      </w:pPr>
      <w:r>
        <w:t>39.0% - 45.7% of the company; 37.3% of Korean companies and 46.3% of European companies.</w:t>
      </w:r>
    </w:p>
    <w:p w14:paraId="3D8A2CA4" w14:textId="77777777" w:rsidR="000E33AF" w:rsidRDefault="000E33AF" w:rsidP="000E33AF">
      <w:pPr>
        <w:spacing w:after="156"/>
      </w:pPr>
      <w:r>
        <w:t>one</w:t>
      </w:r>
    </w:p>
    <w:p w14:paraId="78DF5F73" w14:textId="77777777" w:rsidR="000E33AF" w:rsidRDefault="000E33AF" w:rsidP="000E33AF">
      <w:pPr>
        <w:spacing w:after="156"/>
      </w:pPr>
      <w:r>
        <w:t>On June 5, 2018, the Ministry of Commerce issued the annual Announcement No. 11, accepting the price commitment application of POSCO, Ltd., and implementing the price commitment from June 9, 2018. From the date of implementation, the imposition of anti-dumping duties on POSCO oriented electrical steel products will be suspended.</w:t>
      </w:r>
    </w:p>
    <w:p w14:paraId="2C5DB0BF" w14:textId="77777777" w:rsidR="000E33AF" w:rsidRDefault="000E33AF" w:rsidP="000E33AF">
      <w:pPr>
        <w:spacing w:after="156"/>
      </w:pPr>
      <w:r>
        <w:t xml:space="preserve">On January 29, 2021, the investigation authority issued announcement No. 3 of 2021. According to the announcement, after the end of the brexit transition period on December 31, 2020, the trade remedy measures previously implemented for the EU will continue to apply to the EU and the UK, with the implementation period unchanged; After that date, the newly initiated trade remedy investigation and review cases of the EU will no longer be handled by the UK as a member state of the EU. Considering the actual situation of British oriented electrical steel, the applicant did not apply for the end of term review of anti-dumping measures against the UK. From July 23, 2021, the anti-dumping measures </w:t>
      </w:r>
      <w:r>
        <w:lastRenderedPageBreak/>
        <w:t>applicable to imported oriented electrical steel originating in the United Kingdom will be terminated.</w:t>
      </w:r>
    </w:p>
    <w:p w14:paraId="21524D81" w14:textId="77777777" w:rsidR="000E33AF" w:rsidRDefault="000E33AF" w:rsidP="000E33AF">
      <w:pPr>
        <w:spacing w:after="156"/>
      </w:pPr>
      <w:r>
        <w:t>2、 Investigation procedure</w:t>
      </w:r>
    </w:p>
    <w:p w14:paraId="6D741797" w14:textId="77777777" w:rsidR="000E33AF" w:rsidRDefault="000E33AF" w:rsidP="000E33AF">
      <w:pPr>
        <w:spacing w:after="156"/>
      </w:pPr>
      <w:r>
        <w:t>（1） Filing and notification.</w:t>
      </w:r>
    </w:p>
    <w:p w14:paraId="19B9F1DF" w14:textId="77777777" w:rsidR="000E33AF" w:rsidRDefault="000E33AF" w:rsidP="000E33AF">
      <w:pPr>
        <w:spacing w:after="156"/>
      </w:pPr>
      <w:r>
        <w:t>1. File a case.</w:t>
      </w:r>
    </w:p>
    <w:p w14:paraId="0D80AECA" w14:textId="77777777" w:rsidR="000E33AF" w:rsidRDefault="000E33AF" w:rsidP="000E33AF">
      <w:pPr>
        <w:spacing w:after="156"/>
      </w:pPr>
      <w:r>
        <w:t>On May 20, 2021, the investigating authority received the application for final review of anti-dumping measures submitted by Baoshan Iron and Steel Co., Ltd. and Shougang Zhixin Qian'an Electromagnetic Material Co., Ltd. on behalf of China oriented electrical steel industry. The applicant claims that if the anti-dumping measures are terminated, the dumping of imported oriented electrical steel originating in Japan, South Korea and the European Union may continue, and the damage caused to the Chinese industry may continue. The applicant requests the investigating authority to conduct a final review and investigation on the imported oriented electrical steel originating in Japan, South Korea and the European Union, and maintain the import quotas originating in Japan, South Korea and the European Union</w:t>
      </w:r>
    </w:p>
    <w:p w14:paraId="1CBE2665" w14:textId="77777777" w:rsidR="000E33AF" w:rsidRDefault="000E33AF" w:rsidP="000E33AF">
      <w:pPr>
        <w:spacing w:after="156"/>
      </w:pPr>
      <w:r>
        <w:t>two</w:t>
      </w:r>
    </w:p>
    <w:p w14:paraId="45D3AE35" w14:textId="77777777" w:rsidR="000E33AF" w:rsidRDefault="000E33AF" w:rsidP="000E33AF">
      <w:pPr>
        <w:spacing w:after="156"/>
      </w:pPr>
      <w:r>
        <w:t>Anti dumping measures against electrical steel. Considering the reality of British oriented electrical steel</w:t>
      </w:r>
    </w:p>
    <w:p w14:paraId="64CF05F6" w14:textId="77777777" w:rsidR="000E33AF" w:rsidRDefault="000E33AF" w:rsidP="000E33AF">
      <w:pPr>
        <w:spacing w:after="156"/>
      </w:pPr>
      <w:r>
        <w:t>The applicant has not filed an application for the final review of anti-dumping measures against the UK.</w:t>
      </w:r>
    </w:p>
    <w:p w14:paraId="75249EFB" w14:textId="77777777" w:rsidR="000E33AF" w:rsidRDefault="000E33AF" w:rsidP="000E33AF">
      <w:pPr>
        <w:spacing w:after="156"/>
      </w:pPr>
      <w:r>
        <w:t>Claims of the investigating authority on the applicant's qualification and application and relevant supporting materials</w:t>
      </w:r>
    </w:p>
    <w:p w14:paraId="18F4039D" w14:textId="77777777" w:rsidR="000E33AF" w:rsidRDefault="000E33AF" w:rsidP="000E33AF">
      <w:pPr>
        <w:spacing w:after="156"/>
      </w:pPr>
      <w:r>
        <w:t>After examination, it is found that the applicant and the application comply with Article 10 of the anti dumping regulations</w:t>
      </w:r>
    </w:p>
    <w:p w14:paraId="643B5E66" w14:textId="77777777" w:rsidR="000E33AF" w:rsidRDefault="000E33AF" w:rsidP="000E33AF">
      <w:pPr>
        <w:spacing w:after="156"/>
      </w:pPr>
      <w:r>
        <w:t>1, 13, 14, 15, 17 and 40</w:t>
      </w:r>
    </w:p>
    <w:p w14:paraId="54A14A04" w14:textId="77777777" w:rsidR="000E33AF" w:rsidRDefault="000E33AF" w:rsidP="000E33AF">
      <w:pPr>
        <w:spacing w:after="156"/>
      </w:pPr>
      <w:r>
        <w:t>Article 8.</w:t>
      </w:r>
    </w:p>
    <w:p w14:paraId="4AA168EC" w14:textId="77777777" w:rsidR="000E33AF" w:rsidRDefault="000E33AF" w:rsidP="000E33AF">
      <w:pPr>
        <w:spacing w:after="156"/>
      </w:pPr>
      <w:r>
        <w:t>According to the review results, the investigation machine issued an announcement on July 23, 2021,</w:t>
      </w:r>
    </w:p>
    <w:p w14:paraId="2D430E09" w14:textId="77777777" w:rsidR="000E33AF" w:rsidRDefault="000E33AF" w:rsidP="000E33AF">
      <w:pPr>
        <w:spacing w:after="156"/>
      </w:pPr>
      <w:r>
        <w:t>Decides to conduct a final review investigation on the anti-dumping measures applicable to imported oriented electrical steel originating in Japan, South Korea and the European Union. The dumping investigation period of this review investigation is from January 1, 2020 to December 31, 2020, and the industrial injury investigation period is from January 1, 2016 to December 31, 2020.</w:t>
      </w:r>
    </w:p>
    <w:p w14:paraId="007E431E" w14:textId="77777777" w:rsidR="000E33AF" w:rsidRDefault="000E33AF" w:rsidP="000E33AF">
      <w:pPr>
        <w:spacing w:after="156"/>
      </w:pPr>
      <w:r>
        <w:t>2. Notice of filing.</w:t>
      </w:r>
    </w:p>
    <w:p w14:paraId="06E19332" w14:textId="77777777" w:rsidR="000E33AF" w:rsidRDefault="000E33AF" w:rsidP="000E33AF">
      <w:pPr>
        <w:spacing w:after="156"/>
      </w:pPr>
      <w:r>
        <w:lastRenderedPageBreak/>
        <w:t>On July 16, 2021, the investigating authority informed the Japanese Embassy in China, the Korean Embassy in China and the European Union mission in China that they had officially received the application for final review and investigation submitted by China oriented electrical steel industry. On July 23, 2021, the investigating authority issued a notice of filing a case for the final review and investigation of the anti-dumping measures applicable to imported oriented electrical steel originating in Japan, South Korea and the European Union, and provided the public versions of the notice of filing and the application to the Japanese Embassy in China, the Korean Embassy in China and the European Union mission in China. On the same day, the investigating authority informed the applicant and relevant enterprises of the filing of the case.</w:t>
      </w:r>
    </w:p>
    <w:p w14:paraId="16D8889C" w14:textId="77777777" w:rsidR="000E33AF" w:rsidRDefault="000E33AF" w:rsidP="000E33AF">
      <w:pPr>
        <w:spacing w:after="156"/>
      </w:pPr>
      <w:r>
        <w:t>3. Public information.</w:t>
      </w:r>
    </w:p>
    <w:p w14:paraId="0BFD846E" w14:textId="77777777" w:rsidR="000E33AF" w:rsidRDefault="000E33AF" w:rsidP="000E33AF">
      <w:pPr>
        <w:spacing w:after="156"/>
      </w:pPr>
      <w:r>
        <w:t>In the case filing announcement, the investigating authority informs the interested parties that they can</w:t>
      </w:r>
    </w:p>
    <w:p w14:paraId="17CE3130" w14:textId="77777777" w:rsidR="000E33AF" w:rsidRDefault="000E33AF" w:rsidP="000E33AF">
      <w:pPr>
        <w:spacing w:after="156"/>
      </w:pPr>
      <w:r>
        <w:t>three</w:t>
      </w:r>
    </w:p>
    <w:p w14:paraId="5C41C9A0" w14:textId="77777777" w:rsidR="000E33AF" w:rsidRDefault="000E33AF" w:rsidP="000E33AF">
      <w:pPr>
        <w:spacing w:after="156"/>
      </w:pPr>
      <w:r>
        <w:t>Download the website of the trade remedy Investigation Bureau of the Ministry of Commerce or go to the trade remedy public information reference room of the Ministry of Commerce to check the public version of the information related to this anti-dumping review investigation.</w:t>
      </w:r>
    </w:p>
    <w:p w14:paraId="62E0F6BF" w14:textId="77777777" w:rsidR="000E33AF" w:rsidRDefault="000E33AF" w:rsidP="000E33AF">
      <w:pPr>
        <w:spacing w:after="156"/>
      </w:pPr>
      <w:r>
        <w:t>On the day of filing the case, the investigating authority consulted the trade remedy public information of the Ministry of Commerce</w:t>
      </w:r>
    </w:p>
    <w:p w14:paraId="6B66EA08" w14:textId="77777777" w:rsidR="000E33AF" w:rsidRDefault="000E33AF" w:rsidP="000E33AF">
      <w:pPr>
        <w:spacing w:after="156"/>
      </w:pPr>
      <w:r>
        <w:t>The office made public the public version of the application submitted by the applicant of this case and posted it electronically</w:t>
      </w:r>
    </w:p>
    <w:p w14:paraId="662D1D48" w14:textId="77777777" w:rsidR="000E33AF" w:rsidRDefault="000E33AF" w:rsidP="000E33AF">
      <w:pPr>
        <w:spacing w:after="156"/>
      </w:pPr>
      <w:r>
        <w:t>On the website of the Ministry of Commerce.</w:t>
      </w:r>
    </w:p>
    <w:p w14:paraId="6BC92E0B" w14:textId="77777777" w:rsidR="000E33AF" w:rsidRDefault="000E33AF" w:rsidP="000E33AF">
      <w:pPr>
        <w:spacing w:after="156"/>
      </w:pPr>
      <w:r>
        <w:t>（2） Register to participate in the survey.</w:t>
      </w:r>
    </w:p>
    <w:p w14:paraId="1FF84280" w14:textId="77777777" w:rsidR="000E33AF" w:rsidRDefault="000E33AF" w:rsidP="000E33AF">
      <w:pPr>
        <w:spacing w:after="156"/>
      </w:pPr>
      <w:r>
        <w:t>Within the specified time limit, the foreign exporters and domestic importers registered to participate in the end of the anti-dumping review investigation are: Nippon Steel Co., Ltd., JFE Steel Co., Ltd., Nippon Steel Products Co., Ltd., POSCO, Puya Industrial Co., Ltd., Xiaoxing TNC Co., Ltd. and ThyssenKrupp Electric Steel Co., Ltd. The domestic producer Baoshan Iron and Steel Co., Ltd. also registered to participate in the end of the anti-dumping review investigation within the specified time limit. In addition, the EU delegation to China also registered to participate in the investigation.</w:t>
      </w:r>
    </w:p>
    <w:p w14:paraId="121BEE90" w14:textId="77777777" w:rsidR="000E33AF" w:rsidRDefault="000E33AF" w:rsidP="000E33AF">
      <w:pPr>
        <w:spacing w:after="156"/>
      </w:pPr>
      <w:r>
        <w:t>（3） Distribute questionnaires and collect answers.</w:t>
      </w:r>
    </w:p>
    <w:p w14:paraId="549BB76B" w14:textId="77777777" w:rsidR="000E33AF" w:rsidRDefault="000E33AF" w:rsidP="000E33AF">
      <w:pPr>
        <w:spacing w:after="156"/>
      </w:pPr>
      <w:r>
        <w:t xml:space="preserve">On August 17, 2021, the investigating authority issued an anti-dumping questionnaire to foreign (regional) enterprises; The anti-dumping questionnaire of Chinese domestic producers was distributed to Chinese production enterprises; The anti-dumping questionnaire for Chinese domestic importers was distributed to Chinese domestic importers. </w:t>
      </w:r>
      <w:r>
        <w:lastRenderedPageBreak/>
        <w:t>The investigation authority will publish the notice of issuing the questionnaire and the electronic version of the questionnaire on the website of the Ministry of Commerce. Any interested party can consult and download the questionnaire of this case on the website of the Ministry of Commerce. On the same day, the investigating authority also passed the "trade remedy investigation information platform" (https://</w:t>
      </w:r>
    </w:p>
    <w:p w14:paraId="74D86B0B" w14:textId="77777777" w:rsidR="000E33AF" w:rsidRDefault="000E33AF" w:rsidP="000E33AF">
      <w:pPr>
        <w:spacing w:after="156"/>
      </w:pPr>
      <w:r>
        <w:t>four</w:t>
      </w:r>
    </w:p>
    <w:p w14:paraId="2D8F89C5" w14:textId="77777777" w:rsidR="000E33AF" w:rsidRDefault="000E33AF" w:rsidP="000E33AF">
      <w:pPr>
        <w:spacing w:after="156"/>
      </w:pPr>
      <w:r>
        <w:t>Etrb.mofcom.gov.cn) distributed the questionnaire notice and questionnaire. Within the specified time limit, POSCO submitted an application for delaying the submission of the questionnaire. After examination, the investigating authority agreed to postpone the submission of the enterprise for investigation</w:t>
      </w:r>
    </w:p>
    <w:p w14:paraId="76A51F4F" w14:textId="77777777" w:rsidR="000E33AF" w:rsidRDefault="000E33AF" w:rsidP="000E33AF">
      <w:pPr>
        <w:spacing w:after="156"/>
      </w:pPr>
      <w:r>
        <w:t>Questionnaire answer.</w:t>
      </w:r>
    </w:p>
    <w:p w14:paraId="37AF0440" w14:textId="77777777" w:rsidR="000E33AF" w:rsidRDefault="000E33AF" w:rsidP="000E33AF">
      <w:pPr>
        <w:spacing w:after="156"/>
      </w:pPr>
      <w:r>
        <w:t>By the deadline for submission of the answer sheet, Nippon Steel Co., Ltd. and Nippon Steel Products Co., Ltd</w:t>
      </w:r>
    </w:p>
    <w:p w14:paraId="5042CA1D" w14:textId="77777777" w:rsidR="000E33AF" w:rsidRDefault="000E33AF" w:rsidP="000E33AF">
      <w:pPr>
        <w:spacing w:after="156"/>
      </w:pPr>
      <w:r>
        <w:t>Ltd., POSCO, Puya Industrial Co., Ltd., Xiaoxing TNC Co., Ltd., and Baoshan Iron and Steel Co., Ltd., a Chinese domestic production enterprise, submitted the questionnaire to the investigating authority.</w:t>
      </w:r>
    </w:p>
    <w:p w14:paraId="2D50A396" w14:textId="77777777" w:rsidR="000E33AF" w:rsidRDefault="000E33AF" w:rsidP="000E33AF">
      <w:pPr>
        <w:spacing w:after="156"/>
      </w:pPr>
      <w:r>
        <w:t>（4） Receive comments from stakeholders.</w:t>
      </w:r>
    </w:p>
    <w:p w14:paraId="09A07E4C" w14:textId="77777777" w:rsidR="000E33AF" w:rsidRDefault="000E33AF" w:rsidP="000E33AF">
      <w:pPr>
        <w:spacing w:after="156"/>
      </w:pPr>
      <w:r>
        <w:t>On December 8, 2021, Baoshan Iron and Steel Co., Ltd. submitted to the investigation authority the application of the domestic oriented electrical steel industry for adjusting the minimum import price of the price commitment of South Korea POSCO.</w:t>
      </w:r>
    </w:p>
    <w:p w14:paraId="6D19E40D" w14:textId="77777777" w:rsidR="000E33AF" w:rsidRDefault="000E33AF" w:rsidP="000E33AF">
      <w:pPr>
        <w:spacing w:after="156"/>
      </w:pPr>
      <w:r>
        <w:t>On December 17, 2021, Nippon Steel Corporation submitted the "comments on damage and related issues" to the investigating authority.</w:t>
      </w:r>
    </w:p>
    <w:p w14:paraId="154EBAA4" w14:textId="77777777" w:rsidR="000E33AF" w:rsidRDefault="000E33AF" w:rsidP="000E33AF">
      <w:pPr>
        <w:spacing w:after="156"/>
      </w:pPr>
      <w:r>
        <w:t>On December 21, 2021, JFE Steel Co., Ltd. submitted the "opinions on the final review of anti-dumping measures against Japanese made oriented electrical steel" to the investigating authority.</w:t>
      </w:r>
    </w:p>
    <w:p w14:paraId="085AD90F" w14:textId="77777777" w:rsidR="000E33AF" w:rsidRDefault="000E33AF" w:rsidP="000E33AF">
      <w:pPr>
        <w:spacing w:after="156"/>
      </w:pPr>
      <w:r>
        <w:t>On January 20, 2022, POSCO co Co., Ltd. submitted the "comments on the application of the domestic oriented electrical steel industry for adjusting the minimum import price of the price commitment of South Korea POSCO" to the investigating authority.</w:t>
      </w:r>
    </w:p>
    <w:p w14:paraId="2045BFC3" w14:textId="77777777" w:rsidR="000E33AF" w:rsidRDefault="000E33AF" w:rsidP="000E33AF">
      <w:pPr>
        <w:spacing w:after="156"/>
      </w:pPr>
      <w:r>
        <w:t>On January 27, 2022, POSCO co Co., Ltd. submitted to the investigating authority the "opinions on the possibility of continued or repeated dumping and industrial damage in the case of end of term review of anti-dumping measures for oriented electrical steel".</w:t>
      </w:r>
    </w:p>
    <w:p w14:paraId="2EDA4EDE" w14:textId="77777777" w:rsidR="000E33AF" w:rsidRDefault="000E33AF" w:rsidP="000E33AF">
      <w:pPr>
        <w:spacing w:after="156"/>
      </w:pPr>
      <w:r>
        <w:t>five</w:t>
      </w:r>
    </w:p>
    <w:p w14:paraId="081068E1" w14:textId="77777777" w:rsidR="000E33AF" w:rsidRDefault="000E33AF" w:rsidP="000E33AF">
      <w:pPr>
        <w:spacing w:after="156"/>
      </w:pPr>
      <w:r>
        <w:t xml:space="preserve">On February 17, 2022, Baoshan Iron and Steel Co., Ltd. submitted to the investigating authority the "comments of the domestic oriented electrical steel industry on POSCO's </w:t>
      </w:r>
      <w:r>
        <w:lastRenderedPageBreak/>
        <w:t>application for adjusting the minimum import price of price commitments by domestic industries".</w:t>
      </w:r>
    </w:p>
    <w:p w14:paraId="78942520" w14:textId="77777777" w:rsidR="000E33AF" w:rsidRDefault="000E33AF" w:rsidP="000E33AF">
      <w:pPr>
        <w:spacing w:after="156"/>
      </w:pPr>
      <w:r>
        <w:t>On March 25th, 2022, POSCO co Co., Ltd. submitted the "comments on the comments of domestic oriented electrical steel industry on POSCO's application for adjusting the minimum import price of price commitment" to the investigating authority.</w:t>
      </w:r>
    </w:p>
    <w:p w14:paraId="66612EF7" w14:textId="77777777" w:rsidR="000E33AF" w:rsidRDefault="000E33AF" w:rsidP="000E33AF">
      <w:pPr>
        <w:spacing w:after="156"/>
      </w:pPr>
      <w:r>
        <w:t>On April 20, 2022, Nippon Steel Co., Ltd. submitted to the investigating authority the "explanation on the name change of the respondent company in the end of anti-dumping review of oriented electrical steel".</w:t>
      </w:r>
    </w:p>
    <w:p w14:paraId="39539AC3" w14:textId="77777777" w:rsidR="000E33AF" w:rsidRDefault="000E33AF" w:rsidP="000E33AF">
      <w:pPr>
        <w:spacing w:after="156"/>
      </w:pPr>
      <w:r>
        <w:t>On May 12, 2022, Nippon Steel Corporation submitted to the investigating authority the "supplementary instructions on the change of the name of the respondent company in the end of the anti-dumping review of oriented electrical steel".</w:t>
      </w:r>
    </w:p>
    <w:p w14:paraId="57650D4B" w14:textId="77777777" w:rsidR="000E33AF" w:rsidRDefault="000E33AF" w:rsidP="000E33AF">
      <w:pPr>
        <w:spacing w:after="156"/>
      </w:pPr>
      <w:r>
        <w:t>On May 13, 2022, Baoshan Iron and Steel Co., Ltd. submitted to the investigating authority the "comments of the applicant on the defense opinions of relevant stakeholders in the end of the anti-dumping review case of oriented electrical steel".</w:t>
      </w:r>
    </w:p>
    <w:p w14:paraId="5ABBEA02" w14:textId="77777777" w:rsidR="000E33AF" w:rsidRDefault="000E33AF" w:rsidP="000E33AF">
      <w:pPr>
        <w:spacing w:after="156"/>
      </w:pPr>
      <w:r>
        <w:t>（5） Public information.</w:t>
      </w:r>
    </w:p>
    <w:p w14:paraId="760D40EA" w14:textId="77777777" w:rsidR="000E33AF" w:rsidRDefault="000E33AF" w:rsidP="000E33AF">
      <w:pPr>
        <w:spacing w:after="156"/>
      </w:pPr>
      <w:r>
        <w:t>According to Article 23 of the anti dumping regulations, the investigating authority has published all the public materials of the case received and produced during the investigation on the "trade remedy investigation information platform" (https:// etrb.mofcom.gov.cn), and promptly sent them to the trade remedy public information reference room of the Ministry of Commerce. All interested parties may search, read, extract and copy relevant public information.</w:t>
      </w:r>
    </w:p>
    <w:p w14:paraId="75804A50" w14:textId="77777777" w:rsidR="000E33AF" w:rsidRDefault="000E33AF" w:rsidP="000E33AF">
      <w:pPr>
        <w:spacing w:after="156"/>
      </w:pPr>
      <w:r>
        <w:t>（6） Information disclosure.</w:t>
      </w:r>
    </w:p>
    <w:p w14:paraId="55AFE243" w14:textId="77777777" w:rsidR="000E33AF" w:rsidRDefault="000E33AF" w:rsidP="000E33AF">
      <w:pPr>
        <w:spacing w:after="156"/>
      </w:pPr>
      <w:r>
        <w:t>six</w:t>
      </w:r>
    </w:p>
    <w:p w14:paraId="57880047" w14:textId="77777777" w:rsidR="000E33AF" w:rsidRDefault="000E33AF" w:rsidP="000E33AF">
      <w:pPr>
        <w:spacing w:after="156"/>
      </w:pPr>
      <w:r>
        <w:t>In accordance with the anti dumping regulations, the Interim Rules on information disclosure of anti-dumping investigations and the provisions on information access and disclosure of industrial injury investigations, the investigating authority disclosed the basic facts on which the ruling of this case was based to all interested parties and gave them the opportunity to make comments. Within the specified time, Nippon Steel Corporation, JFE Steel Corporation and POSCO Corporation submitted their comments on the disclosure of the ruling to the investigating authority, and the applicant commented on the above comments of relevant stakeholders. The investigating authority considered it in the ruling.</w:t>
      </w:r>
    </w:p>
    <w:p w14:paraId="177F78C4" w14:textId="77777777" w:rsidR="000E33AF" w:rsidRDefault="000E33AF" w:rsidP="000E33AF">
      <w:pPr>
        <w:spacing w:after="156"/>
      </w:pPr>
      <w:r>
        <w:t>3、 Company rename</w:t>
      </w:r>
    </w:p>
    <w:p w14:paraId="1048A9EF" w14:textId="77777777" w:rsidR="000E33AF" w:rsidRDefault="000E33AF" w:rsidP="000E33AF">
      <w:pPr>
        <w:spacing w:after="156"/>
      </w:pPr>
      <w:r>
        <w:t xml:space="preserve">On April 20, 2022, Nippon Steel Co., Ltd. submitted an application to the investigation authority, saying that Nippon Steel Sumitomo Co., Ltd. had changed its name to Nippon Steel Co., Ltd. on April 1, 2019, requesting the investigation authority to use the changed company name to replace the original company name in this final review ruling. Nippon Steel Co., Ltd. </w:t>
      </w:r>
      <w:r>
        <w:lastRenderedPageBreak/>
        <w:t>also submitted the resolution of the general meeting of shareholders on renaming, the articles of association, shareholders, management list, production capacity, raw material suppliers and customer changes before and after the renaming, the company registration documents, the renaming announcement, and the relevant certification documents of the Japanese government and the Embassy of the people's Republic of China in Japan. During the investigation, no objection was raised by the domestic oriented electrical steel industry.</w:t>
      </w:r>
    </w:p>
    <w:p w14:paraId="4EABE82D" w14:textId="77777777" w:rsidR="000E33AF" w:rsidRDefault="000E33AF" w:rsidP="000E33AF">
      <w:pPr>
        <w:spacing w:after="156"/>
      </w:pPr>
      <w:r>
        <w:t>After examination, the investigating authority believed that the existing evidence materials showed that there were no significant changes in the operation and management, production capacity, supplier relationship, customer base, etc. of oriented electrical steel before and after the company's renaming. Therefore, the investigating authority decided to accept the company's renaming application and agreed that Nippon steel corporation would inherit Nippon Steel&amp;amp;</w:t>
      </w:r>
    </w:p>
    <w:p w14:paraId="33F6E296" w14:textId="77777777" w:rsidR="000E33AF" w:rsidRDefault="000E33AF" w:rsidP="000E33AF">
      <w:pPr>
        <w:spacing w:after="156"/>
      </w:pPr>
      <w:r>
        <w:t>seven</w:t>
      </w:r>
    </w:p>
    <w:p w14:paraId="215F5EF9" w14:textId="77777777" w:rsidR="005645D5" w:rsidRDefault="000E33AF" w:rsidP="000E33AF">
      <w:pPr>
        <w:spacing w:after="156"/>
      </w:pPr>
      <w:r>
        <w:t>The 45.7% anti-dumping duty rate and other rights and obligations applicable to Sumitomo Metal Corporation in the original anti-dumping measures. Oriented electrical steel exported to China under the name of Nippon Steel &amp;amp; Sumitomo Metal Corporation shall be subject to the 45.7% anti-dumping duty rate applicable to "other Japanese companies" in the original anti-dumping measures.</w:t>
      </w:r>
    </w:p>
    <w:p w14:paraId="62CB3F10" w14:textId="77777777" w:rsidR="000E33AF" w:rsidRDefault="000E33AF" w:rsidP="000E33AF">
      <w:pPr>
        <w:spacing w:after="156"/>
      </w:pPr>
      <w:r>
        <w:t>4、 Review product scope</w:t>
      </w:r>
    </w:p>
    <w:p w14:paraId="2A3F2307" w14:textId="77777777" w:rsidR="000E33AF" w:rsidRDefault="000E33AF" w:rsidP="000E33AF">
      <w:pPr>
        <w:spacing w:after="156"/>
      </w:pPr>
      <w:r>
        <w:t>The product scope of this anti-dumping review at the end of the period is the products to which the anti-dumping measures apply, which is consistent with the product scope announced in the Announcement No. 33 of the Ministry of Commerce in 2016.</w:t>
      </w:r>
    </w:p>
    <w:p w14:paraId="532F91B1" w14:textId="77777777" w:rsidR="000E33AF" w:rsidRDefault="000E33AF" w:rsidP="000E33AF">
      <w:pPr>
        <w:spacing w:after="156"/>
      </w:pPr>
      <w:r>
        <w:t>5、 Possibility of continued or repeated dumping</w:t>
      </w:r>
    </w:p>
    <w:p w14:paraId="62F51E72" w14:textId="77777777" w:rsidR="000E33AF" w:rsidRDefault="000E33AF" w:rsidP="000E33AF">
      <w:pPr>
        <w:spacing w:after="156"/>
      </w:pPr>
      <w:r>
        <w:t>（1） Japan.</w:t>
      </w:r>
    </w:p>
    <w:p w14:paraId="709DF1E0" w14:textId="77777777" w:rsidR="000E33AF" w:rsidRDefault="000E33AF" w:rsidP="000E33AF">
      <w:pPr>
        <w:spacing w:after="156"/>
      </w:pPr>
      <w:r>
        <w:t>Within the specified time limit, Nippon Steel Co., Ltd. and its affiliated companies submitted questionnaires. JFE Steel Co., Ltd. registered to participate in the survey, but did not submit the questionnaire. Other Japanese producers and exporters have neither registered to participate in the survey nor submitted questionnaires. In the application, the applicant submitted the capacity, output, demand, price, cost and other information of global and surveyed countries and regions. At the same time, the applicant submitted relevant customs statistics of China and the surveyed countries and regions. The investigating authority examined the above information and analyzed the possibility of continued or repeated dumping of imported oriented electrical steel originating in Japan against China.</w:t>
      </w:r>
    </w:p>
    <w:p w14:paraId="7654FEE1" w14:textId="77777777" w:rsidR="000E33AF" w:rsidRDefault="000E33AF" w:rsidP="000E33AF">
      <w:pPr>
        <w:spacing w:after="156"/>
      </w:pPr>
      <w:r>
        <w:t>1. Dumping investigation.</w:t>
      </w:r>
    </w:p>
    <w:p w14:paraId="35C2FC25" w14:textId="77777777" w:rsidR="000E33AF" w:rsidRDefault="000E33AF" w:rsidP="000E33AF">
      <w:pPr>
        <w:spacing w:after="156"/>
      </w:pPr>
      <w:r>
        <w:lastRenderedPageBreak/>
        <w:t>In Announcement No. 33 of 2016, the investigating authority found that the imported oriented electrical steel originating in Japan was dumped, with a dumping margin of 39.0% - 45.7%. Proto trans</w:t>
      </w:r>
    </w:p>
    <w:p w14:paraId="144FDB68" w14:textId="77777777" w:rsidR="000E33AF" w:rsidRDefault="000E33AF" w:rsidP="000E33AF">
      <w:pPr>
        <w:spacing w:after="156"/>
      </w:pPr>
      <w:r>
        <w:t>eight</w:t>
      </w:r>
    </w:p>
    <w:p w14:paraId="56A0CE97" w14:textId="77777777" w:rsidR="000E33AF" w:rsidRDefault="000E33AF" w:rsidP="000E33AF">
      <w:pPr>
        <w:spacing w:after="156"/>
      </w:pPr>
      <w:r>
        <w:t>During the implementation of dumping measures, no Japanese producer or exporter of oriented electrical steel applied to the investigating authority for dumping and dumping margin review. The applicant claims that during the dumping investigation period of this review, after adjusting the factors affecting price comparability such as sales conditions and trade level, there was dumping of imported oriented electrical steel originating in Japan. The applicant provided relevant data and evidence materials to the investigation authority.</w:t>
      </w:r>
    </w:p>
    <w:p w14:paraId="72225E54" w14:textId="77777777" w:rsidR="000E33AF" w:rsidRDefault="000E33AF" w:rsidP="000E33AF">
      <w:pPr>
        <w:spacing w:after="156"/>
      </w:pPr>
      <w:r>
        <w:t>After examination, Nippon Steel Corporation did not fill in this questionnaire as required</w:t>
      </w:r>
    </w:p>
    <w:p w14:paraId="2B89B6CD" w14:textId="77777777" w:rsidR="000E33AF" w:rsidRDefault="000E33AF" w:rsidP="000E33AF">
      <w:pPr>
        <w:spacing w:after="156"/>
      </w:pPr>
      <w:r>
        <w:t>Review the export sales transactions and domestic sales transactions during the dumping investigation period</w:t>
      </w:r>
    </w:p>
    <w:p w14:paraId="5D369ABB" w14:textId="77777777" w:rsidR="000E33AF" w:rsidRDefault="000E33AF" w:rsidP="000E33AF">
      <w:pPr>
        <w:spacing w:after="156"/>
      </w:pPr>
      <w:r>
        <w:t>And production costs and related expenses. Other Japanese producers and exporters do not</w:t>
      </w:r>
    </w:p>
    <w:p w14:paraId="12DAE3FC" w14:textId="77777777" w:rsidR="000E33AF" w:rsidRDefault="000E33AF" w:rsidP="000E33AF">
      <w:pPr>
        <w:spacing w:after="156"/>
      </w:pPr>
      <w:r>
        <w:t>Submit the questionnaire. After examination, the investigating authority believed that the above-mentioned company did not</w:t>
      </w:r>
    </w:p>
    <w:p w14:paraId="7268EB2C" w14:textId="77777777" w:rsidR="000E33AF" w:rsidRDefault="000E33AF" w:rsidP="000E33AF">
      <w:pPr>
        <w:spacing w:after="156"/>
      </w:pPr>
      <w:r>
        <w:t>Provide the necessary information to determine whether there is dumping during the dumping investigation period. transfer</w:t>
      </w:r>
    </w:p>
    <w:p w14:paraId="3E12F2C4" w14:textId="77777777" w:rsidR="000E33AF" w:rsidRDefault="000E33AF" w:rsidP="000E33AF">
      <w:pPr>
        <w:spacing w:after="156"/>
      </w:pPr>
      <w:r>
        <w:t>The investigation authority has done its best to inform all interested parties and do its best</w:t>
      </w:r>
    </w:p>
    <w:p w14:paraId="77F825BD" w14:textId="77777777" w:rsidR="000E33AF" w:rsidRDefault="000E33AF" w:rsidP="000E33AF">
      <w:pPr>
        <w:spacing w:after="156"/>
      </w:pPr>
      <w:r>
        <w:t>All stakeholders were reminded of the consequences of not cooperating with the investigation. According to the anti dumping</w:t>
      </w:r>
    </w:p>
    <w:p w14:paraId="05CCAA04" w14:textId="77777777" w:rsidR="000E33AF" w:rsidRDefault="000E33AF" w:rsidP="000E33AF">
      <w:pPr>
        <w:spacing w:after="156"/>
      </w:pPr>
      <w:r>
        <w:t>According to Article 21 of the regulations, the investigation authority decides on the basis of what has been obtained</w:t>
      </w:r>
    </w:p>
    <w:p w14:paraId="17A313BA" w14:textId="77777777" w:rsidR="000E33AF" w:rsidRDefault="000E33AF" w:rsidP="000E33AF">
      <w:pPr>
        <w:spacing w:after="156"/>
      </w:pPr>
      <w:r>
        <w:t>And the best information available. The investigating authority is conducting comparative analysis and investigation</w:t>
      </w:r>
    </w:p>
    <w:p w14:paraId="663889DB" w14:textId="77777777" w:rsidR="000E33AF" w:rsidRDefault="000E33AF" w:rsidP="000E33AF">
      <w:pPr>
        <w:spacing w:after="156"/>
      </w:pPr>
      <w:r>
        <w:t>Based on the information obtained in, it is considered that the relevant data and evidence materials submitted by the applicant</w:t>
      </w:r>
    </w:p>
    <w:p w14:paraId="220D74BF" w14:textId="77777777" w:rsidR="000E33AF" w:rsidRDefault="000E33AF" w:rsidP="000E33AF">
      <w:pPr>
        <w:spacing w:after="156"/>
      </w:pPr>
      <w:r>
        <w:t>It can accurately and reasonably reflect the investigated products exported by Japanese companies to China</w:t>
      </w:r>
    </w:p>
    <w:p w14:paraId="79448339" w14:textId="77777777" w:rsidR="000E33AF" w:rsidRDefault="000E33AF" w:rsidP="000E33AF">
      <w:pPr>
        <w:spacing w:after="156"/>
      </w:pPr>
      <w:r>
        <w:t>The situation of the product has been verified by the investigating authority, and the investigating authority has decided to use this information for</w:t>
      </w:r>
    </w:p>
    <w:p w14:paraId="546B189E" w14:textId="77777777" w:rsidR="000E33AF" w:rsidRDefault="000E33AF" w:rsidP="000E33AF">
      <w:pPr>
        <w:spacing w:after="156"/>
      </w:pPr>
      <w:r>
        <w:t>The sales conditions have been adjusted for the facts already obtained and the best information available</w:t>
      </w:r>
    </w:p>
    <w:p w14:paraId="2B9C496E" w14:textId="77777777" w:rsidR="000E33AF" w:rsidRDefault="000E33AF" w:rsidP="000E33AF">
      <w:pPr>
        <w:spacing w:after="156"/>
      </w:pPr>
      <w:r>
        <w:lastRenderedPageBreak/>
        <w:t>And the level of trade and other factors that affect the comparability of prices, it is recognized that the above companies are</w:t>
      </w:r>
    </w:p>
    <w:p w14:paraId="25B9C73F" w14:textId="77777777" w:rsidR="000E33AF" w:rsidRDefault="000E33AF" w:rsidP="000E33AF">
      <w:pPr>
        <w:spacing w:after="156"/>
      </w:pPr>
      <w:r>
        <w:t>The oriented electrical steel exported to China during the dumping investigation period of the second review was dumped.</w:t>
      </w:r>
    </w:p>
    <w:p w14:paraId="631D7DE6" w14:textId="77777777" w:rsidR="000E33AF" w:rsidRDefault="000E33AF" w:rsidP="000E33AF">
      <w:pPr>
        <w:spacing w:after="156"/>
      </w:pPr>
      <w:r>
        <w:t>In conclusion, the investigating authority determined that during the dumping investigation period of this review, the origin</w:t>
      </w:r>
    </w:p>
    <w:p w14:paraId="7D73BB5D" w14:textId="77777777" w:rsidR="000E33AF" w:rsidRDefault="000E33AF" w:rsidP="000E33AF">
      <w:pPr>
        <w:spacing w:after="156"/>
      </w:pPr>
      <w:r>
        <w:t>There is dumping of oriented electrical steel in Japan.</w:t>
      </w:r>
    </w:p>
    <w:p w14:paraId="5BE7E4AE" w14:textId="77777777" w:rsidR="000E33AF" w:rsidRDefault="000E33AF" w:rsidP="000E33AF">
      <w:pPr>
        <w:spacing w:after="156"/>
      </w:pPr>
      <w:r>
        <w:t>nine</w:t>
      </w:r>
    </w:p>
    <w:p w14:paraId="6A3CD7D3" w14:textId="77777777" w:rsidR="000E33AF" w:rsidRDefault="000E33AF" w:rsidP="000E33AF">
      <w:pPr>
        <w:spacing w:after="156"/>
      </w:pPr>
      <w:r>
        <w:t>2. Dependence of Japanese oriented electrical steel on the international market. (1) Capacity, output and idle capacity.</w:t>
      </w:r>
    </w:p>
    <w:p w14:paraId="3B30BA14" w14:textId="77777777" w:rsidR="000E33AF" w:rsidRDefault="000E33AF" w:rsidP="000E33AF">
      <w:pPr>
        <w:spacing w:after="156"/>
      </w:pPr>
      <w:r>
        <w:t>From 2016 to 2020, Japan's production capacity of oriented electrical steel remained stable. root</w:t>
      </w:r>
    </w:p>
    <w:p w14:paraId="575F77D7" w14:textId="77777777" w:rsidR="000E33AF" w:rsidRDefault="000E33AF" w:rsidP="000E33AF">
      <w:pPr>
        <w:spacing w:after="156"/>
      </w:pPr>
      <w:r>
        <w:t>According to the report of an independent third party submitted by the applicant, the production capacity of Japanese oriented electrical steel was 480000 tons from 2016 to 2020; The output continued to decline, reaching 460000 tons, 450000 tons, 440000 tons, 380000 tons and 370000 tons respectively from 2016 to 2020; The idle capacity (capacity minus output) has increased significantly. From 2016 to 2020, it was 20000 tons, 30000 tons, 40000 tons, 100000 tons and 110000 tons respectively. The proportion of idle capacity in its total capacity increased from 4.17% to 22.92%.</w:t>
      </w:r>
    </w:p>
    <w:p w14:paraId="04856680" w14:textId="77777777" w:rsidR="000E33AF" w:rsidRDefault="000E33AF" w:rsidP="000E33AF">
      <w:pPr>
        <w:spacing w:after="156"/>
      </w:pPr>
      <w:r>
        <w:t>(2) Market demand of Japanese oriented electrical steel.</w:t>
      </w:r>
    </w:p>
    <w:p w14:paraId="0CB9E57D" w14:textId="77777777" w:rsidR="000E33AF" w:rsidRDefault="000E33AF" w:rsidP="000E33AF">
      <w:pPr>
        <w:spacing w:after="156"/>
      </w:pPr>
      <w:r>
        <w:t>According to the independent third party report submitted by the applicant, from 2016 to 2020, the demand for Japanese oriented electrical steel was 110000 tons, 70000 tons, 110000 tons, 100000 tons and 90000 tons respectively, showing a downward trend on the whole. In the same period, the export capacity of Japanese oriented electrical steel (capacity minus domestic demand) was 370000 tons, 410000 tons, 370000 tons, 380000 tons and 390000 tons respectively, accounting for 77.08%, 85.42%, 77.08%, 79.17% and 81.25% of the total capacity, always at a high level. This shows that Japan's domestic market has limited demand for oriented electrical steel, and its capacity to digest the production capacity of Japanese oriented electrical steel is obviously insufficient. Capacity digestion mainly depends on the international market outside Japan.</w:t>
      </w:r>
    </w:p>
    <w:p w14:paraId="52A5AD99" w14:textId="77777777" w:rsidR="000E33AF" w:rsidRDefault="000E33AF" w:rsidP="000E33AF">
      <w:pPr>
        <w:spacing w:after="156"/>
      </w:pPr>
      <w:r>
        <w:t>(3) Export situation of Japan oriented electrical steel.</w:t>
      </w:r>
    </w:p>
    <w:p w14:paraId="3901A179" w14:textId="77777777" w:rsidR="000E33AF" w:rsidRDefault="000E33AF" w:rsidP="000E33AF">
      <w:pPr>
        <w:spacing w:after="156"/>
      </w:pPr>
      <w:r>
        <w:t>According to Japanese customs statistics, the export volume of Japanese oriented electrical steel from 2016 to 2020 was 357000 tons, 386000 tons, 334000 tons and 280000 tons respectively</w:t>
      </w:r>
    </w:p>
    <w:p w14:paraId="0E9C5F19" w14:textId="77777777" w:rsidR="000E33AF" w:rsidRDefault="000E33AF" w:rsidP="000E33AF">
      <w:pPr>
        <w:spacing w:after="156"/>
      </w:pPr>
      <w:r>
        <w:t>ten</w:t>
      </w:r>
    </w:p>
    <w:p w14:paraId="1FF90824" w14:textId="77777777" w:rsidR="000E33AF" w:rsidRDefault="000E33AF" w:rsidP="000E33AF">
      <w:pPr>
        <w:spacing w:after="156"/>
      </w:pPr>
      <w:r>
        <w:lastRenderedPageBreak/>
        <w:t>Million tons and 283000 tons, accounting for 77.61%, 85.78%, 75.91%, 73.68% and 76.49% of the output respectively. This shows that export has always been the most important sales mode of Japanese oriented electrical steel, and its export market is generally shrinking.</w:t>
      </w:r>
    </w:p>
    <w:p w14:paraId="2FBA208D" w14:textId="77777777" w:rsidR="000E33AF" w:rsidRDefault="000E33AF" w:rsidP="000E33AF">
      <w:pPr>
        <w:spacing w:after="156"/>
      </w:pPr>
      <w:r>
        <w:t>The above data shows that during the implementation of anti-dumping measures, Japan oriented electrical steel</w:t>
      </w:r>
    </w:p>
    <w:p w14:paraId="127F820A" w14:textId="77777777" w:rsidR="000E33AF" w:rsidRDefault="000E33AF" w:rsidP="000E33AF">
      <w:pPr>
        <w:spacing w:after="156"/>
      </w:pPr>
      <w:r>
        <w:t>There is a large amount of production capacity and idle capacity, and the overall demand of Japan's domestic market</w:t>
      </w:r>
    </w:p>
    <w:p w14:paraId="40AC71AE" w14:textId="77777777" w:rsidR="000E33AF" w:rsidRDefault="000E33AF" w:rsidP="000E33AF">
      <w:pPr>
        <w:spacing w:after="156"/>
      </w:pPr>
      <w:r>
        <w:t>It shows a downward trend, and its capacity digestion capacity is seriously insufficient, which is dependent on the international market</w:t>
      </w:r>
    </w:p>
    <w:p w14:paraId="3291F4F5" w14:textId="77777777" w:rsidR="000E33AF" w:rsidRDefault="000E33AF" w:rsidP="000E33AF">
      <w:pPr>
        <w:spacing w:after="156"/>
      </w:pPr>
      <w:r>
        <w:t>The degree of dependence is high.</w:t>
      </w:r>
    </w:p>
    <w:p w14:paraId="246F1F31" w14:textId="77777777" w:rsidR="000E33AF" w:rsidRDefault="000E33AF" w:rsidP="000E33AF">
      <w:pPr>
        <w:spacing w:after="156"/>
      </w:pPr>
      <w:r>
        <w:t>3. The competition of Japanese products under investigation in the Chinese market.</w:t>
      </w:r>
    </w:p>
    <w:p w14:paraId="560C5984" w14:textId="77777777" w:rsidR="000E33AF" w:rsidRDefault="000E33AF" w:rsidP="000E33AF">
      <w:pPr>
        <w:spacing w:after="156"/>
      </w:pPr>
      <w:r>
        <w:t>According to the statistics of the customs of the people's Republic of China, from 2016 to 2020, the quantity of oriented electrical steel imported by China from Japan was 16300 tons, 25000 tons, 2300 tons, 2400 tons and 1700 tons respectively, accounting for 37.99%, 16.37%, 35.38%, 9.86% and 2.01% of the total quantity of oriented electrical steel imported by China that year, showing a sharp downward trend on the whole. Affected by anti-dumping measures, China's imports of oriented electrical steel from Japan have decreased significantly. Nevertheless, Japanese oriented electrical steel continues to be exported to China, accounting for a large proportion of China's total imports in many years of the review of industrial damage investigation period.</w:t>
      </w:r>
    </w:p>
    <w:p w14:paraId="32D2F811" w14:textId="77777777" w:rsidR="000E33AF" w:rsidRDefault="000E33AF" w:rsidP="000E33AF">
      <w:pPr>
        <w:spacing w:after="156"/>
      </w:pPr>
      <w:r>
        <w:t>China is the world's largest consumer market for oriented electrical steel, and the overall demand shows a sharp upward trend. According to the independent third party report submitted by the applicant, from 2016 to 2020, the market demand for China oriented electrical steel was 1million tons, 960000 tons, 1.04 million tons, 1.25 million tons and 1.33 million tons respectively. The proportion in the global market demand increased from 36.90% to 48.54%. Take from Japan</w:t>
      </w:r>
    </w:p>
    <w:p w14:paraId="62837938" w14:textId="77777777" w:rsidR="000E33AF" w:rsidRDefault="000E33AF" w:rsidP="000E33AF">
      <w:pPr>
        <w:spacing w:after="156"/>
      </w:pPr>
      <w:r>
        <w:t>eleven</w:t>
      </w:r>
    </w:p>
    <w:p w14:paraId="68CE3966" w14:textId="77777777" w:rsidR="000E33AF" w:rsidRDefault="000E33AF" w:rsidP="000E33AF">
      <w:pPr>
        <w:spacing w:after="156"/>
      </w:pPr>
      <w:r>
        <w:t>For electrical steel producers, domestic demand is extremely limited and on the whole shows a downward trend, with serious overcapacity. The capacity that needs to rely on exports is large and on the whole shows an increasing trend. From 2016 to 2020, the market demand of other countries and regions except China was 1.71 million tons, 1.67 million tons, 1.66 million tons, 1.53 million tons and 1.41 million tons respectively, with a cumulative decrease of 17.54%. While the markets of other countries and regions continue to shrink, the Chinese market has a strong attraction and is still its important target market. In the Chinese oriented electrical steel market, there is no substantial difference between imported products and between imported products and Chinese products. The market competition is becoming increasingly fierce, and the price factor is the main means of competition.</w:t>
      </w:r>
    </w:p>
    <w:p w14:paraId="4A7CF903" w14:textId="77777777" w:rsidR="000E33AF" w:rsidRDefault="000E33AF" w:rsidP="000E33AF">
      <w:pPr>
        <w:spacing w:after="156"/>
      </w:pPr>
      <w:r>
        <w:t>To sum up, the investigating authority believes that the domestic market demand of Japanese oriented electrical steel</w:t>
      </w:r>
    </w:p>
    <w:p w14:paraId="3769C4B4" w14:textId="77777777" w:rsidR="000E33AF" w:rsidRDefault="000E33AF" w:rsidP="000E33AF">
      <w:pPr>
        <w:spacing w:after="156"/>
      </w:pPr>
      <w:r>
        <w:t>Limited, oversupply, and heavy dependence on the international market. China is a global oriented electrician</w:t>
      </w:r>
    </w:p>
    <w:p w14:paraId="6FABF458" w14:textId="77777777" w:rsidR="000E33AF" w:rsidRDefault="000E33AF" w:rsidP="000E33AF">
      <w:pPr>
        <w:spacing w:after="156"/>
      </w:pPr>
      <w:r>
        <w:t>Steel is the largest consumer market and the demand continues to increase. In other countries and regions</w:t>
      </w:r>
    </w:p>
    <w:p w14:paraId="32C9D4B2" w14:textId="77777777" w:rsidR="000E33AF" w:rsidRDefault="000E33AF" w:rsidP="000E33AF">
      <w:pPr>
        <w:spacing w:after="156"/>
      </w:pPr>
      <w:r>
        <w:t>In the case of shrinking demand and a sharp decline in its own export volume, China</w:t>
      </w:r>
    </w:p>
    <w:p w14:paraId="03F18CE8" w14:textId="77777777" w:rsidR="000E33AF" w:rsidRDefault="000E33AF" w:rsidP="000E33AF">
      <w:pPr>
        <w:spacing w:after="156"/>
      </w:pPr>
      <w:r>
        <w:t>China is an important target market for Japanese oriented electrical steel. Industrial damage investigation under review</w:t>
      </w:r>
    </w:p>
    <w:p w14:paraId="64B74465" w14:textId="77777777" w:rsidR="000E33AF" w:rsidRDefault="000E33AF" w:rsidP="000E33AF">
      <w:pPr>
        <w:spacing w:after="156"/>
      </w:pPr>
      <w:r>
        <w:t>During the period, affected by anti-dumping measures, the total export volume of Japanese oriented electrical steel to China</w:t>
      </w:r>
    </w:p>
    <w:p w14:paraId="65C7C5A9" w14:textId="77777777" w:rsidR="000E33AF" w:rsidRDefault="000E33AF" w:rsidP="000E33AF">
      <w:pPr>
        <w:spacing w:after="156"/>
      </w:pPr>
      <w:r>
        <w:t>The number of Japanese producers has decreased significantly, but dumping still exists, further indicating that Japanese producers are still</w:t>
      </w:r>
    </w:p>
    <w:p w14:paraId="3BF6BE9C" w14:textId="77777777" w:rsidR="000E33AF" w:rsidRDefault="000E33AF" w:rsidP="000E33AF">
      <w:pPr>
        <w:spacing w:after="156"/>
      </w:pPr>
      <w:r>
        <w:t>Adopt this low-cost pricing strategy to digest its excess capacity and compete for China's market share</w:t>
      </w:r>
    </w:p>
    <w:p w14:paraId="03FB34D3" w14:textId="77777777" w:rsidR="000E33AF" w:rsidRDefault="000E33AF" w:rsidP="000E33AF">
      <w:pPr>
        <w:spacing w:after="156"/>
      </w:pPr>
      <w:r>
        <w:t>Um. In the Chinese market, there are many competitors in the market of oriented electrical steel, and there is no difference between products</w:t>
      </w:r>
    </w:p>
    <w:p w14:paraId="5726476F" w14:textId="77777777" w:rsidR="000E33AF" w:rsidRDefault="000E33AF" w:rsidP="000E33AF">
      <w:pPr>
        <w:spacing w:after="156"/>
      </w:pPr>
      <w:r>
        <w:t>Price is the main determinant of substantial differences. Therefore, if the anti-dumping measures are terminated</w:t>
      </w:r>
    </w:p>
    <w:p w14:paraId="728F63C8" w14:textId="77777777" w:rsidR="000E33AF" w:rsidRDefault="000E33AF" w:rsidP="000E33AF">
      <w:pPr>
        <w:spacing w:after="156"/>
      </w:pPr>
      <w:r>
        <w:t>Shi, Japanese producers are likely to absorb their large export-dependent capacity, following</w:t>
      </w:r>
    </w:p>
    <w:p w14:paraId="01F3F688" w14:textId="77777777" w:rsidR="000E33AF" w:rsidRDefault="000E33AF" w:rsidP="000E33AF">
      <w:pPr>
        <w:spacing w:after="156"/>
      </w:pPr>
      <w:r>
        <w:t>Continue to export to China through dumping pricing.</w:t>
      </w:r>
    </w:p>
    <w:p w14:paraId="07457116" w14:textId="77777777" w:rsidR="000E33AF" w:rsidRDefault="000E33AF" w:rsidP="000E33AF">
      <w:pPr>
        <w:spacing w:after="156"/>
      </w:pPr>
      <w:r>
        <w:t>The investigating authority determined that if the anti-dumping measures were terminated, imports originating in Japan</w:t>
      </w:r>
    </w:p>
    <w:p w14:paraId="0E101CE2" w14:textId="77777777" w:rsidR="000E33AF" w:rsidRDefault="000E33AF" w:rsidP="000E33AF">
      <w:pPr>
        <w:spacing w:after="156"/>
      </w:pPr>
      <w:r>
        <w:t>twelve</w:t>
      </w:r>
    </w:p>
    <w:p w14:paraId="1B30C3F0" w14:textId="77777777" w:rsidR="000E33AF" w:rsidRDefault="000E33AF" w:rsidP="000E33AF">
      <w:pPr>
        <w:spacing w:after="156"/>
      </w:pPr>
      <w:r>
        <w:t>The dumping of export-oriented electrical steel against China may continue or recur.</w:t>
      </w:r>
    </w:p>
    <w:p w14:paraId="38D9A179" w14:textId="77777777" w:rsidR="000E33AF" w:rsidRDefault="000E33AF" w:rsidP="000E33AF">
      <w:pPr>
        <w:spacing w:after="156"/>
      </w:pPr>
      <w:r>
        <w:t>（2） Korea.</w:t>
      </w:r>
    </w:p>
    <w:p w14:paraId="10146189" w14:textId="77777777" w:rsidR="000E33AF" w:rsidRDefault="000E33AF" w:rsidP="000E33AF">
      <w:pPr>
        <w:spacing w:after="156"/>
      </w:pPr>
      <w:r>
        <w:t>Within the specified time limit, POSCO and its affiliates submitted the questionnaire. Other manufacturers and exporters in South Korea have neither registered to participate in the survey nor submitted questionnaires. In the application, the applicant submitted the capacity, output, demand, price, cost and other information of global and surveyed countries and regions. At the same time, the applicant submitted relevant customs statistics of China and the surveyed countries and regions. The investigating authority examined the above information and analyzed the possibility of continued or repeated dumping of imported oriented electrical steel originating in South Korea against China.</w:t>
      </w:r>
    </w:p>
    <w:p w14:paraId="78EE73F9" w14:textId="77777777" w:rsidR="000E33AF" w:rsidRDefault="000E33AF" w:rsidP="000E33AF">
      <w:pPr>
        <w:spacing w:after="156"/>
      </w:pPr>
      <w:r>
        <w:t>1. Dumping investigation.</w:t>
      </w:r>
    </w:p>
    <w:p w14:paraId="6EE401ED" w14:textId="77777777" w:rsidR="000E33AF" w:rsidRDefault="000E33AF" w:rsidP="000E33AF">
      <w:pPr>
        <w:spacing w:after="156"/>
      </w:pPr>
      <w:r>
        <w:t>In Announcement No. 33 of 2016, the investigating authority found that there was dumping of imported oriented electrical steel originating in South Korea, with a dumping margin of 37.3%. During the implementation of the original anti-dumping measures, no Korean oriented electrical steel producers or exporters applied to the investigating authority for dumping and dumping margin review. The applicant claims that during the dumping investigation period of this review, after adjusting the factors affecting price comparability such as sales conditions and trade level, there was dumping of imported oriented electrical steel originating in South Korea.</w:t>
      </w:r>
    </w:p>
    <w:p w14:paraId="3C2AE5A5" w14:textId="77777777" w:rsidR="000E33AF" w:rsidRDefault="000E33AF" w:rsidP="000E33AF">
      <w:pPr>
        <w:spacing w:after="156"/>
      </w:pPr>
      <w:r>
        <w:t>POSCO, Ltd</w:t>
      </w:r>
    </w:p>
    <w:p w14:paraId="54B8D138" w14:textId="77777777" w:rsidR="000E33AF" w:rsidRDefault="000E33AF" w:rsidP="000E33AF">
      <w:pPr>
        <w:spacing w:after="156"/>
      </w:pPr>
      <w:r>
        <w:t>(POSCO)</w:t>
      </w:r>
    </w:p>
    <w:p w14:paraId="513F28DC" w14:textId="77777777" w:rsidR="000E33AF" w:rsidRDefault="000E33AF" w:rsidP="000E33AF">
      <w:pPr>
        <w:spacing w:after="156"/>
      </w:pPr>
      <w:r>
        <w:t>(1) Normal value. The investigating authority examined the models of the investigated products and similar products of the company</w:t>
      </w:r>
    </w:p>
    <w:p w14:paraId="7F0F5FC0" w14:textId="77777777" w:rsidR="000E33AF" w:rsidRDefault="000E33AF" w:rsidP="000E33AF">
      <w:pPr>
        <w:spacing w:after="156"/>
      </w:pPr>
      <w:r>
        <w:t>Division. The company's answer shows that the investigated products produced by the company are the same as</w:t>
      </w:r>
    </w:p>
    <w:p w14:paraId="0BD9552B" w14:textId="77777777" w:rsidR="000E33AF" w:rsidRDefault="000E33AF" w:rsidP="000E33AF">
      <w:pPr>
        <w:spacing w:after="156"/>
      </w:pPr>
      <w:r>
        <w:t>thirteen</w:t>
      </w:r>
    </w:p>
    <w:p w14:paraId="2BA51562" w14:textId="77777777" w:rsidR="000E33AF" w:rsidRDefault="000E33AF" w:rsidP="000E33AF">
      <w:pPr>
        <w:spacing w:after="156"/>
      </w:pPr>
      <w:r>
        <w:t>The 16 digit product control code determined by the investigation authority and the product model of the company are filled in respectively. After examination, the investigating authority decided to divide the product models according to the product control code determined by the investigating authority.</w:t>
      </w:r>
    </w:p>
    <w:p w14:paraId="7732245E" w14:textId="77777777" w:rsidR="000E33AF" w:rsidRDefault="000E33AF" w:rsidP="000E33AF">
      <w:pPr>
        <w:spacing w:after="156"/>
      </w:pPr>
      <w:r>
        <w:t>The investigating authority examined the company's domestic sales in South Korea. After examination, during the dumping investigation period, the company's domestic sales in South Korea accounted for more than 5% of the number of products under investigation exported to China in the same period, both overall and by product model, meeting the quantitative requirements as the basis for further determination of normal value.</w:t>
      </w:r>
    </w:p>
    <w:p w14:paraId="59AA2D32" w14:textId="77777777" w:rsidR="000E33AF" w:rsidRDefault="000E33AF" w:rsidP="000E33AF">
      <w:pPr>
        <w:spacing w:after="156"/>
      </w:pPr>
      <w:r>
        <w:t>The investigating authority further examined the related party transactions of the company. The answer shows that similar products of the company's investigated products are sold to related customers and non related customers respectively. After review, the price of similar products sold to related and non related customers of the company is quite different, and the transaction price between related companies cannot reflect the normal domestic trade process. Therefore, the investigation authority decided to take the domestic sales of similar products of the company after excluding related party transactions as the basis for determining the normal value. In its comments on the disclosure before the final determination, the company argued that the investigation authority should not exclude the related party transactions in its domestic sales, and did not make sufficient explanations. The investigating authority believed that in the disclosure and dumping margin calculation form to the company, the investigating authority disclosed in detail the methods and results used to compare related transactions with non related transactions, as well as the reasons for excluding related transactions. After examination, the investigating authority found that there was a large price difference between the two, and the price of related party transactions could not reflect the normal domestic trade process, so it decided to exclude related party transactions. The investigating authority believes that the domestic sales after excluding related party transactions in this case can be used as the basis for determining the normal value, and the company's claim cannot be established.</w:t>
      </w:r>
    </w:p>
    <w:p w14:paraId="7094CB86" w14:textId="77777777" w:rsidR="000E33AF" w:rsidRDefault="000E33AF" w:rsidP="000E33AF">
      <w:pPr>
        <w:spacing w:after="156"/>
      </w:pPr>
      <w:r>
        <w:t>fourteen</w:t>
      </w:r>
    </w:p>
    <w:p w14:paraId="1750D742" w14:textId="77777777" w:rsidR="000E33AF" w:rsidRDefault="000E33AF" w:rsidP="000E33AF">
      <w:pPr>
        <w:spacing w:after="156"/>
      </w:pPr>
      <w:r>
        <w:t>The investigating authority examined the production cost and expense data submitted by the company. After examination, the investigating authority determined that the data of production costs, sales expenses, administrative expenses and financial expenses in the company's answer sheet could reasonably reflect the production and sales of similar products of the company's investigated products, and decided to accept it. Based on this, the investigating authority examined whether there was a transaction below cost in the domestic sales of the company in South Korea. After review, during the dumping investigation period, the number of transactions below cost sales in the domestic sales of some models in South Korea accounted for less than 20% of the total domestic sales in South Korea, some models exceeded 20%, and some models were all below cost sales. According to the provisions of Article 4 of the anti dumping regulations, the investigating authority decided that for products with no more than 20% of the models, all domestic sales transactions in South Korea should be taken as the basis for determining the normal value; For models with more than 20%, the normal value shall be determined on the basis of excluding transactions after sales below the cost; For all models sold below cost, the normal value of the structure is determined by the normal value method. When determining the normal value of the structure, the investigating authority decided to construct the basis for determining the normal value by adding reasonable expenses and profits to the production costs of the products under investigation of the relevant models.</w:t>
      </w:r>
    </w:p>
    <w:p w14:paraId="135EB0F5" w14:textId="77777777" w:rsidR="000E33AF" w:rsidRDefault="000E33AF" w:rsidP="000E33AF">
      <w:pPr>
        <w:spacing w:after="156"/>
      </w:pPr>
      <w:r>
        <w:t>(2) Export price.</w:t>
      </w:r>
    </w:p>
    <w:p w14:paraId="32B76066" w14:textId="77777777" w:rsidR="000E33AF" w:rsidRDefault="000E33AF" w:rsidP="000E33AF">
      <w:pPr>
        <w:spacing w:after="156"/>
      </w:pPr>
      <w:r>
        <w:t>The investigating authority examined the company's export sales of the products under investigation to China. During the dumping investigation period, the company exported the investigated products to China in two ways: first, directly to unrelated customers; The second is to sell to non related customers in Chinese Mainland through related traders in Hong Kong.</w:t>
      </w:r>
    </w:p>
    <w:p w14:paraId="3FFA0824" w14:textId="77777777" w:rsidR="000E33AF" w:rsidRDefault="000E33AF" w:rsidP="000E33AF">
      <w:pPr>
        <w:spacing w:after="156"/>
      </w:pPr>
      <w:r>
        <w:t>fifteen</w:t>
      </w:r>
    </w:p>
    <w:p w14:paraId="761713CF" w14:textId="77777777" w:rsidR="000E33AF" w:rsidRDefault="000E33AF" w:rsidP="000E33AF">
      <w:pPr>
        <w:spacing w:after="156"/>
      </w:pPr>
      <w:r>
        <w:t>According to Article 5 of the anti dumping regulations, for the first sales method, the investigating authority decided to use the sales price between the company and non affiliated customers as the basis for determining the export price; For the second sales method, it is decided to use the sales price between the affiliated traders in Hong Kong and the non affiliated customers in Chinese Mainland as the basis for determining the export price.</w:t>
      </w:r>
    </w:p>
    <w:p w14:paraId="6E5FD805" w14:textId="77777777" w:rsidR="000E33AF" w:rsidRDefault="000E33AF" w:rsidP="000E33AF">
      <w:pPr>
        <w:spacing w:after="156"/>
      </w:pPr>
      <w:r>
        <w:t>(3) Adjust items.</w:t>
      </w:r>
    </w:p>
    <w:p w14:paraId="6DEF2057" w14:textId="77777777" w:rsidR="000E33AF" w:rsidRDefault="000E33AF" w:rsidP="000E33AF">
      <w:pPr>
        <w:spacing w:after="156"/>
      </w:pPr>
      <w:r>
        <w:t>According to Article 6 of the anti dumping regulations, for the sake of fair and reasonable comparison, the investigating authority examined the adjustment items of the company that affected the comparability of prices one by one.</w:t>
      </w:r>
    </w:p>
    <w:p w14:paraId="09B8926F" w14:textId="77777777" w:rsidR="000E33AF" w:rsidRDefault="000E33AF" w:rsidP="000E33AF">
      <w:pPr>
        <w:spacing w:after="156"/>
      </w:pPr>
      <w:r>
        <w:t>Normal value part. After examination, the investigating authority decided to accept the refund and compensation, inland transportation costs, packaging costs, credit costs and interest income adjustments claimed by the company. As for the adjustment of the advance payment discount claimed by the company, the company did not explain the standard and basis for giving the advance payment discount and the specific method of determining the discount according to the requirements of the questionnaire, and the investigating authority decided not to accept it.</w:t>
      </w:r>
    </w:p>
    <w:p w14:paraId="08D6644D" w14:textId="77777777" w:rsidR="000E33AF" w:rsidRDefault="000E33AF" w:rsidP="000E33AF">
      <w:pPr>
        <w:spacing w:after="156"/>
      </w:pPr>
      <w:r>
        <w:t>Export price. After examination, the investigating authority decided to accept the company's claim</w:t>
      </w:r>
    </w:p>
    <w:p w14:paraId="23D28563" w14:textId="77777777" w:rsidR="000E33AF" w:rsidRDefault="000E33AF" w:rsidP="000E33AF">
      <w:pPr>
        <w:spacing w:after="156"/>
      </w:pPr>
      <w:r>
        <w:t>Refund and compensation, inland transportation expenses, international transportation expenses, international transportation insurance</w:t>
      </w:r>
    </w:p>
    <w:p w14:paraId="5E53EF45" w14:textId="77777777" w:rsidR="000E33AF" w:rsidRDefault="000E33AF" w:rsidP="000E33AF">
      <w:pPr>
        <w:spacing w:after="156"/>
      </w:pPr>
      <w:r>
        <w:t>Insurance fee, packaging fee, credit fee, export tax rebate, bank handling fee, related trade</w:t>
      </w:r>
    </w:p>
    <w:p w14:paraId="550F0EC5" w14:textId="77777777" w:rsidR="000E33AF" w:rsidRDefault="000E33AF" w:rsidP="000E33AF">
      <w:pPr>
        <w:spacing w:after="156"/>
      </w:pPr>
      <w:r>
        <w:t>Trading fees. In addition, the investigating authority also investigated the profits of related traders</w:t>
      </w:r>
    </w:p>
    <w:p w14:paraId="3DB67A34" w14:textId="77777777" w:rsidR="000E33AF" w:rsidRDefault="000E33AF" w:rsidP="000E33AF">
      <w:pPr>
        <w:spacing w:after="156"/>
      </w:pPr>
      <w:r>
        <w:t>Additional adjustment.</w:t>
      </w:r>
    </w:p>
    <w:p w14:paraId="1C7AE02E" w14:textId="77777777" w:rsidR="000E33AF" w:rsidRDefault="000E33AF" w:rsidP="000E33AF">
      <w:pPr>
        <w:spacing w:after="156"/>
      </w:pPr>
      <w:r>
        <w:t>(4) About CIF price. After examination, the investigating authority decided to accept the CIF price data of the company. The investigating authority found that during the dumping investigation period of this review, the sales were adjusted</w:t>
      </w:r>
    </w:p>
    <w:p w14:paraId="30F6FC89" w14:textId="77777777" w:rsidR="000E33AF" w:rsidRDefault="000E33AF" w:rsidP="000E33AF">
      <w:pPr>
        <w:spacing w:after="156"/>
      </w:pPr>
      <w:r>
        <w:t>sixteen</w:t>
      </w:r>
    </w:p>
    <w:p w14:paraId="0E42D39D" w14:textId="77777777" w:rsidR="000E33AF" w:rsidRDefault="000E33AF" w:rsidP="000E33AF">
      <w:pPr>
        <w:spacing w:after="156"/>
      </w:pPr>
      <w:r>
        <w:t>After the factors affecting price comparability such as conditions and trade level, there is dumping of oriented electrical steel exported by POSCO to China.</w:t>
      </w:r>
    </w:p>
    <w:p w14:paraId="34BCD839" w14:textId="77777777" w:rsidR="000E33AF" w:rsidRDefault="000E33AF" w:rsidP="000E33AF">
      <w:pPr>
        <w:spacing w:after="156"/>
      </w:pPr>
      <w:r>
        <w:t>No other Korean manufacturers or exporters submitted questionnaires. After examination, the investigating authority believed that other Korean producers and exporters did not provide the necessary information to determine whether there was dumping during the dumping investigation period. The investigating authority has done its best to inform all stakeholders and remind all stakeholders of the consequences of not cooperating with the investigation. According to Article 21 of the anti dumping regulations, the investigating authority decides to make a ruling based on the facts already obtained and the best information available. Based on the comparative analysis of the information obtained in the investigation, the investigating authority believes that the relevant situation of POSCO co Co., Ltd. can more accurately and reasonably reflect the situation of other Korean companies exporting the investigated products to China, and has been verified by the investigating authority. The investigating authority decides to use this information as the obtained facts and the best information available, and accordingly determines other Korean manufacturers During the dumping investigation period of this review, the exporters dumped the oriented electrical steel exported to China.</w:t>
      </w:r>
    </w:p>
    <w:p w14:paraId="4BBFC04C" w14:textId="77777777" w:rsidR="000E33AF" w:rsidRDefault="000E33AF" w:rsidP="000E33AF">
      <w:pPr>
        <w:spacing w:after="156"/>
      </w:pPr>
      <w:r>
        <w:t>In conclusion, the investigating authority determined that during the dumping investigation period of this review, the origin</w:t>
      </w:r>
    </w:p>
    <w:p w14:paraId="1641094A" w14:textId="77777777" w:rsidR="000E33AF" w:rsidRDefault="000E33AF" w:rsidP="000E33AF">
      <w:pPr>
        <w:spacing w:after="156"/>
      </w:pPr>
      <w:r>
        <w:t>There is dumping of oriented electrical steel in South Korea.</w:t>
      </w:r>
    </w:p>
    <w:p w14:paraId="580E2204" w14:textId="77777777" w:rsidR="000E33AF" w:rsidRDefault="000E33AF" w:rsidP="000E33AF">
      <w:pPr>
        <w:spacing w:after="156"/>
      </w:pPr>
      <w:r>
        <w:t>2. Dependence of Korean oriented electrical steel on the international market. (1) Capacity, output and idle capacity.</w:t>
      </w:r>
    </w:p>
    <w:p w14:paraId="313BCDE5" w14:textId="77777777" w:rsidR="000E33AF" w:rsidRDefault="000E33AF" w:rsidP="000E33AF">
      <w:pPr>
        <w:spacing w:after="156"/>
      </w:pPr>
      <w:r>
        <w:t>From 2016 to 2020, the production capacity of Korean oriented electrical steel remained stable. root</w:t>
      </w:r>
    </w:p>
    <w:p w14:paraId="5E5686E2" w14:textId="77777777" w:rsidR="000E33AF" w:rsidRDefault="000E33AF" w:rsidP="000E33AF">
      <w:pPr>
        <w:spacing w:after="156"/>
      </w:pPr>
      <w:r>
        <w:t>According to the report of an independent third party submitted by the applicant, the production capacity of Korean oriented electrical steel was 300000 tons from 2016 to 2020; The overall output decreased slightly in 2016</w:t>
      </w:r>
    </w:p>
    <w:p w14:paraId="38816AE3" w14:textId="77777777" w:rsidR="000E33AF" w:rsidRDefault="000E33AF" w:rsidP="000E33AF">
      <w:pPr>
        <w:spacing w:after="156"/>
      </w:pPr>
      <w:r>
        <w:t>seventeen</w:t>
      </w:r>
    </w:p>
    <w:p w14:paraId="57EE57B0" w14:textId="77777777" w:rsidR="000E33AF" w:rsidRDefault="000E33AF" w:rsidP="000E33AF">
      <w:pPr>
        <w:spacing w:after="156"/>
      </w:pPr>
      <w:r>
        <w:t>From to 2020, it will be 270000 tons, 260000 tons, 250000 tons, 250000 tons and 230000 tons respectively; Idle capacity (capacity minus output) increased slightly in general, from 2016 to 2020, it was 30000 tons, 40000 tons, 50000 tons, 50000 tons and 70000 tons respectively, and the proportion of idle capacity in its total capacity increased from 10% to 23.33%. According to the information submitted by Korean companies, the capacity, output level and overall change trend of Korean oriented electrical steel are roughly the same as the above data. The idle capacity accounts for less than 10% of its total capacity, but it also shows an overall upward trend.</w:t>
      </w:r>
    </w:p>
    <w:p w14:paraId="6DA6D0E1" w14:textId="77777777" w:rsidR="000E33AF" w:rsidRDefault="000E33AF" w:rsidP="000E33AF">
      <w:pPr>
        <w:spacing w:after="156"/>
      </w:pPr>
      <w:r>
        <w:t>(2) Market demand of Korean oriented electrical steel.</w:t>
      </w:r>
    </w:p>
    <w:p w14:paraId="33A82EB1" w14:textId="77777777" w:rsidR="000E33AF" w:rsidRDefault="000E33AF" w:rsidP="000E33AF">
      <w:pPr>
        <w:spacing w:after="156"/>
      </w:pPr>
      <w:r>
        <w:t>According to the independent third party report submitted by the applicant, the demand for Korean oriented electrical steel from 2016 to 2020 was 160000 tons, 120000 tons, 130000 tons, 100000 tons and 70000 tons respectively, showing a sharp downward trend on the whole. In the same period, the export capacity of Korean oriented electrical steel (capacity minus domestic demand) was 140000 tons, 180000 tons, 170000 tons, 200000 tons and 230000 tons respectively, accounting for 46.66%, 60%, 56.67%, 66.67% and 76.67% of the total capacity, showing a sharp upward trend. According to the answer sheet information submitted by Korean companies, the demand, exportable capacity, proportion in total capacity and overall change trend of Korean oriented electrical steel are roughly the same as the above data. This shows that the domestic market of South Korea has limited demand for oriented electrical steel, and the capacity to digest the production capacity of Korean oriented electrical steel is obviously insufficient. The capacity digestion mainly depends on the international market outside South Korea.</w:t>
      </w:r>
    </w:p>
    <w:p w14:paraId="561405F4" w14:textId="77777777" w:rsidR="000E33AF" w:rsidRDefault="000E33AF" w:rsidP="000E33AF">
      <w:pPr>
        <w:spacing w:after="156"/>
      </w:pPr>
      <w:r>
        <w:t>(3) Korean oriented electrical steel exports.</w:t>
      </w:r>
    </w:p>
    <w:p w14:paraId="593550AF" w14:textId="77777777" w:rsidR="000E33AF" w:rsidRDefault="000E33AF" w:rsidP="000E33AF">
      <w:pPr>
        <w:spacing w:after="156"/>
      </w:pPr>
      <w:r>
        <w:t>According to Korean customs statistics, the export volume of Korean oriented electrical steel from 2016 to 2020 was 135000 tons, 165000 tons, 145000 tons and 163000 tons respectively</w:t>
      </w:r>
    </w:p>
    <w:p w14:paraId="6D652AC1" w14:textId="77777777" w:rsidR="000E33AF" w:rsidRDefault="000E33AF" w:rsidP="000E33AF">
      <w:pPr>
        <w:spacing w:after="156"/>
      </w:pPr>
      <w:r>
        <w:t>eighteen</w:t>
      </w:r>
    </w:p>
    <w:p w14:paraId="5D261E81" w14:textId="77777777" w:rsidR="000E33AF" w:rsidRDefault="000E33AF" w:rsidP="000E33AF">
      <w:pPr>
        <w:spacing w:after="156"/>
      </w:pPr>
      <w:r>
        <w:t>Million tons and 176000 tons, accounting for 50.00%, 63.46%, 58.00%, 65.20% and 76.52% of the output respectively. This shows that export has always been the most important sales mode of Korean oriented electrical steel. At the same time, with the sharp decline of domestic demand, the proportion of exports has increased significantly.</w:t>
      </w:r>
    </w:p>
    <w:p w14:paraId="1A6D2663" w14:textId="77777777" w:rsidR="000E33AF" w:rsidRDefault="000E33AF" w:rsidP="000E33AF">
      <w:pPr>
        <w:spacing w:after="156"/>
      </w:pPr>
      <w:r>
        <w:t>The above data shows that during the implementation of anti-dumping measures, South Korea oriented electrical steel</w:t>
      </w:r>
    </w:p>
    <w:p w14:paraId="6866708A" w14:textId="77777777" w:rsidR="000E33AF" w:rsidRDefault="000E33AF" w:rsidP="000E33AF">
      <w:pPr>
        <w:spacing w:after="156"/>
      </w:pPr>
      <w:r>
        <w:t>There is a large amount of production capacity and idle capacity, and the overall demand of South Korea's domestic market</w:t>
      </w:r>
    </w:p>
    <w:p w14:paraId="3CF85066" w14:textId="77777777" w:rsidR="000E33AF" w:rsidRDefault="000E33AF" w:rsidP="000E33AF">
      <w:pPr>
        <w:spacing w:after="156"/>
      </w:pPr>
      <w:r>
        <w:t>It shows a sharp downward trend, and its capacity digestion capacity is seriously insufficient for the international market</w:t>
      </w:r>
    </w:p>
    <w:p w14:paraId="1D3132F9" w14:textId="77777777" w:rsidR="000E33AF" w:rsidRDefault="000E33AF" w:rsidP="000E33AF">
      <w:pPr>
        <w:spacing w:after="156"/>
      </w:pPr>
      <w:r>
        <w:t>The degree of dependence is high.</w:t>
      </w:r>
    </w:p>
    <w:p w14:paraId="037D2CBD" w14:textId="77777777" w:rsidR="000E33AF" w:rsidRDefault="000E33AF" w:rsidP="000E33AF">
      <w:pPr>
        <w:spacing w:after="156"/>
      </w:pPr>
      <w:r>
        <w:t>3. The competition of Korean products under investigation in the Chinese market.</w:t>
      </w:r>
    </w:p>
    <w:p w14:paraId="7429FD90" w14:textId="77777777" w:rsidR="000E33AF" w:rsidRDefault="000E33AF" w:rsidP="000E33AF">
      <w:pPr>
        <w:spacing w:after="156"/>
      </w:pPr>
      <w:r>
        <w:t>According to the statistics of the customs of the people's Republic of China, from 2016 to 2020, the quantity of oriented electrical steel imported by China from South Korea was 21700 tons, 9600 tons, 0700 tons, 11000 tons and 4200 tons respectively, accounting for 50.62%, 62.83%, 10.85%, 44.98% and 4.83% of the total quantity of oriented electrical steel imported by China that year, showing a sharp downward trend on the whole. Affected by anti-dumping measures, China's imports of oriented electrical steel from South Korea have decreased significantly. Nevertheless, Korean oriented electrical steel continues to be exported to China, accounting for a large proportion of China's total imports in many years of the review of industrial damage investigation period.</w:t>
      </w:r>
    </w:p>
    <w:p w14:paraId="09F17247" w14:textId="77777777" w:rsidR="000E33AF" w:rsidRDefault="000E33AF" w:rsidP="000E33AF">
      <w:pPr>
        <w:spacing w:after="156"/>
      </w:pPr>
      <w:r>
        <w:t>China is the world's largest consumer market for oriented electrical steel, and the overall demand shows a sharp upward trend. According to the independent third party report submitted by the applicant, from 2016 to 2020, the market demand for China oriented electrical steel was 1million tons, 960000 tons, 1.04 million tons, 1.25 million tons and 1.33 million tons respectively. The proportion in the global market demand increased from 36.90% to 48.54%. Take from South Korea</w:t>
      </w:r>
    </w:p>
    <w:p w14:paraId="0EB9D61A" w14:textId="77777777" w:rsidR="000E33AF" w:rsidRDefault="000E33AF" w:rsidP="000E33AF">
      <w:pPr>
        <w:spacing w:after="156"/>
      </w:pPr>
      <w:r>
        <w:t>nineteen</w:t>
      </w:r>
    </w:p>
    <w:p w14:paraId="0A5761CA" w14:textId="77777777" w:rsidR="000E33AF" w:rsidRDefault="000E33AF" w:rsidP="000E33AF">
      <w:pPr>
        <w:spacing w:after="156"/>
      </w:pPr>
      <w:r>
        <w:t>For electrical steel producers, domestic demand is limited and the overall decline is obvious, and the production capacity</w:t>
      </w:r>
    </w:p>
    <w:p w14:paraId="554F3AA7" w14:textId="77777777" w:rsidR="000E33AF" w:rsidRDefault="000E33AF" w:rsidP="000E33AF">
      <w:pPr>
        <w:spacing w:after="156"/>
      </w:pPr>
      <w:r>
        <w:t>There is a serious surplus, and the capacity that needs to rely on exports is large and shows a significant growth trend on the whole.</w:t>
      </w:r>
    </w:p>
    <w:p w14:paraId="5B8A0251" w14:textId="77777777" w:rsidR="000E33AF" w:rsidRDefault="000E33AF" w:rsidP="000E33AF">
      <w:pPr>
        <w:spacing w:after="156"/>
      </w:pPr>
      <w:r>
        <w:t>At the same time, the market demand of other countries and regions except China is sustained</w:t>
      </w:r>
    </w:p>
    <w:p w14:paraId="5887BB9C" w14:textId="77777777" w:rsidR="000E33AF" w:rsidRDefault="000E33AF" w:rsidP="000E33AF">
      <w:pPr>
        <w:spacing w:after="156"/>
      </w:pPr>
      <w:r>
        <w:t>Shrinking trend. The Chinese market has a strong attraction and is still its important target market</w:t>
      </w:r>
    </w:p>
    <w:p w14:paraId="6A3535DF" w14:textId="77777777" w:rsidR="000E33AF" w:rsidRDefault="000E33AF" w:rsidP="000E33AF">
      <w:pPr>
        <w:spacing w:after="156"/>
      </w:pPr>
      <w:r>
        <w:t>Field. In the Chinese oriented electrical steel market, there are differences between imported products and</w:t>
      </w:r>
    </w:p>
    <w:p w14:paraId="1660A2ED" w14:textId="77777777" w:rsidR="000E33AF" w:rsidRDefault="000E33AF" w:rsidP="000E33AF">
      <w:pPr>
        <w:spacing w:after="156"/>
      </w:pPr>
      <w:r>
        <w:t>There is no substantial difference between Chinese products, and the market competition is becoming increasingly fierce. The price factor is</w:t>
      </w:r>
    </w:p>
    <w:p w14:paraId="14571BB1" w14:textId="77777777" w:rsidR="000E33AF" w:rsidRDefault="000E33AF" w:rsidP="000E33AF">
      <w:pPr>
        <w:spacing w:after="156"/>
      </w:pPr>
      <w:r>
        <w:t>The main means of competition.</w:t>
      </w:r>
    </w:p>
    <w:p w14:paraId="6CCE149D" w14:textId="77777777" w:rsidR="000E33AF" w:rsidRDefault="000E33AF" w:rsidP="000E33AF">
      <w:pPr>
        <w:spacing w:after="156"/>
      </w:pPr>
      <w:r>
        <w:t>To sum up, the investigating authority believes that the domestic market demand of Korean oriented electrical steel</w:t>
      </w:r>
    </w:p>
    <w:p w14:paraId="38F9B788" w14:textId="77777777" w:rsidR="000E33AF" w:rsidRDefault="000E33AF" w:rsidP="000E33AF">
      <w:pPr>
        <w:spacing w:after="156"/>
      </w:pPr>
      <w:r>
        <w:t>Limited, oversupply, high and rising dependence on the international market. China</w:t>
      </w:r>
    </w:p>
    <w:p w14:paraId="5F02B6D8" w14:textId="77777777" w:rsidR="000E33AF" w:rsidRDefault="000E33AF" w:rsidP="000E33AF">
      <w:pPr>
        <w:spacing w:after="156"/>
      </w:pPr>
      <w:r>
        <w:t>It is the largest consumer market of global oriented electrical steel and the demand continues to increase. In its</w:t>
      </w:r>
    </w:p>
    <w:p w14:paraId="062D5F87" w14:textId="77777777" w:rsidR="000E33AF" w:rsidRDefault="000E33AF" w:rsidP="000E33AF">
      <w:pPr>
        <w:spacing w:after="156"/>
      </w:pPr>
      <w:r>
        <w:t>With the shrinking demand in other countries and regions, China is South Korea oriented</w:t>
      </w:r>
    </w:p>
    <w:p w14:paraId="15B67678" w14:textId="77777777" w:rsidR="000E33AF" w:rsidRDefault="000E33AF" w:rsidP="000E33AF">
      <w:pPr>
        <w:spacing w:after="156"/>
      </w:pPr>
      <w:r>
        <w:t>The important target market of electrical steel. During the review of industrial injury investigation, he was subject to anti dumping</w:t>
      </w:r>
    </w:p>
    <w:p w14:paraId="13EB8475" w14:textId="77777777" w:rsidR="000E33AF" w:rsidRDefault="000E33AF" w:rsidP="000E33AF">
      <w:pPr>
        <w:spacing w:after="156"/>
      </w:pPr>
      <w:r>
        <w:t>Under the influence of the sales measures, the export of Korean oriented electrical steel to China has decreased significantly,</w:t>
      </w:r>
    </w:p>
    <w:p w14:paraId="4D452C15" w14:textId="77777777" w:rsidR="000E33AF" w:rsidRDefault="000E33AF" w:rsidP="000E33AF">
      <w:pPr>
        <w:spacing w:after="156"/>
      </w:pPr>
      <w:r>
        <w:t>However, dumping still exists, which further indicates that Korean manufacturers are still using this low price</w:t>
      </w:r>
    </w:p>
    <w:p w14:paraId="71B90894" w14:textId="77777777" w:rsidR="000E33AF" w:rsidRDefault="000E33AF" w:rsidP="000E33AF">
      <w:pPr>
        <w:spacing w:after="156"/>
      </w:pPr>
      <w:r>
        <w:t>Pricing strategy to digest its excess capacity and compete for China's market share. In China</w:t>
      </w:r>
    </w:p>
    <w:p w14:paraId="628B05A2" w14:textId="77777777" w:rsidR="000E33AF" w:rsidRDefault="000E33AF" w:rsidP="000E33AF">
      <w:pPr>
        <w:spacing w:after="156"/>
      </w:pPr>
      <w:r>
        <w:t>On the market, there are many competitors in the oriented electrical steel market, and there is no substantial difference between products, and the price</w:t>
      </w:r>
    </w:p>
    <w:p w14:paraId="0A63F90A" w14:textId="77777777" w:rsidR="000E33AF" w:rsidRDefault="000E33AF" w:rsidP="000E33AF">
      <w:pPr>
        <w:spacing w:after="156"/>
      </w:pPr>
      <w:r>
        <w:t>Lattice is the main determinant. Therefore, if the anti-dumping measures are terminated, Korean production</w:t>
      </w:r>
    </w:p>
    <w:p w14:paraId="3855984D" w14:textId="77777777" w:rsidR="000E33AF" w:rsidRDefault="000E33AF" w:rsidP="000E33AF">
      <w:pPr>
        <w:spacing w:after="156"/>
      </w:pPr>
      <w:r>
        <w:t>In order to absorb a large amount of production capacity that needs to rely on exports, merchants are likely to continue to set through dumping</w:t>
      </w:r>
    </w:p>
    <w:p w14:paraId="46C08722" w14:textId="77777777" w:rsidR="000E33AF" w:rsidRDefault="000E33AF" w:rsidP="000E33AF">
      <w:pPr>
        <w:spacing w:after="156"/>
      </w:pPr>
      <w:r>
        <w:t>Export to China by price.</w:t>
      </w:r>
    </w:p>
    <w:p w14:paraId="630CEFED" w14:textId="77777777" w:rsidR="000E33AF" w:rsidRDefault="000E33AF" w:rsidP="000E33AF">
      <w:pPr>
        <w:spacing w:after="156"/>
      </w:pPr>
      <w:r>
        <w:t>The investigating authority found that if the anti-dumping measures were terminated, imports originating in South Korea</w:t>
      </w:r>
    </w:p>
    <w:p w14:paraId="025D495E" w14:textId="77777777" w:rsidR="000E33AF" w:rsidRDefault="000E33AF" w:rsidP="000E33AF">
      <w:pPr>
        <w:spacing w:after="156"/>
      </w:pPr>
      <w:r>
        <w:t>The dumping of export-oriented electrical steel against China may continue or recur.</w:t>
      </w:r>
    </w:p>
    <w:p w14:paraId="4FD44EB3" w14:textId="77777777" w:rsidR="000E33AF" w:rsidRDefault="000E33AF" w:rsidP="000E33AF">
      <w:pPr>
        <w:spacing w:after="156"/>
      </w:pPr>
      <w:r>
        <w:t>（3） EU.</w:t>
      </w:r>
    </w:p>
    <w:p w14:paraId="1EDC01AC" w14:textId="77777777" w:rsidR="000E33AF" w:rsidRDefault="000E33AF" w:rsidP="000E33AF">
      <w:pPr>
        <w:spacing w:after="156"/>
      </w:pPr>
      <w:r>
        <w:t>twenty</w:t>
      </w:r>
    </w:p>
    <w:p w14:paraId="7938E964" w14:textId="77777777" w:rsidR="000E33AF" w:rsidRDefault="000E33AF" w:rsidP="000E33AF">
      <w:pPr>
        <w:spacing w:after="156"/>
      </w:pPr>
      <w:r>
        <w:t>ThyssenKrupp Electric Steel Co., Ltd. registered to participate in the survey within the specified time limit, but did not submit the questionnaire. Other EU producers and exporters have neither registered to participate in the survey nor submitted questionnaires. In the application, the applicant submitted the capacity, output, demand, price, cost and other information of global and surveyed countries and regions. At the same time, the applicant submitted relevant customs statistics of China and the surveyed countries and regions. The investigating authority examined the above information and analyzed the possibility of continued or repeated dumping of imported oriented electrical steel originating in the European Union against China.</w:t>
      </w:r>
    </w:p>
    <w:p w14:paraId="175E8D3A" w14:textId="77777777" w:rsidR="000E33AF" w:rsidRDefault="000E33AF" w:rsidP="000E33AF">
      <w:pPr>
        <w:spacing w:after="156"/>
      </w:pPr>
      <w:r>
        <w:t>1. Dumping investigation.</w:t>
      </w:r>
    </w:p>
    <w:p w14:paraId="215CB321" w14:textId="77777777" w:rsidR="000E33AF" w:rsidRDefault="000E33AF" w:rsidP="000E33AF">
      <w:pPr>
        <w:spacing w:after="156"/>
      </w:pPr>
      <w:r>
        <w:t>In Announcement No. 33 of 2016, the investigating authority found that there was dumping of imported oriented electrical steel originating in the European Union, with a dumping margin of 46.3%. During the implementation of the original anti-dumping measures, no EU oriented electrical steel producers or exporters applied to the investigating authority for dumping and dumping margin review. The applicant claims that during the dumping investigation period, after adjusting the factors affecting price comparability such as sales conditions and trade levels, there was dumping of imported oriented electrical steel originating in the European Union. The applicant provided relevant data and evidence materials to the investigation authority.</w:t>
      </w:r>
    </w:p>
    <w:p w14:paraId="7C50B048" w14:textId="77777777" w:rsidR="000E33AF" w:rsidRDefault="000E33AF" w:rsidP="000E33AF">
      <w:pPr>
        <w:spacing w:after="156"/>
      </w:pPr>
      <w:r>
        <w:t>EU producers and exporters did not submit questionnaires within the specified time limit</w:t>
      </w:r>
    </w:p>
    <w:p w14:paraId="3E87BC4F" w14:textId="77777777" w:rsidR="000E33AF" w:rsidRDefault="000E33AF" w:rsidP="000E33AF">
      <w:pPr>
        <w:spacing w:after="156"/>
      </w:pPr>
      <w:r>
        <w:t>answer sheet. After examination, the investigating authority believes that EU producers and exporters did not mention</w:t>
      </w:r>
    </w:p>
    <w:p w14:paraId="784FE9CE" w14:textId="77777777" w:rsidR="000E33AF" w:rsidRDefault="000E33AF" w:rsidP="000E33AF">
      <w:pPr>
        <w:spacing w:after="156"/>
      </w:pPr>
      <w:r>
        <w:t>To admit whether there is necessary information for dumping during the dumping investigation period. investigation</w:t>
      </w:r>
    </w:p>
    <w:p w14:paraId="2CC96C23" w14:textId="77777777" w:rsidR="000E33AF" w:rsidRDefault="000E33AF" w:rsidP="000E33AF">
      <w:pPr>
        <w:spacing w:after="156"/>
      </w:pPr>
      <w:r>
        <w:t>The agency has done its best to inform all stakeholders, and has also done its best to</w:t>
      </w:r>
    </w:p>
    <w:p w14:paraId="46464E8F" w14:textId="77777777" w:rsidR="000E33AF" w:rsidRDefault="000E33AF" w:rsidP="000E33AF">
      <w:pPr>
        <w:spacing w:after="156"/>
      </w:pPr>
      <w:r>
        <w:t>All stakeholders were reminded of the consequences of not cooperating with the investigation. According to the anti dumping article</w:t>
      </w:r>
    </w:p>
    <w:p w14:paraId="1240A79B" w14:textId="77777777" w:rsidR="000E33AF" w:rsidRDefault="000E33AF" w:rsidP="000E33AF">
      <w:pPr>
        <w:spacing w:after="156"/>
      </w:pPr>
      <w:r>
        <w:t>According to the provisions of Article 21 of the regulations, the investigation authority decides to rely on the facts already obtained</w:t>
      </w:r>
    </w:p>
    <w:p w14:paraId="556AAF1D" w14:textId="77777777" w:rsidR="000E33AF" w:rsidRDefault="000E33AF" w:rsidP="000E33AF">
      <w:pPr>
        <w:spacing w:after="156"/>
      </w:pPr>
      <w:r>
        <w:t>twenty-one</w:t>
      </w:r>
    </w:p>
    <w:p w14:paraId="78CCC226" w14:textId="77777777" w:rsidR="000E33AF" w:rsidRDefault="000E33AF" w:rsidP="000E33AF">
      <w:pPr>
        <w:spacing w:after="156"/>
      </w:pPr>
      <w:r>
        <w:t>And the best information available. The investigating authority is in the comparative analysis and investigation</w:t>
      </w:r>
    </w:p>
    <w:p w14:paraId="62412B1B" w14:textId="77777777" w:rsidR="000E33AF" w:rsidRDefault="000E33AF" w:rsidP="000E33AF">
      <w:pPr>
        <w:spacing w:after="156"/>
      </w:pPr>
      <w:r>
        <w:t>Based on the information obtained, it is considered that the relevant data and evidentiary materials submitted by the applicant</w:t>
      </w:r>
    </w:p>
    <w:p w14:paraId="791F9C06" w14:textId="77777777" w:rsidR="000E33AF" w:rsidRDefault="000E33AF" w:rsidP="000E33AF">
      <w:pPr>
        <w:spacing w:after="156"/>
      </w:pPr>
      <w:r>
        <w:t>It can accurately and reasonably reflect the EU companies' exports of the investigated products to China</w:t>
      </w:r>
    </w:p>
    <w:p w14:paraId="4CB17DA0" w14:textId="77777777" w:rsidR="000E33AF" w:rsidRDefault="000E33AF" w:rsidP="000E33AF">
      <w:pPr>
        <w:spacing w:after="156"/>
      </w:pPr>
      <w:r>
        <w:t>The situation has been verified by the investigating authority, and the investigating authority has decided to use this information as</w:t>
      </w:r>
    </w:p>
    <w:p w14:paraId="502D4F3F" w14:textId="77777777" w:rsidR="000E33AF" w:rsidRDefault="000E33AF" w:rsidP="000E33AF">
      <w:pPr>
        <w:spacing w:after="156"/>
      </w:pPr>
      <w:r>
        <w:t>The facts that have been obtained and the best information that can be obtained after adjusting the sales conditions and</w:t>
      </w:r>
    </w:p>
    <w:p w14:paraId="754601D8" w14:textId="77777777" w:rsidR="000E33AF" w:rsidRDefault="000E33AF" w:rsidP="000E33AF">
      <w:pPr>
        <w:spacing w:after="156"/>
      </w:pPr>
      <w:r>
        <w:t>After the trade level and other factors affecting the price comparability, it is determined that the European companies</w:t>
      </w:r>
    </w:p>
    <w:p w14:paraId="19C1B322" w14:textId="77777777" w:rsidR="000E33AF" w:rsidRDefault="000E33AF" w:rsidP="000E33AF">
      <w:pPr>
        <w:spacing w:after="156"/>
      </w:pPr>
      <w:r>
        <w:t>During the review of the dumping investigation period, there was dumping of oriented electrical steel exported to China.</w:t>
      </w:r>
    </w:p>
    <w:p w14:paraId="3701D5FA" w14:textId="77777777" w:rsidR="000E33AF" w:rsidRDefault="000E33AF" w:rsidP="000E33AF">
      <w:pPr>
        <w:spacing w:after="156"/>
      </w:pPr>
      <w:r>
        <w:t>In conclusion, the investigating authority determined that during the dumping investigation period of this review, the origin</w:t>
      </w:r>
    </w:p>
    <w:p w14:paraId="5C7A9B41" w14:textId="77777777" w:rsidR="000E33AF" w:rsidRDefault="000E33AF" w:rsidP="000E33AF">
      <w:pPr>
        <w:spacing w:after="156"/>
      </w:pPr>
      <w:r>
        <w:t>There is dumping of oriented electrical steel in the EU.</w:t>
      </w:r>
    </w:p>
    <w:p w14:paraId="66A2F8BC" w14:textId="77777777" w:rsidR="000E33AF" w:rsidRDefault="000E33AF" w:rsidP="000E33AF">
      <w:pPr>
        <w:spacing w:after="156"/>
      </w:pPr>
      <w:r>
        <w:t>2. Dependence of EU oriented electrical steel on the international market. (1) Capacity, output and idle capacity.</w:t>
      </w:r>
    </w:p>
    <w:p w14:paraId="152D2243" w14:textId="77777777" w:rsidR="000E33AF" w:rsidRDefault="000E33AF" w:rsidP="000E33AF">
      <w:pPr>
        <w:spacing w:after="156"/>
      </w:pPr>
      <w:r>
        <w:t>From 2016 to 2020, the production capacity of EU oriented electrical steel remained stable. root</w:t>
      </w:r>
    </w:p>
    <w:p w14:paraId="7F880F45" w14:textId="77777777" w:rsidR="000E33AF" w:rsidRDefault="000E33AF" w:rsidP="000E33AF">
      <w:pPr>
        <w:spacing w:after="156"/>
      </w:pPr>
      <w:r>
        <w:t>According to the independent third party report submitted by the applicant, the production capacity of EU oriented electrical steel was 400000 tons from 2016 to 2020; The output continued to decline, from 2016 to 2020, it was 330000 tons, 310000 tons, 300000 tons, 270000 tons and 230000 tons respectively; The idle capacity (capacity minus output) has increased significantly. From 2016 to 2020, it was 70000 tons, 90000 tons, 100000 tons, 130000 tons and 170000 tons respectively. The proportion of idle capacity in its total capacity increased from 18.00% to 42.50%.</w:t>
      </w:r>
    </w:p>
    <w:p w14:paraId="21BECD58" w14:textId="77777777" w:rsidR="000E33AF" w:rsidRDefault="000E33AF" w:rsidP="000E33AF">
      <w:pPr>
        <w:spacing w:after="156"/>
      </w:pPr>
      <w:r>
        <w:t>(2) Market demand of EU oriented electrical steel.</w:t>
      </w:r>
    </w:p>
    <w:p w14:paraId="2FD86570" w14:textId="77777777" w:rsidR="000E33AF" w:rsidRDefault="000E33AF" w:rsidP="000E33AF">
      <w:pPr>
        <w:spacing w:after="156"/>
      </w:pPr>
      <w:r>
        <w:t>According to the independent third party report submitted by the applicant, from 2016 to 2020, the demand for EU oriented electrical steel was 290000 tons, 280000 tons, 240000 tons, 240000 tons and 230000 tons respectively, showing a continuous downward trend. In the same period, the EU took</w:t>
      </w:r>
    </w:p>
    <w:p w14:paraId="1BB84392" w14:textId="77777777" w:rsidR="000E33AF" w:rsidRDefault="000E33AF" w:rsidP="000E33AF">
      <w:pPr>
        <w:spacing w:after="156"/>
      </w:pPr>
      <w:r>
        <w:t>twenty-two</w:t>
      </w:r>
    </w:p>
    <w:p w14:paraId="0704EF44" w14:textId="77777777" w:rsidR="000E33AF" w:rsidRDefault="000E33AF" w:rsidP="000E33AF">
      <w:pPr>
        <w:spacing w:after="156"/>
      </w:pPr>
      <w:r>
        <w:t>The export capacity of electrical steel (capacity minus domestic demand) is 110000 tons, 120000 tons, 160000 tons, 160000 tons and 170000 tons respectively, accounting for 27.50%, 30.00%, 40.00%, 40.00% and 42.50% of the total capacity, showing a sharp upward trend. This shows that the market demand for oriented electrical steel in the EU region is shrinking day by day, the digestion capacity of EU oriented electrical steel production capacity is weakened, and the digestion of production capacity is increasingly dependent on the international market outside the EU region.</w:t>
      </w:r>
    </w:p>
    <w:p w14:paraId="635BB228" w14:textId="77777777" w:rsidR="000E33AF" w:rsidRDefault="000E33AF" w:rsidP="000E33AF">
      <w:pPr>
        <w:spacing w:after="156"/>
      </w:pPr>
      <w:r>
        <w:t>(3) EU oriented electrical steel exports.</w:t>
      </w:r>
    </w:p>
    <w:p w14:paraId="4FCE9A0C" w14:textId="77777777" w:rsidR="000E33AF" w:rsidRDefault="000E33AF" w:rsidP="000E33AF">
      <w:pPr>
        <w:spacing w:after="156"/>
      </w:pPr>
      <w:r>
        <w:t>According to EU customs statistics, from 2016 to 2020, the export volume of EU oriented electrical steel was 173000 tons, 156000 tons, 174000 tons, 159000 tons and 96000 tons respectively, accounting for 52.42%, 50.32%, 58.00%, 58.89% and 41.74% of the output respectively. This shows that export has always been an important sales mode of EU oriented electrical steel, and its export market is generally shrinking.</w:t>
      </w:r>
    </w:p>
    <w:p w14:paraId="43F89F51" w14:textId="77777777" w:rsidR="000E33AF" w:rsidRDefault="000E33AF" w:rsidP="000E33AF">
      <w:pPr>
        <w:spacing w:after="156"/>
      </w:pPr>
      <w:r>
        <w:t>The above data shows that during the implementation of the anti-dumping measures, the European Union preferred electrical steel</w:t>
      </w:r>
    </w:p>
    <w:p w14:paraId="3404C1EA" w14:textId="77777777" w:rsidR="000E33AF" w:rsidRDefault="000E33AF" w:rsidP="000E33AF">
      <w:pPr>
        <w:spacing w:after="156"/>
      </w:pPr>
      <w:r>
        <w:t>There are a lot of production capacity and idle capacity, and the market demand in the EU region is increasing</w:t>
      </w:r>
    </w:p>
    <w:p w14:paraId="358FFF88" w14:textId="77777777" w:rsidR="000E33AF" w:rsidRDefault="000E33AF" w:rsidP="000E33AF">
      <w:pPr>
        <w:spacing w:after="156"/>
      </w:pPr>
      <w:r>
        <w:t>It continues to decline, has limited capacity to digest its production capacity, and is dependent on the international market</w:t>
      </w:r>
    </w:p>
    <w:p w14:paraId="704ACFDB" w14:textId="77777777" w:rsidR="000E33AF" w:rsidRDefault="000E33AF" w:rsidP="000E33AF">
      <w:pPr>
        <w:spacing w:after="156"/>
      </w:pPr>
      <w:r>
        <w:t>High degree.</w:t>
      </w:r>
    </w:p>
    <w:p w14:paraId="01150165" w14:textId="77777777" w:rsidR="000E33AF" w:rsidRDefault="000E33AF" w:rsidP="000E33AF">
      <w:pPr>
        <w:spacing w:after="156"/>
      </w:pPr>
      <w:r>
        <w:t>3. The competition of the products surveyed by EU in the Chinese market.</w:t>
      </w:r>
    </w:p>
    <w:p w14:paraId="1DE3247C" w14:textId="77777777" w:rsidR="000E33AF" w:rsidRDefault="000E33AF" w:rsidP="000E33AF">
      <w:pPr>
        <w:spacing w:after="156"/>
      </w:pPr>
      <w:r>
        <w:t>According to the statistics of the customs of the people's Republic of China, from 2016 to 2020, the quantity of oriented electrical steel imported by China from the European Union was 1500 tons, 0300 tons, 004 tons, 004 tons and 0200 tons respectively, accounting for less than 1% of the total quantity of oriented electrical steel imported by China that year from 3.61%. Subject to anti-dumping measures</w:t>
      </w:r>
    </w:p>
    <w:p w14:paraId="2DFB63A5" w14:textId="77777777" w:rsidR="000E33AF" w:rsidRDefault="000E33AF" w:rsidP="000E33AF">
      <w:pPr>
        <w:spacing w:after="156"/>
      </w:pPr>
      <w:r>
        <w:t>twenty-three</w:t>
      </w:r>
    </w:p>
    <w:p w14:paraId="202A7192" w14:textId="77777777" w:rsidR="000E33AF" w:rsidRDefault="000E33AF" w:rsidP="000E33AF">
      <w:pPr>
        <w:spacing w:after="156"/>
      </w:pPr>
      <w:r>
        <w:t>As a result, the number of oriented electrical steel imported by China from the EU has decreased significantly and remained stable</w:t>
      </w:r>
    </w:p>
    <w:p w14:paraId="1753A7D9" w14:textId="77777777" w:rsidR="000E33AF" w:rsidRDefault="000E33AF" w:rsidP="000E33AF">
      <w:pPr>
        <w:spacing w:after="156"/>
      </w:pPr>
      <w:r>
        <w:t>Low order.</w:t>
      </w:r>
    </w:p>
    <w:p w14:paraId="7F5AFBB2" w14:textId="77777777" w:rsidR="000E33AF" w:rsidRDefault="000E33AF" w:rsidP="000E33AF">
      <w:pPr>
        <w:spacing w:after="156"/>
      </w:pPr>
      <w:r>
        <w:t>China is the world's largest consumer market for oriented electrical steel, and the overall demand shows a sharp upward trend. According to the independent third party report submitted by the applicant, from 2016 to 2020, the market demand for China oriented electrical steel was 1million tons, 960000 tons, 1.04 million tons, 1.25 million tons and 1.33 million tons respectively. The proportion in the global market demand increased from 36.90% to 48.54%. For European Union oriented electrical steel producers, the demand in the region is limited and continues to decline, with serious overcapacity, and the capacity that needs to rely on exports is large and has increased significantly. The overall market demand of other major countries and regions except China shows a shrinking trend. The Chinese market has a strong attraction and is still its important target market. In the Chinese oriented electrical steel market, there is no substantial difference between imported products and between imported products and Chinese products. The market competition is becoming increasingly fierce, and the price factor is the main means of competition.</w:t>
      </w:r>
    </w:p>
    <w:p w14:paraId="6076C546" w14:textId="77777777" w:rsidR="000E33AF" w:rsidRDefault="000E33AF" w:rsidP="000E33AF">
      <w:pPr>
        <w:spacing w:after="156"/>
      </w:pPr>
      <w:r>
        <w:t>To sum up, the investigating authority believes that the market demand of EU oriented electrical steel in the region</w:t>
      </w:r>
    </w:p>
    <w:p w14:paraId="477AFC59" w14:textId="77777777" w:rsidR="000E33AF" w:rsidRDefault="000E33AF" w:rsidP="000E33AF">
      <w:pPr>
        <w:spacing w:after="156"/>
      </w:pPr>
      <w:r>
        <w:t>The quantity is limited, the supply exceeds the demand, and the dependence on the international market is high. China is a global leader</w:t>
      </w:r>
    </w:p>
    <w:p w14:paraId="542FCE14" w14:textId="77777777" w:rsidR="000E33AF" w:rsidRDefault="000E33AF" w:rsidP="000E33AF">
      <w:pPr>
        <w:spacing w:after="156"/>
      </w:pPr>
      <w:r>
        <w:t>To the largest consumer market of electrical steel and the demand continues to increase. In other major countries</w:t>
      </w:r>
    </w:p>
    <w:p w14:paraId="4901B6BF" w14:textId="77777777" w:rsidR="000E33AF" w:rsidRDefault="000E33AF" w:rsidP="000E33AF">
      <w:pPr>
        <w:spacing w:after="156"/>
      </w:pPr>
      <w:r>
        <w:t>The demand of countries and regions is shrinking, and their export volume has declined significantly</w:t>
      </w:r>
    </w:p>
    <w:p w14:paraId="61CCA34A" w14:textId="77777777" w:rsidR="000E33AF" w:rsidRDefault="000E33AF" w:rsidP="000E33AF">
      <w:pPr>
        <w:spacing w:after="156"/>
      </w:pPr>
      <w:r>
        <w:t>In this case, China is an important target market for EU oriented electrical steel. Under reexamination</w:t>
      </w:r>
    </w:p>
    <w:p w14:paraId="02A128ED" w14:textId="77777777" w:rsidR="000E33AF" w:rsidRDefault="000E33AF" w:rsidP="000E33AF">
      <w:pPr>
        <w:spacing w:after="156"/>
      </w:pPr>
      <w:r>
        <w:t>During the industrial injury investigation, affected by the anti-dumping measures, the EU focused on the alignment of electrical steel</w:t>
      </w:r>
    </w:p>
    <w:p w14:paraId="7BABB3CE" w14:textId="77777777" w:rsidR="000E33AF" w:rsidRDefault="000E33AF" w:rsidP="000E33AF">
      <w:pPr>
        <w:spacing w:after="156"/>
      </w:pPr>
      <w:r>
        <w:t>The overall export of China has decreased significantly, but dumping still exists, which further indicates that the EU</w:t>
      </w:r>
    </w:p>
    <w:p w14:paraId="051DF062" w14:textId="77777777" w:rsidR="000E33AF" w:rsidRDefault="000E33AF" w:rsidP="000E33AF">
      <w:pPr>
        <w:spacing w:after="156"/>
      </w:pPr>
      <w:r>
        <w:t>Manufacturers are still using this low-cost pricing strategy to digest their excess capacity and compete for</w:t>
      </w:r>
    </w:p>
    <w:p w14:paraId="689BA475" w14:textId="77777777" w:rsidR="000E33AF" w:rsidRDefault="000E33AF" w:rsidP="000E33AF">
      <w:pPr>
        <w:spacing w:after="156"/>
      </w:pPr>
      <w:r>
        <w:t>twenty-four</w:t>
      </w:r>
    </w:p>
    <w:p w14:paraId="360119EF" w14:textId="77777777" w:rsidR="000E33AF" w:rsidRDefault="000E33AF" w:rsidP="000E33AF">
      <w:pPr>
        <w:spacing w:after="156"/>
      </w:pPr>
      <w:r>
        <w:t>Chinese market share. In the Chinese market, there are many competitors in the oriented electrical steel market, and there is no substantial difference between products, and the price is the main determinant. Therefore, if the anti-dumping measures are terminated, EU producers are likely to continue to export to China through dumping pricing in order to absorb their large export-dependent capacity.</w:t>
      </w:r>
    </w:p>
    <w:p w14:paraId="634CC235" w14:textId="77777777" w:rsidR="000E33AF" w:rsidRDefault="000E33AF" w:rsidP="000E33AF">
      <w:pPr>
        <w:spacing w:after="156"/>
      </w:pPr>
      <w:r>
        <w:t>The investigating authority concluded that if the anti-dumping measures were terminated, imports originating in the European Union</w:t>
      </w:r>
    </w:p>
    <w:p w14:paraId="12C36A09" w14:textId="77777777" w:rsidR="000E33AF" w:rsidRDefault="000E33AF" w:rsidP="000E33AF">
      <w:pPr>
        <w:spacing w:after="156"/>
      </w:pPr>
      <w:r>
        <w:t>The dumping of export-oriented electrical steel against China may continue or recur.</w:t>
      </w:r>
    </w:p>
    <w:p w14:paraId="6DC79BA1" w14:textId="77777777" w:rsidR="000E33AF" w:rsidRDefault="000E33AF" w:rsidP="000E33AF">
      <w:pPr>
        <w:spacing w:after="156"/>
      </w:pPr>
      <w:r>
        <w:t>6、 Domestic similar products and domestic industries</w:t>
      </w:r>
    </w:p>
    <w:p w14:paraId="1DAA70D1" w14:textId="77777777" w:rsidR="000E33AF" w:rsidRDefault="000E33AF" w:rsidP="000E33AF">
      <w:pPr>
        <w:spacing w:after="156"/>
      </w:pPr>
      <w:r>
        <w:t>（1） Identification of domestic similar products.</w:t>
      </w:r>
    </w:p>
    <w:p w14:paraId="2EB6C92F" w14:textId="77777777" w:rsidR="000E33AF" w:rsidRDefault="000E33AF" w:rsidP="000E33AF">
      <w:pPr>
        <w:spacing w:after="156"/>
      </w:pPr>
      <w:r>
        <w:t>The investigating authority stipulated in Announcement No. 16 of 2021 that the scope of products under investigation in the end of the anti-dumping period review is the scope of products applicable to the original anti-dumping measures, which is consistent with the scope of products announced in Announcement No. 33 of the Ministry of Commerce in 2016.</w:t>
      </w:r>
    </w:p>
    <w:p w14:paraId="3550DFF3" w14:textId="77777777" w:rsidR="000E33AF" w:rsidRDefault="000E33AF" w:rsidP="000E33AF">
      <w:pPr>
        <w:spacing w:after="156"/>
      </w:pPr>
      <w:r>
        <w:t>In Announcement No. 33 of 2016, the investigating authority determined that the imported oriented electrical steel originated from Japan, South Korea and the European Union and the oriented electrical steel produced by China's domestic industry are similar products.</w:t>
      </w:r>
    </w:p>
    <w:p w14:paraId="7AAC38E0" w14:textId="77777777" w:rsidR="000E33AF" w:rsidRDefault="000E33AF" w:rsidP="000E33AF">
      <w:pPr>
        <w:spacing w:after="156"/>
      </w:pPr>
      <w:r>
        <w:t>The information submitted by the applicant shows that in this review and investigation, it originated in Japan</w:t>
      </w:r>
    </w:p>
    <w:p w14:paraId="3C0EF425" w14:textId="77777777" w:rsidR="000E33AF" w:rsidRDefault="000E33AF" w:rsidP="000E33AF">
      <w:pPr>
        <w:spacing w:after="156"/>
      </w:pPr>
      <w:r>
        <w:t>Imported oriented electrical steel from Japan, South Korea and the European Union and oriented electricity produced by domestic enterprises</w:t>
      </w:r>
    </w:p>
    <w:p w14:paraId="24B8F234" w14:textId="77777777" w:rsidR="000E33AF" w:rsidRDefault="000E33AF" w:rsidP="000E33AF">
      <w:pPr>
        <w:spacing w:after="156"/>
      </w:pPr>
      <w:r>
        <w:t>The physical characteristics, production process, main raw materials and downstream applications of industrial steel, and</w:t>
      </w:r>
    </w:p>
    <w:p w14:paraId="663088A9" w14:textId="77777777" w:rsidR="000E33AF" w:rsidRDefault="000E33AF" w:rsidP="000E33AF">
      <w:pPr>
        <w:spacing w:after="156"/>
      </w:pPr>
      <w:r>
        <w:t>There are no substantial changes in sales channels and customer groups. No interest</w:t>
      </w:r>
    </w:p>
    <w:p w14:paraId="6EF79814" w14:textId="77777777" w:rsidR="000E33AF" w:rsidRDefault="000E33AF" w:rsidP="000E33AF">
      <w:pPr>
        <w:spacing w:after="156"/>
      </w:pPr>
      <w:r>
        <w:t>Interested parties raised different opinions on this.</w:t>
      </w:r>
    </w:p>
    <w:p w14:paraId="2B922B8E" w14:textId="77777777" w:rsidR="000E33AF" w:rsidRDefault="000E33AF" w:rsidP="000E33AF">
      <w:pPr>
        <w:spacing w:after="156"/>
      </w:pPr>
      <w:r>
        <w:t>According to Article 12 of the anti dumping regulations, the investigating authority found that the original</w:t>
      </w:r>
    </w:p>
    <w:p w14:paraId="219DBCD5" w14:textId="77777777" w:rsidR="000E33AF" w:rsidRDefault="000E33AF" w:rsidP="000E33AF">
      <w:pPr>
        <w:spacing w:after="156"/>
      </w:pPr>
      <w:r>
        <w:t>Import oriented electrical steel produced in Japan, South Korea and the European Union and domestic industrial production in China</w:t>
      </w:r>
    </w:p>
    <w:p w14:paraId="3B61ED7A" w14:textId="77777777" w:rsidR="000E33AF" w:rsidRDefault="000E33AF" w:rsidP="000E33AF">
      <w:pPr>
        <w:spacing w:after="156"/>
      </w:pPr>
      <w:r>
        <w:t>The oriented electrical steel produced is of the same kind.</w:t>
      </w:r>
    </w:p>
    <w:p w14:paraId="36E040B4" w14:textId="77777777" w:rsidR="000E33AF" w:rsidRDefault="000E33AF" w:rsidP="000E33AF">
      <w:pPr>
        <w:spacing w:after="156"/>
      </w:pPr>
      <w:r>
        <w:t>twenty-five</w:t>
      </w:r>
    </w:p>
    <w:p w14:paraId="541F1BFF" w14:textId="77777777" w:rsidR="000E33AF" w:rsidRDefault="000E33AF" w:rsidP="000E33AF">
      <w:pPr>
        <w:spacing w:after="156"/>
      </w:pPr>
      <w:r>
        <w:t>（2） Identification of domestic industries.</w:t>
      </w:r>
    </w:p>
    <w:p w14:paraId="4881E0F9" w14:textId="77777777" w:rsidR="000E33AF" w:rsidRDefault="000E33AF" w:rsidP="000E33AF">
      <w:pPr>
        <w:spacing w:after="156"/>
      </w:pPr>
      <w:r>
        <w:t>According to Article 11 of the anti dumping regulations, domestic industry refers to China</w:t>
      </w:r>
    </w:p>
    <w:p w14:paraId="39A09A68" w14:textId="77777777" w:rsidR="000E33AF" w:rsidRDefault="000E33AF" w:rsidP="000E33AF">
      <w:pPr>
        <w:spacing w:after="156"/>
      </w:pPr>
      <w:r>
        <w:t>All domestic producers of similar products, or their total output accounts for the proportion of domestic similar products</w:t>
      </w:r>
    </w:p>
    <w:p w14:paraId="61505B79" w14:textId="77777777" w:rsidR="000E33AF" w:rsidRDefault="000E33AF" w:rsidP="000E33AF">
      <w:pPr>
        <w:spacing w:after="156"/>
      </w:pPr>
      <w:r>
        <w:t>The producer of the main part of the total output of products.</w:t>
      </w:r>
    </w:p>
    <w:p w14:paraId="62D22D09" w14:textId="77777777" w:rsidR="000E33AF" w:rsidRDefault="000E33AF" w:rsidP="000E33AF">
      <w:pPr>
        <w:spacing w:after="156"/>
      </w:pPr>
      <w:r>
        <w:t>In this case, the applicant Baoshan Iron and Steel Co., Ltd. submitted the questionnaire of domestic producers to the investigating authority. The questionnaire showed that the output of the applicant enterprises in 2016, 2017, 2018, 2019 and 2020 accounted for 60% - 95% of the total output of domestic similar products. According to Article 11 of the anti dumping regulations, the investigating authority determined that the output of Baoshan Iron and Steel Co., Ltd., the respondent enterprise, had accounted for the main part of the total output of the country during the final review and investigation period, The data of Chinese domestic industries that constitute the end of the anti-dumping review investigation can represent the situation of Chinese domestic industries. No stakeholders commented on this.</w:t>
      </w:r>
    </w:p>
    <w:p w14:paraId="3416AAAE" w14:textId="77777777" w:rsidR="000E33AF" w:rsidRDefault="000E33AF" w:rsidP="000E33AF">
      <w:pPr>
        <w:spacing w:after="156"/>
      </w:pPr>
      <w:r>
        <w:t>7、 Possibility of continuation or recurrence of damage</w:t>
      </w:r>
    </w:p>
    <w:p w14:paraId="649EAB14" w14:textId="77777777" w:rsidR="000E33AF" w:rsidRDefault="000E33AF" w:rsidP="000E33AF">
      <w:pPr>
        <w:spacing w:after="156"/>
      </w:pPr>
      <w:r>
        <w:t>According to Article 51 of the anti dumping regulations, the investigating authority has</w:t>
      </w:r>
    </w:p>
    <w:p w14:paraId="3615FE40" w14:textId="77777777" w:rsidR="000E33AF" w:rsidRDefault="000E33AF" w:rsidP="000E33AF">
      <w:pPr>
        <w:spacing w:after="156"/>
      </w:pPr>
      <w:r>
        <w:t>If the original anti-dumping measures are terminated, China's domestic industrial injury continues or reoccurs</w:t>
      </w:r>
    </w:p>
    <w:p w14:paraId="04C7AAE1" w14:textId="77777777" w:rsidR="000E33AF" w:rsidRDefault="000E33AF" w:rsidP="000E33AF">
      <w:pPr>
        <w:spacing w:after="156"/>
      </w:pPr>
      <w:r>
        <w:t>Possibilities were examined.</w:t>
      </w:r>
    </w:p>
    <w:p w14:paraId="7AF3341B" w14:textId="77777777" w:rsidR="000E33AF" w:rsidRDefault="000E33AF" w:rsidP="000E33AF">
      <w:pPr>
        <w:spacing w:after="156"/>
      </w:pPr>
      <w:r>
        <w:t>（1） Domestic industry status.</w:t>
      </w:r>
    </w:p>
    <w:p w14:paraId="5F22DCC1" w14:textId="77777777" w:rsidR="000E33AF" w:rsidRDefault="000E33AF" w:rsidP="000E33AF">
      <w:pPr>
        <w:spacing w:after="156"/>
      </w:pPr>
      <w:r>
        <w:t>In this anti-dumping review investigation at the end of the anti-dumping period, according to article of the anti dumping regulations</w:t>
      </w:r>
    </w:p>
    <w:p w14:paraId="577BB626" w14:textId="77777777" w:rsidR="000E33AF" w:rsidRDefault="000E33AF" w:rsidP="000E33AF">
      <w:pPr>
        <w:spacing w:after="156"/>
      </w:pPr>
      <w:r>
        <w:t>Article 7 and Article 8: the investigation authority shall review the injury at the end of the anti-dumping period during the investigation period</w:t>
      </w:r>
    </w:p>
    <w:p w14:paraId="4007A812" w14:textId="77777777" w:rsidR="000E33AF" w:rsidRDefault="000E33AF" w:rsidP="000E33AF">
      <w:pPr>
        <w:spacing w:after="156"/>
      </w:pPr>
      <w:r>
        <w:t>The relevant economic factors and indicators of domestic oriented electrical steel industry were investigated.</w:t>
      </w:r>
    </w:p>
    <w:p w14:paraId="00C79355" w14:textId="77777777" w:rsidR="000E33AF" w:rsidRDefault="000E33AF" w:rsidP="000E33AF">
      <w:pPr>
        <w:spacing w:after="156"/>
      </w:pPr>
      <w:r>
        <w:t>The respondent enterprise of this case is Baoshan Iron and Steel Co., Ltd., and the ruling is based on China</w:t>
      </w:r>
    </w:p>
    <w:p w14:paraId="036BE0BA" w14:textId="77777777" w:rsidR="000E33AF" w:rsidRDefault="000E33AF" w:rsidP="000E33AF">
      <w:pPr>
        <w:spacing w:after="156"/>
      </w:pPr>
      <w:r>
        <w:t>twenty-six</w:t>
      </w:r>
    </w:p>
    <w:p w14:paraId="5C98DF90" w14:textId="77777777" w:rsidR="000E33AF" w:rsidRDefault="000E33AF" w:rsidP="000E33AF">
      <w:pPr>
        <w:spacing w:after="156"/>
      </w:pPr>
      <w:r>
        <w:t>Domestic industrial data are from Baoshan Iron and Steel Co., Ltd. the data of the respondent enterprises involve business secrets. If the above data are disclosed to the public, it will have a serious adverse impact on the enterprise. According to the application of the enterprise, the investigating authority decides to treat the relevant data confidentially and disclose it in a combination of interval and percentage. The actual value of the interval processed data may be at any level of the interval published by the investigating authority. See the attached table for specific data.</w:t>
      </w:r>
    </w:p>
    <w:p w14:paraId="6FC59226" w14:textId="77777777" w:rsidR="000E33AF" w:rsidRDefault="000E33AF" w:rsidP="000E33AF">
      <w:pPr>
        <w:spacing w:after="156"/>
      </w:pPr>
      <w:r>
        <w:t>1. Apparent consumption.</w:t>
      </w:r>
    </w:p>
    <w:p w14:paraId="0984BFE8" w14:textId="77777777" w:rsidR="000E33AF" w:rsidRDefault="000E33AF" w:rsidP="000E33AF">
      <w:pPr>
        <w:spacing w:after="156"/>
      </w:pPr>
      <w:r>
        <w:t>From 2016 to 2020, the apparent consumption of China's domestic oriented electrical steel industry was 1million tons, 960000 tons, 1.04 million tons, 1.25 million tons and 1.33 million tons respectively. Among them, 2017 decreased by 4.00% compared with 2016; 2018 increased by 8.33% over 2017; 2019 increased by 20.19% over 2018; 2020 increased by 6.40% over 2019. The data shows that the apparent consumption of China's oriented electrical steel products showed an overall upward trend during the damage investigation period. 2020 increased by 33.00% over 2016.</w:t>
      </w:r>
    </w:p>
    <w:p w14:paraId="44C2E3C0" w14:textId="77777777" w:rsidR="000E33AF" w:rsidRDefault="000E33AF" w:rsidP="000E33AF">
      <w:pPr>
        <w:spacing w:after="156"/>
      </w:pPr>
      <w:r>
        <w:t>2. Capacity.</w:t>
      </w:r>
    </w:p>
    <w:p w14:paraId="03A806A2" w14:textId="77777777" w:rsidR="000E33AF" w:rsidRDefault="000E33AF" w:rsidP="000E33AF">
      <w:pPr>
        <w:spacing w:after="156"/>
      </w:pPr>
      <w:r>
        <w:t>From 2016 to 2020, the capacity of similar products in domestic industries was 70-</w:t>
      </w:r>
    </w:p>
    <w:p w14:paraId="60132C12" w14:textId="77777777" w:rsidR="000E33AF" w:rsidRDefault="000E33AF" w:rsidP="000E33AF">
      <w:pPr>
        <w:spacing w:after="156"/>
      </w:pPr>
      <w:r>
        <w:t>1million tons, 700000-96000 tons, 700000-96000 tons, 700000-1million tons and 700000 tons</w:t>
      </w:r>
    </w:p>
    <w:p w14:paraId="5A8EA9B8" w14:textId="77777777" w:rsidR="000E33AF" w:rsidRDefault="000E33AF" w:rsidP="000E33AF">
      <w:pPr>
        <w:spacing w:after="156"/>
      </w:pPr>
      <w:r>
        <w:t>-1million tons. Among them, 2017 decreased by 8.71% compared with 2016; 2018</w:t>
      </w:r>
    </w:p>
    <w:p w14:paraId="2E11E95D" w14:textId="77777777" w:rsidR="000E33AF" w:rsidRDefault="000E33AF" w:rsidP="000E33AF">
      <w:pPr>
        <w:spacing w:after="156"/>
      </w:pPr>
      <w:r>
        <w:t>Same as 2017; 2019 increased by 8.34% over 2018; 2020 and</w:t>
      </w:r>
    </w:p>
    <w:p w14:paraId="00324F62" w14:textId="77777777" w:rsidR="000E33AF" w:rsidRDefault="000E33AF" w:rsidP="000E33AF">
      <w:pPr>
        <w:spacing w:after="156"/>
      </w:pPr>
      <w:r>
        <w:t>It was flat in 2019. The data shows that during the damage investigation period, China's oriented electrical steel products</w:t>
      </w:r>
    </w:p>
    <w:p w14:paraId="251C17BA" w14:textId="77777777" w:rsidR="000E33AF" w:rsidRDefault="000E33AF" w:rsidP="000E33AF">
      <w:pPr>
        <w:spacing w:after="156"/>
      </w:pPr>
      <w:r>
        <w:t>The overall capacity showed a downward trend, with a decrease of 1.09% in 2020 compared with 2016.</w:t>
      </w:r>
    </w:p>
    <w:p w14:paraId="41C70C18" w14:textId="77777777" w:rsidR="000E33AF" w:rsidRDefault="000E33AF" w:rsidP="000E33AF">
      <w:pPr>
        <w:spacing w:after="156"/>
      </w:pPr>
      <w:r>
        <w:t>3. Output.</w:t>
      </w:r>
    </w:p>
    <w:p w14:paraId="0C27CE90" w14:textId="77777777" w:rsidR="000E33AF" w:rsidRDefault="000E33AF" w:rsidP="000E33AF">
      <w:pPr>
        <w:spacing w:after="156"/>
      </w:pPr>
      <w:r>
        <w:t>twenty-seven</w:t>
      </w:r>
    </w:p>
    <w:p w14:paraId="6E2C159E" w14:textId="77777777" w:rsidR="000E33AF" w:rsidRDefault="000E33AF" w:rsidP="000E33AF">
      <w:pPr>
        <w:spacing w:after="156"/>
      </w:pPr>
      <w:r>
        <w:t>From 2016 to 2020, the output of similar products in domestic industries was 60-</w:t>
      </w:r>
    </w:p>
    <w:p w14:paraId="2C464E27" w14:textId="77777777" w:rsidR="000E33AF" w:rsidRDefault="000E33AF" w:rsidP="000E33AF">
      <w:pPr>
        <w:spacing w:after="156"/>
      </w:pPr>
      <w:r>
        <w:t>900000 tons, 600000-900000 tons, 600000-900000 tons, 600000-95000 tons and 600000-95 tons</w:t>
      </w:r>
    </w:p>
    <w:p w14:paraId="2030FC78" w14:textId="77777777" w:rsidR="000E33AF" w:rsidRDefault="000E33AF" w:rsidP="000E33AF">
      <w:pPr>
        <w:spacing w:after="156"/>
      </w:pPr>
      <w:r>
        <w:t>10000 tons. Among them, 2017 decreased by 1.52% compared with 2016; 2018 compared with 2017</w:t>
      </w:r>
    </w:p>
    <w:p w14:paraId="12525A51" w14:textId="77777777" w:rsidR="000E33AF" w:rsidRDefault="000E33AF" w:rsidP="000E33AF">
      <w:pPr>
        <w:spacing w:after="156"/>
      </w:pPr>
      <w:r>
        <w:t>Decreased by 2.03% in; 2019 increased by 5.91% over 2018; 2020</w:t>
      </w:r>
    </w:p>
    <w:p w14:paraId="7C5F9D47" w14:textId="77777777" w:rsidR="000E33AF" w:rsidRDefault="000E33AF" w:rsidP="000E33AF">
      <w:pPr>
        <w:spacing w:after="156"/>
      </w:pPr>
      <w:r>
        <w:t>It increased by 7.68% over 2019, and the data showed that the domestic industry during the survey period was damaged</w:t>
      </w:r>
    </w:p>
    <w:p w14:paraId="7B21B469" w14:textId="77777777" w:rsidR="000E33AF" w:rsidRDefault="000E33AF" w:rsidP="000E33AF">
      <w:pPr>
        <w:spacing w:after="156"/>
      </w:pPr>
      <w:r>
        <w:t>The output of similar products showed a trend of decreasing first and then increasing, with an overall increase. In 2020, compared with</w:t>
      </w:r>
    </w:p>
    <w:p w14:paraId="571317A7" w14:textId="77777777" w:rsidR="000E33AF" w:rsidRDefault="000E33AF" w:rsidP="000E33AF">
      <w:pPr>
        <w:spacing w:after="156"/>
      </w:pPr>
      <w:r>
        <w:t>Compared with 2016, it increased by 10.03%.</w:t>
      </w:r>
    </w:p>
    <w:p w14:paraId="127F5715" w14:textId="77777777" w:rsidR="000E33AF" w:rsidRDefault="000E33AF" w:rsidP="000E33AF">
      <w:pPr>
        <w:spacing w:after="156"/>
      </w:pPr>
      <w:r>
        <w:t>4. Sales volume.</w:t>
      </w:r>
    </w:p>
    <w:p w14:paraId="3A3C8C4F" w14:textId="77777777" w:rsidR="000E33AF" w:rsidRDefault="000E33AF" w:rsidP="000E33AF">
      <w:pPr>
        <w:spacing w:after="156"/>
      </w:pPr>
      <w:r>
        <w:t>From 2016 to 2020, the sales volume of similar products in domestic industry was</w:t>
      </w:r>
    </w:p>
    <w:p w14:paraId="3FDF77B5" w14:textId="77777777" w:rsidR="000E33AF" w:rsidRDefault="000E33AF" w:rsidP="000E33AF">
      <w:pPr>
        <w:spacing w:after="156"/>
      </w:pPr>
      <w:r>
        <w:t>500000-800000 tons, 500000-800000 tons, 400000-650000 tons, 500000-750000 tons and 500000-75 tons</w:t>
      </w:r>
    </w:p>
    <w:p w14:paraId="7B003FC1" w14:textId="77777777" w:rsidR="000E33AF" w:rsidRDefault="000E33AF" w:rsidP="000E33AF">
      <w:pPr>
        <w:spacing w:after="156"/>
      </w:pPr>
      <w:r>
        <w:t>10000 tons. Among them, 2017 increased by 4.25% over 2016; 2018 compared with 2017</w:t>
      </w:r>
    </w:p>
    <w:p w14:paraId="539AC99F" w14:textId="77777777" w:rsidR="000E33AF" w:rsidRDefault="000E33AF" w:rsidP="000E33AF">
      <w:pPr>
        <w:spacing w:after="156"/>
      </w:pPr>
      <w:r>
        <w:t>Decreased by 22.63% in; 2019 increased by 11.15% over 2018; two thousand and twenty</w:t>
      </w:r>
    </w:p>
    <w:p w14:paraId="7435B200" w14:textId="77777777" w:rsidR="000E33AF" w:rsidRDefault="000E33AF" w:rsidP="000E33AF">
      <w:pPr>
        <w:spacing w:after="156"/>
      </w:pPr>
      <w:r>
        <w:t>In, it increased by 1.40% over 2019. During the damage investigation period, similar products in domestic industries</w:t>
      </w:r>
    </w:p>
    <w:p w14:paraId="4AFA90A7" w14:textId="77777777" w:rsidR="000E33AF" w:rsidRDefault="000E33AF" w:rsidP="000E33AF">
      <w:pPr>
        <w:spacing w:after="156"/>
      </w:pPr>
      <w:r>
        <w:t>The sales volume of products fluctuated and showed a downward trend on the whole. In 2020 and 2016</w:t>
      </w:r>
    </w:p>
    <w:p w14:paraId="098C2AD1" w14:textId="77777777" w:rsidR="000E33AF" w:rsidRDefault="000E33AF" w:rsidP="000E33AF">
      <w:pPr>
        <w:spacing w:after="156"/>
      </w:pPr>
      <w:r>
        <w:t>Compared with that, it decreased by 9.09%.</w:t>
      </w:r>
    </w:p>
    <w:p w14:paraId="615346BA" w14:textId="77777777" w:rsidR="000E33AF" w:rsidRDefault="000E33AF" w:rsidP="000E33AF">
      <w:pPr>
        <w:spacing w:after="156"/>
      </w:pPr>
      <w:r>
        <w:t>5. Market share.</w:t>
      </w:r>
    </w:p>
    <w:p w14:paraId="52CD2D41" w14:textId="77777777" w:rsidR="000E33AF" w:rsidRDefault="000E33AF" w:rsidP="000E33AF">
      <w:pPr>
        <w:spacing w:after="156"/>
      </w:pPr>
      <w:r>
        <w:t>From 2016 to 2020, the market shares of similar products in domestic industries were 55%-76%, 60%-80%, 40%-65%, 40%-60% and 40%-60% respectively. Among them, 2017 increased by 5-15 percentage points over 2016, 2018 decreased by 15-25 percentage points over 2017, 2019 decreased by 3-10 percentage points over 2018, and 2020 decreased by 1-8 percentage points over 2019. During the damage investigation period, the market share of similar products in domestic industry showed a significant downward trend</w:t>
      </w:r>
    </w:p>
    <w:p w14:paraId="244DEEBB" w14:textId="77777777" w:rsidR="000E33AF" w:rsidRDefault="000E33AF" w:rsidP="000E33AF">
      <w:pPr>
        <w:spacing w:after="156"/>
      </w:pPr>
      <w:r>
        <w:t>Compared with 2016, 2020 decreased by 20-25 percentage points.</w:t>
      </w:r>
    </w:p>
    <w:p w14:paraId="5CCC46C9" w14:textId="77777777" w:rsidR="000E33AF" w:rsidRDefault="000E33AF" w:rsidP="000E33AF">
      <w:pPr>
        <w:spacing w:after="156"/>
      </w:pPr>
      <w:r>
        <w:t>twenty-eight</w:t>
      </w:r>
    </w:p>
    <w:p w14:paraId="23C47878" w14:textId="77777777" w:rsidR="000E33AF" w:rsidRDefault="000E33AF" w:rsidP="000E33AF">
      <w:pPr>
        <w:spacing w:after="156"/>
      </w:pPr>
      <w:r>
        <w:t>6. Sales price.</w:t>
      </w:r>
    </w:p>
    <w:p w14:paraId="434E5934" w14:textId="77777777" w:rsidR="000E33AF" w:rsidRDefault="000E33AF" w:rsidP="000E33AF">
      <w:pPr>
        <w:spacing w:after="156"/>
      </w:pPr>
      <w:r>
        <w:t>From 2016 to 2020, the weighted average sales prices of similar products in domestic industries were 7000-11000 yuan / ton, 6000-10000 yuan / ton, 8000-12500 yuan / ton, 8500-13500 yuan / ton and 8500-13000 yuan / ton respectively. Among them, 2017 was 21.84% lower than 2016, 2018 was 27.06% higher than 2017, 2019 was 13.00% higher than 2018, and 2020 was 6.67% lower than 2019. During the damage investigation period, the weighted average sales price of domestic similar products showed significant fluctuations, with an overall slight increase of 4.74% in 2020 compared with 2016.</w:t>
      </w:r>
    </w:p>
    <w:p w14:paraId="2FC0EFEA" w14:textId="77777777" w:rsidR="000E33AF" w:rsidRDefault="000E33AF" w:rsidP="000E33AF">
      <w:pPr>
        <w:spacing w:after="156"/>
      </w:pPr>
      <w:r>
        <w:t>7. Sales revenue.</w:t>
      </w:r>
    </w:p>
    <w:p w14:paraId="17C0BD8D" w14:textId="77777777" w:rsidR="000E33AF" w:rsidRDefault="000E33AF" w:rsidP="000E33AF">
      <w:pPr>
        <w:spacing w:after="156"/>
      </w:pPr>
      <w:r>
        <w:t>From 2016 to 2020, the total sales revenue of similar products in domestic industry was</w:t>
      </w:r>
    </w:p>
    <w:p w14:paraId="58348005" w14:textId="77777777" w:rsidR="000E33AF" w:rsidRDefault="000E33AF" w:rsidP="000E33AF">
      <w:pPr>
        <w:spacing w:after="156"/>
      </w:pPr>
      <w:r>
        <w:t>It is 6-8 billion yuan, 4.5-6.5 billion yuan, 4.5-6.5 billion yuan and 6-8.5 billion yuan respectively</w:t>
      </w:r>
    </w:p>
    <w:p w14:paraId="712029B0" w14:textId="77777777" w:rsidR="000E33AF" w:rsidRDefault="000E33AF" w:rsidP="000E33AF">
      <w:pPr>
        <w:spacing w:after="156"/>
      </w:pPr>
      <w:r>
        <w:t>And 5-7 billion yuan. Among them, 2017 was 18.51% lower than 2016, and 2018</w:t>
      </w:r>
    </w:p>
    <w:p w14:paraId="79EC3806" w14:textId="77777777" w:rsidR="000E33AF" w:rsidRDefault="000E33AF" w:rsidP="000E33AF">
      <w:pPr>
        <w:spacing w:after="156"/>
      </w:pPr>
      <w:r>
        <w:t>It decreased by 1.69% from 2017, increased by 25.60% from 2018 in 2019, and increased by 2020</w:t>
      </w:r>
    </w:p>
    <w:p w14:paraId="762E3E61" w14:textId="77777777" w:rsidR="000E33AF" w:rsidRDefault="000E33AF" w:rsidP="000E33AF">
      <w:pPr>
        <w:spacing w:after="156"/>
      </w:pPr>
      <w:r>
        <w:t>It decreased by 5.37% compared with 2019. The data shows that during the damage investigation period, domestic products</w:t>
      </w:r>
    </w:p>
    <w:p w14:paraId="671C0759" w14:textId="77777777" w:rsidR="000E33AF" w:rsidRDefault="000E33AF" w:rsidP="000E33AF">
      <w:pPr>
        <w:spacing w:after="156"/>
      </w:pPr>
      <w:r>
        <w:t>The sales revenue of similar products in the industry generally shows a downward trend, lower in 2020 than in 2016</w:t>
      </w:r>
    </w:p>
    <w:p w14:paraId="3952C1C4" w14:textId="77777777" w:rsidR="000E33AF" w:rsidRDefault="000E33AF" w:rsidP="000E33AF">
      <w:pPr>
        <w:spacing w:after="156"/>
      </w:pPr>
      <w:r>
        <w:t>Decreased by 4.78%.</w:t>
      </w:r>
    </w:p>
    <w:p w14:paraId="36E04D47" w14:textId="77777777" w:rsidR="000E33AF" w:rsidRDefault="000E33AF" w:rsidP="000E33AF">
      <w:pPr>
        <w:spacing w:after="156"/>
      </w:pPr>
      <w:r>
        <w:t>8. Pre tax profit.</w:t>
      </w:r>
    </w:p>
    <w:p w14:paraId="560164CC" w14:textId="77777777" w:rsidR="000E33AF" w:rsidRDefault="000E33AF" w:rsidP="000E33AF">
      <w:pPr>
        <w:spacing w:after="156"/>
      </w:pPr>
      <w:r>
        <w:t>From 2016 to 2020, the pre tax profits of similar products in domestic industries were 150-550 million yuan, a loss of 500-1.3 billion yuan, 250-900 million yuan, 550-1.05 billion yuan and 450-1.0 billion yuan respectively. Among them, compared with 2016, 2017 turned from profit to loss, compared with 2017, 2018 turned from loss to profit, and 2019 was lower</w:t>
      </w:r>
    </w:p>
    <w:p w14:paraId="0E84D54E" w14:textId="77777777" w:rsidR="000E33AF" w:rsidRDefault="000E33AF" w:rsidP="000E33AF">
      <w:pPr>
        <w:spacing w:after="156"/>
      </w:pPr>
      <w:r>
        <w:t>It increased by 97.24% in 2018 and decreased by 8.92% in 2020 compared with 2019.</w:t>
      </w:r>
    </w:p>
    <w:p w14:paraId="18F7DA18" w14:textId="77777777" w:rsidR="000E33AF" w:rsidRDefault="000E33AF" w:rsidP="000E33AF">
      <w:pPr>
        <w:spacing w:after="156"/>
      </w:pPr>
      <w:r>
        <w:t>twenty-nine</w:t>
      </w:r>
    </w:p>
    <w:p w14:paraId="77768C81" w14:textId="77777777" w:rsidR="000E33AF" w:rsidRDefault="000E33AF" w:rsidP="000E33AF">
      <w:pPr>
        <w:spacing w:after="156"/>
      </w:pPr>
      <w:r>
        <w:t>The data shows that the pre tax profit of similar products in domestic industries was relatively large during the damage investigation period</w:t>
      </w:r>
    </w:p>
    <w:p w14:paraId="19F91D23" w14:textId="77777777" w:rsidR="000E33AF" w:rsidRDefault="000E33AF" w:rsidP="000E33AF">
      <w:pPr>
        <w:spacing w:after="156"/>
      </w:pPr>
      <w:r>
        <w:t>Fluctuating state, showing an overall growth trend, with an increase in 2020 over 2016</w:t>
      </w:r>
    </w:p>
    <w:p w14:paraId="04DF8D54" w14:textId="77777777" w:rsidR="000E33AF" w:rsidRDefault="000E33AF" w:rsidP="000E33AF">
      <w:pPr>
        <w:spacing w:after="156"/>
      </w:pPr>
      <w:r>
        <w:t>136.19%。</w:t>
      </w:r>
    </w:p>
    <w:p w14:paraId="0F3D792E" w14:textId="77777777" w:rsidR="000E33AF" w:rsidRDefault="000E33AF" w:rsidP="000E33AF">
      <w:pPr>
        <w:spacing w:after="156"/>
      </w:pPr>
      <w:r>
        <w:t>9. Return on investment.</w:t>
      </w:r>
    </w:p>
    <w:p w14:paraId="445E8CE3" w14:textId="77777777" w:rsidR="000E33AF" w:rsidRDefault="000E33AF" w:rsidP="000E33AF">
      <w:pPr>
        <w:spacing w:after="156"/>
      </w:pPr>
      <w:r>
        <w:t>From 2016 to 2020, the investment return rates of similar products in domestic industries were respectively</w:t>
      </w:r>
    </w:p>
    <w:p w14:paraId="7A4FBCA0" w14:textId="77777777" w:rsidR="000E33AF" w:rsidRDefault="000E33AF" w:rsidP="000E33AF">
      <w:pPr>
        <w:spacing w:after="156"/>
      </w:pPr>
      <w:r>
        <w:t>1% to 6%, 13% to 5%, 3% to 9%, 6% to 12% and 4% to 11%.</w:t>
      </w:r>
    </w:p>
    <w:p w14:paraId="60042FFF" w14:textId="77777777" w:rsidR="000E33AF" w:rsidRDefault="000E33AF" w:rsidP="000E33AF">
      <w:pPr>
        <w:spacing w:after="156"/>
      </w:pPr>
      <w:r>
        <w:t>Among them, compared with 2016, 2017 turned from positive to negative, and 2018 and</w:t>
      </w:r>
    </w:p>
    <w:p w14:paraId="1BB23CCE" w14:textId="77777777" w:rsidR="000E33AF" w:rsidRDefault="000E33AF" w:rsidP="000E33AF">
      <w:pPr>
        <w:spacing w:after="156"/>
      </w:pPr>
      <w:r>
        <w:t>Compared with 2017, from negative to positive, 2019 increased by 1% over 2018</w:t>
      </w:r>
    </w:p>
    <w:p w14:paraId="1FD36548" w14:textId="77777777" w:rsidR="000E33AF" w:rsidRDefault="000E33AF" w:rsidP="000E33AF">
      <w:pPr>
        <w:spacing w:after="156"/>
      </w:pPr>
      <w:r>
        <w:t>-10 percentage points, 2-9 percentage points less in 2020 than in 2019.</w:t>
      </w:r>
    </w:p>
    <w:p w14:paraId="0BE148B6" w14:textId="77777777" w:rsidR="000E33AF" w:rsidRDefault="000E33AF" w:rsidP="000E33AF">
      <w:pPr>
        <w:spacing w:after="156"/>
      </w:pPr>
      <w:r>
        <w:t>The data shows that the return on investment of similar products in domestic industries fluctuated during the damage investigation period</w:t>
      </w:r>
    </w:p>
    <w:p w14:paraId="5CAF2184" w14:textId="77777777" w:rsidR="000E33AF" w:rsidRDefault="000E33AF" w:rsidP="000E33AF">
      <w:pPr>
        <w:spacing w:after="156"/>
      </w:pPr>
      <w:r>
        <w:t>Dynamic state, showing an overall growth trend, with an increase of 3-8% in 2020 over 2016</w:t>
      </w:r>
    </w:p>
    <w:p w14:paraId="45A5B605" w14:textId="77777777" w:rsidR="000E33AF" w:rsidRDefault="000E33AF" w:rsidP="000E33AF">
      <w:pPr>
        <w:spacing w:after="156"/>
      </w:pPr>
      <w:r>
        <w:t>Minute.</w:t>
      </w:r>
    </w:p>
    <w:p w14:paraId="0144BB55" w14:textId="77777777" w:rsidR="000E33AF" w:rsidRDefault="000E33AF" w:rsidP="000E33AF">
      <w:pPr>
        <w:spacing w:after="156"/>
      </w:pPr>
      <w:r>
        <w:t>10. Operating rate.</w:t>
      </w:r>
    </w:p>
    <w:p w14:paraId="44D3535E" w14:textId="77777777" w:rsidR="000E33AF" w:rsidRDefault="000E33AF" w:rsidP="000E33AF">
      <w:pPr>
        <w:spacing w:after="156"/>
      </w:pPr>
      <w:r>
        <w:t>From 2016 to 2020, the operating rates of similar products in domestic industries were 70% respectively</w:t>
      </w:r>
    </w:p>
    <w:p w14:paraId="7A320C6C" w14:textId="77777777" w:rsidR="000E33AF" w:rsidRDefault="000E33AF" w:rsidP="000E33AF">
      <w:pPr>
        <w:spacing w:after="156"/>
      </w:pPr>
      <w:r>
        <w:t>-90%, 70%-95%, 70%-93%, 70%-90% and 70%-95%.</w:t>
      </w:r>
    </w:p>
    <w:p w14:paraId="6D137747" w14:textId="77777777" w:rsidR="000E33AF" w:rsidRDefault="000E33AF" w:rsidP="000E33AF">
      <w:pPr>
        <w:spacing w:after="156"/>
      </w:pPr>
      <w:r>
        <w:t>Among them, 2017 was 5-10 percentage points higher than 2016, and 2018 was</w:t>
      </w:r>
    </w:p>
    <w:p w14:paraId="1ED3DC4D" w14:textId="77777777" w:rsidR="000E33AF" w:rsidRDefault="000E33AF" w:rsidP="000E33AF">
      <w:pPr>
        <w:spacing w:after="156"/>
      </w:pPr>
      <w:r>
        <w:t>In 2017, it decreased by 1-5 percentage points, and in 2019, it decreased by 1% compared with 2018</w:t>
      </w:r>
    </w:p>
    <w:p w14:paraId="40B7330A" w14:textId="77777777" w:rsidR="000E33AF" w:rsidRDefault="000E33AF" w:rsidP="000E33AF">
      <w:pPr>
        <w:spacing w:after="156"/>
      </w:pPr>
      <w:r>
        <w:t>-5 percentage points, 5-10 percentage points higher in 2020 than in 2019.</w:t>
      </w:r>
    </w:p>
    <w:p w14:paraId="4F2DE1E5" w14:textId="77777777" w:rsidR="000E33AF" w:rsidRDefault="000E33AF" w:rsidP="000E33AF">
      <w:pPr>
        <w:spacing w:after="156"/>
      </w:pPr>
      <w:r>
        <w:t>According to the data, during the damage investigation period, the operating rate of similar products in the domestic industry generally increased</w:t>
      </w:r>
    </w:p>
    <w:p w14:paraId="2E3FF12C" w14:textId="77777777" w:rsidR="000E33AF" w:rsidRDefault="000E33AF" w:rsidP="000E33AF">
      <w:pPr>
        <w:spacing w:after="156"/>
      </w:pPr>
      <w:r>
        <w:t>Upward trend. 2020 will be 5-10 percentage points higher than 2016.</w:t>
      </w:r>
    </w:p>
    <w:p w14:paraId="6613FCCC" w14:textId="77777777" w:rsidR="000E33AF" w:rsidRDefault="000E33AF" w:rsidP="000E33AF">
      <w:pPr>
        <w:spacing w:after="156"/>
      </w:pPr>
      <w:r>
        <w:t>11. Employment.</w:t>
      </w:r>
    </w:p>
    <w:p w14:paraId="27D619D1" w14:textId="77777777" w:rsidR="000E33AF" w:rsidRDefault="000E33AF" w:rsidP="000E33AF">
      <w:pPr>
        <w:spacing w:after="156"/>
      </w:pPr>
      <w:r>
        <w:t>From 2016 to 2020, the number of domestic employees of similar products was</w:t>
      </w:r>
    </w:p>
    <w:p w14:paraId="5BA93C7E" w14:textId="77777777" w:rsidR="000E33AF" w:rsidRDefault="000E33AF" w:rsidP="000E33AF">
      <w:pPr>
        <w:spacing w:after="156"/>
      </w:pPr>
      <w:r>
        <w:t>1500-2300, 1100-1600, 1300-1800, 1300-1900</w:t>
      </w:r>
    </w:p>
    <w:p w14:paraId="06829840" w14:textId="77777777" w:rsidR="000E33AF" w:rsidRDefault="000E33AF" w:rsidP="000E33AF">
      <w:pPr>
        <w:spacing w:after="156"/>
      </w:pPr>
      <w:r>
        <w:t>thirty</w:t>
      </w:r>
    </w:p>
    <w:p w14:paraId="5B1786FF" w14:textId="77777777" w:rsidR="000E33AF" w:rsidRDefault="000E33AF" w:rsidP="000E33AF">
      <w:pPr>
        <w:spacing w:after="156"/>
      </w:pPr>
      <w:r>
        <w:t>And 1300-1800 people. Among them, 2017 decreased by 26.95% compared with 2016, and 2018</w:t>
      </w:r>
    </w:p>
    <w:p w14:paraId="30A2C3DF" w14:textId="77777777" w:rsidR="000E33AF" w:rsidRDefault="000E33AF" w:rsidP="000E33AF">
      <w:pPr>
        <w:spacing w:after="156"/>
      </w:pPr>
      <w:r>
        <w:t>The annual growth rate is 12.43% higher than that in 2017, 2.27% higher than that in 2018, and 2020</w:t>
      </w:r>
    </w:p>
    <w:p w14:paraId="6F4116AE" w14:textId="77777777" w:rsidR="000E33AF" w:rsidRDefault="000E33AF" w:rsidP="000E33AF">
      <w:pPr>
        <w:spacing w:after="156"/>
      </w:pPr>
      <w:r>
        <w:t>It is 8.47% lower than that in 2019. The data shows that the domestic industry during the damage investigation period is the same as</w:t>
      </w:r>
    </w:p>
    <w:p w14:paraId="2F0FF4CB" w14:textId="77777777" w:rsidR="000E33AF" w:rsidRDefault="000E33AF" w:rsidP="000E33AF">
      <w:pPr>
        <w:spacing w:after="156"/>
      </w:pPr>
      <w:r>
        <w:t>The employment of products in this category shows a downward trend, with a decrease of 23.12% in 2020 compared with 2016.</w:t>
      </w:r>
    </w:p>
    <w:p w14:paraId="122ED2A9" w14:textId="77777777" w:rsidR="000E33AF" w:rsidRDefault="000E33AF" w:rsidP="000E33AF">
      <w:pPr>
        <w:spacing w:after="156"/>
      </w:pPr>
      <w:r>
        <w:t>12. Labor productivity.</w:t>
      </w:r>
    </w:p>
    <w:p w14:paraId="295458BD" w14:textId="77777777" w:rsidR="000E33AF" w:rsidRDefault="000E33AF" w:rsidP="000E33AF">
      <w:pPr>
        <w:spacing w:after="156"/>
      </w:pPr>
      <w:r>
        <w:t>From 2016 to 2020, the labor productivity of similar products in domestic industries was respectively</w:t>
      </w:r>
    </w:p>
    <w:p w14:paraId="23DD1F1B" w14:textId="77777777" w:rsidR="000E33AF" w:rsidRDefault="000E33AF" w:rsidP="000E33AF">
      <w:pPr>
        <w:spacing w:after="156"/>
      </w:pPr>
      <w:r>
        <w:t>200-400 tons / person, 300-550 tons / person, 300-500 tons / person, 300</w:t>
      </w:r>
    </w:p>
    <w:p w14:paraId="74FF1D7B" w14:textId="77777777" w:rsidR="000E33AF" w:rsidRDefault="000E33AF" w:rsidP="000E33AF">
      <w:pPr>
        <w:spacing w:after="156"/>
      </w:pPr>
      <w:r>
        <w:t>-500 tons / person and 400-600 tons / person. Among them, 2017 is higher than 2016</w:t>
      </w:r>
    </w:p>
    <w:p w14:paraId="7A1AED3E" w14:textId="77777777" w:rsidR="000E33AF" w:rsidRDefault="000E33AF" w:rsidP="000E33AF">
      <w:pPr>
        <w:spacing w:after="156"/>
      </w:pPr>
      <w:r>
        <w:t>34.81%, a decrease of 12.86% in 2018 compared with 2017, and 2019 compared with 2018</w:t>
      </w:r>
    </w:p>
    <w:p w14:paraId="760C6393" w14:textId="77777777" w:rsidR="000E33AF" w:rsidRDefault="000E33AF" w:rsidP="000E33AF">
      <w:pPr>
        <w:spacing w:after="156"/>
      </w:pPr>
      <w:r>
        <w:t>Increase by 3.56%, and increase by 17.65% in 2020 over 2019. Data display, loss</w:t>
      </w:r>
    </w:p>
    <w:p w14:paraId="5454E893" w14:textId="77777777" w:rsidR="000E33AF" w:rsidRDefault="000E33AF" w:rsidP="000E33AF">
      <w:pPr>
        <w:spacing w:after="156"/>
      </w:pPr>
      <w:r>
        <w:t>During the survey period, the labor productivity of similar products in domestic industries showed an overall upward trend,</w:t>
      </w:r>
    </w:p>
    <w:p w14:paraId="586B3813" w14:textId="77777777" w:rsidR="000E33AF" w:rsidRDefault="000E33AF" w:rsidP="000E33AF">
      <w:pPr>
        <w:spacing w:after="156"/>
      </w:pPr>
      <w:r>
        <w:t>In 2020, it increased by 43.12% over 2016.</w:t>
      </w:r>
    </w:p>
    <w:p w14:paraId="24532797" w14:textId="77777777" w:rsidR="000E33AF" w:rsidRDefault="000E33AF" w:rsidP="000E33AF">
      <w:pPr>
        <w:spacing w:after="156"/>
      </w:pPr>
      <w:r>
        <w:t>13. Per capita wage.</w:t>
      </w:r>
    </w:p>
    <w:p w14:paraId="25229AE8" w14:textId="77777777" w:rsidR="000E33AF" w:rsidRDefault="000E33AF" w:rsidP="000E33AF">
      <w:pPr>
        <w:spacing w:after="156"/>
      </w:pPr>
      <w:r>
        <w:t>From 2016 to 2020, the average wages of employees of similar products in domestic industries were 80000-120000 yuan / person, 90000-150000 yuan / person, 100000-16000 yuan / person, 100000-16000 yuan / person and 100000-17000 yuan / person respectively. Among them, 2017 increased by 21.99% over 2016; In 2018, it increased by 9.47% over 2017; 2019 decreased by 1.70% compared with 2018; 2020 increased by 10.77% over 2019. The data showed that during the damage survey period, the average wage of employees of similar products in domestic industries showed an increasing trend, with an increase of 45.41% in 2020 over 2016.</w:t>
      </w:r>
    </w:p>
    <w:p w14:paraId="3B9D81F6" w14:textId="77777777" w:rsidR="000E33AF" w:rsidRDefault="000E33AF" w:rsidP="000E33AF">
      <w:pPr>
        <w:spacing w:after="156"/>
      </w:pPr>
      <w:r>
        <w:t>14. Ending inventory.</w:t>
      </w:r>
    </w:p>
    <w:p w14:paraId="248F7F61" w14:textId="77777777" w:rsidR="000E33AF" w:rsidRDefault="000E33AF" w:rsidP="000E33AF">
      <w:pPr>
        <w:spacing w:after="156"/>
      </w:pPr>
      <w:r>
        <w:t>From 2016 to 2020, the closing inventory of similar products in domestic industries was</w:t>
      </w:r>
    </w:p>
    <w:p w14:paraId="30166AE1" w14:textId="77777777" w:rsidR="000E33AF" w:rsidRDefault="000E33AF" w:rsidP="000E33AF">
      <w:pPr>
        <w:spacing w:after="156"/>
      </w:pPr>
      <w:r>
        <w:t>60000-120000 tons, 30000-80000 tons, 70000-14000 tons, 70000-150000 tons, 70000-14000 tons.</w:t>
      </w:r>
    </w:p>
    <w:p w14:paraId="670F0DE1" w14:textId="77777777" w:rsidR="000E33AF" w:rsidRDefault="000E33AF" w:rsidP="000E33AF">
      <w:pPr>
        <w:spacing w:after="156"/>
      </w:pPr>
      <w:r>
        <w:t>thirty-one</w:t>
      </w:r>
    </w:p>
    <w:p w14:paraId="47947044" w14:textId="77777777" w:rsidR="000E33AF" w:rsidRDefault="000E33AF" w:rsidP="000E33AF">
      <w:pPr>
        <w:spacing w:after="156"/>
      </w:pPr>
      <w:r>
        <w:t>Among them, 2017 was 41.64% lower than 2016; Increase in 2018 over 2017</w:t>
      </w:r>
    </w:p>
    <w:p w14:paraId="24A3C063" w14:textId="77777777" w:rsidR="000E33AF" w:rsidRDefault="000E33AF" w:rsidP="000E33AF">
      <w:pPr>
        <w:spacing w:after="156"/>
      </w:pPr>
      <w:r>
        <w:t>69.17%; 2019 increased by 11.76% over 2018; 2020 compared with 2019</w:t>
      </w:r>
    </w:p>
    <w:p w14:paraId="39186E15" w14:textId="77777777" w:rsidR="000E33AF" w:rsidRDefault="000E33AF" w:rsidP="000E33AF">
      <w:pPr>
        <w:spacing w:after="156"/>
      </w:pPr>
      <w:r>
        <w:t>Decrease by 1.12%. The data shows that similar products of domestic industry at the end of the damage investigation period</w:t>
      </w:r>
    </w:p>
    <w:p w14:paraId="7943E67B" w14:textId="77777777" w:rsidR="000E33AF" w:rsidRDefault="000E33AF" w:rsidP="000E33AF">
      <w:pPr>
        <w:spacing w:after="156"/>
      </w:pPr>
      <w:r>
        <w:t>The inventory showed an increasing trend, with an increase of 9.10% in 2020 compared with 2016.</w:t>
      </w:r>
    </w:p>
    <w:p w14:paraId="3CEDE822" w14:textId="77777777" w:rsidR="000E33AF" w:rsidRDefault="000E33AF" w:rsidP="000E33AF">
      <w:pPr>
        <w:spacing w:after="156"/>
      </w:pPr>
      <w:r>
        <w:t>15. Net cash flow from operating activities.</w:t>
      </w:r>
    </w:p>
    <w:p w14:paraId="0DEF261D" w14:textId="77777777" w:rsidR="000E33AF" w:rsidRDefault="000E33AF" w:rsidP="000E33AF">
      <w:pPr>
        <w:spacing w:after="156"/>
      </w:pPr>
      <w:r>
        <w:t>From 2016 to 2020, the net cash flow of similar products operating activities of domestic production enterprises was 200-700 million yuan, -15-600 million yuan, 0-400 million yuan, 1-2 billion yuan and 200-900 million yuan respectively. Compared with 2016, 2017 turned from positive to negative, and 2018 turned from negative to positive. The net flow in 2019 increased by 1170.13% compared with 2018, and the net flow in 2020 decreased by 65.30% compared with 2019. The data shows that during the damage investigation period, the net cash flow from operating activities of similar products in domestic industries showed a huge fluctuation, with an overall growth trend, with an increase of 63.79% in 2020 over 2016.</w:t>
      </w:r>
    </w:p>
    <w:p w14:paraId="2A95DE22" w14:textId="77777777" w:rsidR="000E33AF" w:rsidRDefault="000E33AF" w:rsidP="000E33AF">
      <w:pPr>
        <w:spacing w:after="156"/>
      </w:pPr>
      <w:r>
        <w:t>16. Investment and financing capacity.</w:t>
      </w:r>
    </w:p>
    <w:p w14:paraId="52778FA6" w14:textId="77777777" w:rsidR="000E33AF" w:rsidRDefault="000E33AF" w:rsidP="000E33AF">
      <w:pPr>
        <w:spacing w:after="156"/>
      </w:pPr>
      <w:r>
        <w:t>During the investigation period, there was no evidence of investment and financing of similar products in China's domestic industry</w:t>
      </w:r>
    </w:p>
    <w:p w14:paraId="4FCEB037" w14:textId="77777777" w:rsidR="000E33AF" w:rsidRDefault="000E33AF" w:rsidP="000E33AF">
      <w:pPr>
        <w:spacing w:after="156"/>
      </w:pPr>
      <w:r>
        <w:t>Capital capacity is affected by dumped imports.</w:t>
      </w:r>
    </w:p>
    <w:p w14:paraId="474B10D0" w14:textId="77777777" w:rsidR="000E33AF" w:rsidRDefault="000E33AF" w:rsidP="000E33AF">
      <w:pPr>
        <w:spacing w:after="156"/>
      </w:pPr>
      <w:r>
        <w:t>The investigating authority analyzed the above economic factors and indicators of the domestic industry. The relevant data and evidence materials show that during the damage investigation period, the output of similar products in the domestic industry has increased on the whole, the sales price has rebounded, the pre tax profit, return on investment and net cash flow have increased on the whole, the labor productivity and operating rate have increased on the whole, and the domestic industry has recovered and developed to a certain extent. At the same time, the investigating authority noted that with the increase of production and market demand,</w:t>
      </w:r>
    </w:p>
    <w:p w14:paraId="25D0C572" w14:textId="77777777" w:rsidR="000E33AF" w:rsidRDefault="000E33AF" w:rsidP="000E33AF">
      <w:pPr>
        <w:spacing w:after="156"/>
      </w:pPr>
      <w:r>
        <w:t>The production capacity of similar products in domestic industries has declined, and the sales volume has declined</w:t>
      </w:r>
    </w:p>
    <w:p w14:paraId="55335DA3" w14:textId="77777777" w:rsidR="000E33AF" w:rsidRDefault="000E33AF" w:rsidP="000E33AF">
      <w:pPr>
        <w:spacing w:after="156"/>
      </w:pPr>
      <w:r>
        <w:t>thirty-two</w:t>
      </w:r>
    </w:p>
    <w:p w14:paraId="2E9C0B09" w14:textId="77777777" w:rsidR="000E33AF" w:rsidRDefault="000E33AF" w:rsidP="000E33AF">
      <w:pPr>
        <w:spacing w:after="156"/>
      </w:pPr>
      <w:r>
        <w:t>Although the selling price increased slightly on the whole, the sales revenue still shrank, while the market share decreased, the number of employees decreased on the whole, the product inventory increased, and the pre tax profit, return on investment and net cash flow increased on the whole, but they all showed significant fluctuations.</w:t>
      </w:r>
    </w:p>
    <w:p w14:paraId="3360236C" w14:textId="77777777" w:rsidR="000E33AF" w:rsidRDefault="000E33AF" w:rsidP="000E33AF">
      <w:pPr>
        <w:spacing w:after="156"/>
      </w:pPr>
      <w:r>
        <w:t>The investigating authority also noted that during the damage investigation period, the sales price of similar products in the domestic industry has always been fluctuating. In 2017, it fell sharply, 21.84% lower than that in 2016. It was the year with the largest decline during the damage investigation period. It rebounded in 2018 and 2019, but it fell significantly in 2020. In 2020, the sales price of domestic industry fell by 6.67% compared with that in 2019. The sales volume of similar products in domestic industry showed a downward trend of fluctuation. Affected by the fluctuation of sales price and sales volume, the sales revenue of similar products in domestic industry showed a downward trend of fluctuation. Pre tax profit, return on investment, net cash flow and other indicators all showed a sharp fluctuation state of first falling, then rising and then falling. Among them, the pre tax profit of similar products in domestic industry in 2017 showed a significant loss, The return on investment and net cash flow both showed negative values. Although they rebounded in 2018 and 2019, they decreased significantly in 2020. The pre tax profit of domestic industries in 2020 decreased by 8.92% compared with 2019, the net cash flow decreased by 65.3%, and the return on investment decreased by 4%-11%.</w:t>
      </w:r>
    </w:p>
    <w:p w14:paraId="0A3BC732" w14:textId="77777777" w:rsidR="000E33AF" w:rsidRDefault="000E33AF" w:rsidP="000E33AF">
      <w:pPr>
        <w:spacing w:after="156"/>
      </w:pPr>
      <w:r>
        <w:t>To sum up, the investigating authority believes that during the damage investigation period, the domestic industry is implementing</w:t>
      </w:r>
    </w:p>
    <w:p w14:paraId="32557E4A" w14:textId="77777777" w:rsidR="000E33AF" w:rsidRDefault="000E33AF" w:rsidP="000E33AF">
      <w:pPr>
        <w:spacing w:after="156"/>
      </w:pPr>
      <w:r>
        <w:t>The situation of anti-dumping measures has been restored and developed to a certain extent, but it is still in</w:t>
      </w:r>
    </w:p>
    <w:p w14:paraId="14DAAE68" w14:textId="77777777" w:rsidR="000E33AF" w:rsidRDefault="000E33AF" w:rsidP="000E33AF">
      <w:pPr>
        <w:spacing w:after="156"/>
      </w:pPr>
      <w:r>
        <w:t>In the state of unstable production and operation and weak anti risk ability, it is still vulnerable to</w:t>
      </w:r>
    </w:p>
    <w:p w14:paraId="2461973C" w14:textId="77777777" w:rsidR="000E33AF" w:rsidRDefault="000E33AF" w:rsidP="000E33AF">
      <w:pPr>
        <w:spacing w:after="156"/>
      </w:pPr>
      <w:r>
        <w:t>The impact and influence of dumped imports.</w:t>
      </w:r>
    </w:p>
    <w:p w14:paraId="4EF3AF43" w14:textId="77777777" w:rsidR="000E33AF" w:rsidRDefault="000E33AF" w:rsidP="000E33AF">
      <w:pPr>
        <w:spacing w:after="156"/>
      </w:pPr>
      <w:r>
        <w:t>（2） The possible impact of dumped imports on domestic industries.</w:t>
      </w:r>
    </w:p>
    <w:p w14:paraId="75978EB4" w14:textId="77777777" w:rsidR="000E33AF" w:rsidRDefault="000E33AF" w:rsidP="000E33AF">
      <w:pPr>
        <w:spacing w:after="156"/>
      </w:pPr>
      <w:r>
        <w:t>The investigating authority determined in Announcement No. 33 of 2016 that it was originally from Japan</w:t>
      </w:r>
    </w:p>
    <w:p w14:paraId="524A88C6" w14:textId="77777777" w:rsidR="000E33AF" w:rsidRDefault="000E33AF" w:rsidP="000E33AF">
      <w:pPr>
        <w:spacing w:after="156"/>
      </w:pPr>
      <w:r>
        <w:t>thirty-three</w:t>
      </w:r>
    </w:p>
    <w:p w14:paraId="106DF7AA" w14:textId="77777777" w:rsidR="000E33AF" w:rsidRDefault="000E33AF" w:rsidP="000E33AF">
      <w:pPr>
        <w:spacing w:after="156"/>
      </w:pPr>
      <w:r>
        <w:t>The import oriented electrical steel from South Korea and the European Union is similar to that produced by domestic industries in China</w:t>
      </w:r>
    </w:p>
    <w:p w14:paraId="65C2DF2A" w14:textId="77777777" w:rsidR="000E33AF" w:rsidRDefault="000E33AF" w:rsidP="000E33AF">
      <w:pPr>
        <w:spacing w:after="156"/>
      </w:pPr>
      <w:r>
        <w:t>The competition conditions between products are basically the same. In this reexamination and investigation, there is no interest</w:t>
      </w:r>
    </w:p>
    <w:p w14:paraId="7FF8471D" w14:textId="77777777" w:rsidR="000E33AF" w:rsidRDefault="000E33AF" w:rsidP="000E33AF">
      <w:pPr>
        <w:spacing w:after="156"/>
      </w:pPr>
      <w:r>
        <w:t>The interested parties have different opinions on this, and there is no evidence to show that the above competitive conditions</w:t>
      </w:r>
    </w:p>
    <w:p w14:paraId="72CD2336" w14:textId="77777777" w:rsidR="000E33AF" w:rsidRDefault="000E33AF" w:rsidP="000E33AF">
      <w:pPr>
        <w:spacing w:after="156"/>
      </w:pPr>
      <w:r>
        <w:t>Significant changes have taken place. Therefore, the investigation agency is evaluating Japan, South Korea and the European Union</w:t>
      </w:r>
    </w:p>
    <w:p w14:paraId="42CCBC3D" w14:textId="77777777" w:rsidR="000E33AF" w:rsidRDefault="000E33AF" w:rsidP="000E33AF">
      <w:pPr>
        <w:spacing w:after="156"/>
      </w:pPr>
      <w:r>
        <w:t>The import quantity and import price of dumped imported products will be</w:t>
      </w:r>
    </w:p>
    <w:p w14:paraId="435E401C" w14:textId="77777777" w:rsidR="000E33AF" w:rsidRDefault="000E33AF" w:rsidP="000E33AF">
      <w:pPr>
        <w:spacing w:after="156"/>
      </w:pPr>
      <w:r>
        <w:t>Consider the EU Merger.</w:t>
      </w:r>
    </w:p>
    <w:p w14:paraId="11CE44BF" w14:textId="77777777" w:rsidR="000E33AF" w:rsidRDefault="000E33AF" w:rsidP="000E33AF">
      <w:pPr>
        <w:spacing w:after="156"/>
      </w:pPr>
      <w:r>
        <w:t>1. The possibility of a substantial increase in the number of dumped imports.</w:t>
      </w:r>
    </w:p>
    <w:p w14:paraId="31300D4F" w14:textId="77777777" w:rsidR="000E33AF" w:rsidRDefault="000E33AF" w:rsidP="000E33AF">
      <w:pPr>
        <w:spacing w:after="156"/>
      </w:pPr>
      <w:r>
        <w:t>According to the data submitted by the applicant, in 2016, 2017, 2018, 2019 and 2020, the number of dumped imported products was 39500 tons, 12400 tons, 3100 tons, 13400 tons and 6100 tons respectively, which decreased by 68.54% in 2017 compared with 2016, 75.15% in 2018 compared with 2017, 334.56% in 2019 compared with 2018, and 54.26% in 2020 compared with 2019.</w:t>
      </w:r>
    </w:p>
    <w:p w14:paraId="1B7B52D6" w14:textId="77777777" w:rsidR="000E33AF" w:rsidRDefault="000E33AF" w:rsidP="000E33AF">
      <w:pPr>
        <w:spacing w:after="156"/>
      </w:pPr>
      <w:r>
        <w:t>In 2016, 2017, 2018, 2019 and 2020, the share of dumped imports in China's domestic market was 3.95%, 1.29%, 0.30%, 1.07% and 0.46% respectively. 2017 was 2.65 percentage points lower than 2016, 2018 was 0.99 percentage points lower than 2017, 2019 was 0.78 percentage points higher than 2018, and 2020 was 0.61 percentage points lower than 2019.</w:t>
      </w:r>
    </w:p>
    <w:p w14:paraId="6525ABFD" w14:textId="77777777" w:rsidR="000E33AF" w:rsidRDefault="000E33AF" w:rsidP="000E33AF">
      <w:pPr>
        <w:spacing w:after="156"/>
      </w:pPr>
      <w:r>
        <w:t>In 2016, 2017, 2018, 2019 and 2020, the proportion of dumped imports to China's total domestic imports was 92.23%, 81.15%, 46.76%, 54.99% and 7.07% respectively, of which 2016-2019 remained at a high level.</w:t>
      </w:r>
    </w:p>
    <w:p w14:paraId="7143F75A" w14:textId="77777777" w:rsidR="000E33AF" w:rsidRDefault="000E33AF" w:rsidP="000E33AF">
      <w:pPr>
        <w:spacing w:after="156"/>
      </w:pPr>
      <w:r>
        <w:t>Data show that from 2016 to 2020, after the implementation of anti-dumping measures,</w:t>
      </w:r>
    </w:p>
    <w:p w14:paraId="57752DDB" w14:textId="77777777" w:rsidR="000E33AF" w:rsidRDefault="000E33AF" w:rsidP="000E33AF">
      <w:pPr>
        <w:spacing w:after="156"/>
      </w:pPr>
      <w:r>
        <w:t>thirty-four</w:t>
      </w:r>
    </w:p>
    <w:p w14:paraId="456D15A2" w14:textId="77777777" w:rsidR="000E33AF" w:rsidRDefault="000E33AF" w:rsidP="000E33AF">
      <w:pPr>
        <w:spacing w:after="156"/>
      </w:pPr>
      <w:r>
        <w:t>The quantity and market share of dumped imported products showed a downward trend, indicating that the behavior of foreign producers or exporters in Japan, South Korea and the European Union to export a large amount of oriented electrical steel to China by dumping was restrained to a certain extent during the injury investigation period.</w:t>
      </w:r>
    </w:p>
    <w:p w14:paraId="04E3B0FC" w14:textId="77777777" w:rsidR="000E33AF" w:rsidRDefault="000E33AF" w:rsidP="000E33AF">
      <w:pPr>
        <w:spacing w:after="156"/>
      </w:pPr>
      <w:r>
        <w:t>In 2016, 2017, 2018, 2019 and 2020, the total capacity of oriented electrical steel in Japan, South Korea and the European Union was 1.18 million tons; The total output is 1.06 million tons, 1.02 million tons, 990000 tons, 900000 tons and 830000 tons respectively; The total idle capacity is 120000 tons, 160000 tons, 190000 tons, 280000 tons and 350000 tons respectively; The total idle capacity accounted for 10.17%, 13.56%, 16.10%, 23.73% and 29.66% of the total capacity respectively. In the same period, the total demand for oriented electrical steel in Japan, South Korea and the European Union was 560000 tons, 470000 tons, 480000 tons, 440000 tons and 390000 tons respectively, and the export capacity was 620000 tons, 710000 tons, 700000 tons, 740000 tons and 790000 tons respectively. The export capacity accounted for 52.54%, 60.17%, 59.32%, 62.71% and 66.95% of its total capacity respectively. The above data shows that the idle capacity of oriented electrical steel in Japan, South Korea and the European Union is large, and shows a sustained and rapid growth trend. The capacity available for export accounts for a high proportion of the total capacity, and shows a continuous growth trend, with a strong ability to expand exports.</w:t>
      </w:r>
    </w:p>
    <w:p w14:paraId="2E0971D0" w14:textId="77777777" w:rsidR="000E33AF" w:rsidRDefault="000E33AF" w:rsidP="000E33AF">
      <w:pPr>
        <w:spacing w:after="156"/>
      </w:pPr>
      <w:r>
        <w:t>The Chinese market is an important consumer market for global oriented electrical steel, and the demand is on the rise. During the damage survey period, the market demand for oriented electrical steel in other countries and regions in the world continued to decrease from 1.71 million tons in 2016 to 1.41 million tons in 2020. With the demand of other countries and regions continuing to shrink, the Chinese market has a strong impact on the producers and exporters of oriented electrical steel in Japan, South Korea and the European Union</w:t>
      </w:r>
    </w:p>
    <w:p w14:paraId="3B60103B" w14:textId="77777777" w:rsidR="000E33AF" w:rsidRDefault="000E33AF" w:rsidP="000E33AF">
      <w:pPr>
        <w:spacing w:after="156"/>
      </w:pPr>
      <w:r>
        <w:t>thirty-five</w:t>
      </w:r>
    </w:p>
    <w:p w14:paraId="6F5B6ED6" w14:textId="77777777" w:rsidR="000E33AF" w:rsidRDefault="000E33AF" w:rsidP="000E33AF">
      <w:pPr>
        <w:spacing w:after="156"/>
      </w:pPr>
      <w:r>
        <w:t>Great attraction. During the injury investigation period, with the adoption of anti-dumping measures, producers and exporters of oriented electrical steel from Japan, South Korea and the European Union were still exporting to the Chinese market in the form of dumping. During 2016-2019, the proportion of dumped imports to China's total imports was between 55% and 92%. Although the proportion decreased in 2020, the number was still higher than that in 2018. It can be reasonably predicted that if the anti-dumping measures are cancelled, The volume of dumped imports may increase significantly.</w:t>
      </w:r>
    </w:p>
    <w:p w14:paraId="21B80BEB" w14:textId="77777777" w:rsidR="000E33AF" w:rsidRDefault="000E33AF" w:rsidP="000E33AF">
      <w:pPr>
        <w:spacing w:after="156"/>
      </w:pPr>
      <w:r>
        <w:t>2. The possible impact of dumped imported products on the price of similar products in domestic industries.</w:t>
      </w:r>
    </w:p>
    <w:p w14:paraId="2CADF9BC" w14:textId="77777777" w:rsidR="000E33AF" w:rsidRDefault="000E33AF" w:rsidP="000E33AF">
      <w:pPr>
        <w:spacing w:after="156"/>
      </w:pPr>
      <w:r>
        <w:t>In Announcement No. 33 of 2016, the investigating authority determined that the price of imported oriented electrical steel originating from Japan, South Korea and the European Union had reduced and depressed the price of similar products in China.</w:t>
      </w:r>
    </w:p>
    <w:p w14:paraId="29526017" w14:textId="77777777" w:rsidR="000E33AF" w:rsidRDefault="000E33AF" w:rsidP="000E33AF">
      <w:pPr>
        <w:spacing w:after="156"/>
      </w:pPr>
      <w:r>
        <w:t>In this reexamination, the applicant claimed that the dumping of imported products and domestic products</w:t>
      </w:r>
    </w:p>
    <w:p w14:paraId="583D0E12" w14:textId="77777777" w:rsidR="000E33AF" w:rsidRDefault="000E33AF" w:rsidP="000E33AF">
      <w:pPr>
        <w:spacing w:after="156"/>
      </w:pPr>
      <w:r>
        <w:t>Similar products in the industry have no substantial difference in product quality, downstream use, sales channels, etc</w:t>
      </w:r>
    </w:p>
    <w:p w14:paraId="3951BFD3" w14:textId="77777777" w:rsidR="000E33AF" w:rsidRDefault="000E33AF" w:rsidP="000E33AF">
      <w:pPr>
        <w:spacing w:after="156"/>
      </w:pPr>
      <w:r>
        <w:t>Under different circumstances, if the anti-dumping measures are terminated, the dumped imported products may pass</w:t>
      </w:r>
    </w:p>
    <w:p w14:paraId="1038E217" w14:textId="77777777" w:rsidR="000E33AF" w:rsidRDefault="000E33AF" w:rsidP="000E33AF">
      <w:pPr>
        <w:spacing w:after="156"/>
      </w:pPr>
      <w:r>
        <w:t>Too low or continue to reduce prices to regain market share in China, which is of great significance to China</w:t>
      </w:r>
    </w:p>
    <w:p w14:paraId="71463710" w14:textId="77777777" w:rsidR="000E33AF" w:rsidRDefault="000E33AF" w:rsidP="000E33AF">
      <w:pPr>
        <w:spacing w:after="156"/>
      </w:pPr>
      <w:r>
        <w:t>The price of similar products in domestic industries has the effect of price reduction and depression.</w:t>
      </w:r>
    </w:p>
    <w:p w14:paraId="2DBB4F2F" w14:textId="77777777" w:rsidR="000E33AF" w:rsidRDefault="000E33AF" w:rsidP="000E33AF">
      <w:pPr>
        <w:spacing w:after="156"/>
      </w:pPr>
      <w:r>
        <w:t>According to the data submitted by the applicant, the weighted average import prices of dumped imports in 2016, 2017, 2018, 2019 and 2020 were 14880 yuan / ton, 12959 yuan / ton, 15704 yuan / ton, 14470 yuan / ton and 14501 yuan / ton respectively. Among them, 2017 was 12.91% lower than 2016, 2018 was 21.19% higher than 2017, 2019 was 7.86% lower than 2018, and 2020 was 0.21% higher than 2019. Dumped imports during the injury investigation period</w:t>
      </w:r>
    </w:p>
    <w:p w14:paraId="05D986FC" w14:textId="77777777" w:rsidR="000E33AF" w:rsidRDefault="000E33AF" w:rsidP="000E33AF">
      <w:pPr>
        <w:spacing w:after="156"/>
      </w:pPr>
      <w:r>
        <w:t>thirty-six</w:t>
      </w:r>
    </w:p>
    <w:p w14:paraId="051C1AE9" w14:textId="77777777" w:rsidR="000E33AF" w:rsidRDefault="000E33AF" w:rsidP="000E33AF">
      <w:pPr>
        <w:spacing w:after="156"/>
      </w:pPr>
      <w:r>
        <w:t>The overall price of products showed a downward trend, with a decrease of 2.55% in 2020 compared with 2016.</w:t>
      </w:r>
    </w:p>
    <w:p w14:paraId="22411A50" w14:textId="77777777" w:rsidR="000E33AF" w:rsidRDefault="000E33AF" w:rsidP="000E33AF">
      <w:pPr>
        <w:spacing w:after="156"/>
      </w:pPr>
      <w:r>
        <w:t>The data submitted by the applicant shows that from 2016 to 2020, the weighted average sales prices of similar products in the domestic industry were 7000-11000 yuan / ton, 6000-10000 yuan / ton, 8000-12500 yuan / ton, 8500-13500 yuan / ton and 8500-13000 yuan / ton respectively. Among them, 2017 was 21.84% lower than 2016, 2018 was 27.06% higher than 2017, 2019 was 13.00% higher than 2018, and 2020 was 6.67% lower than 2019. During the damage investigation period, the weighted average sales price of domestic similar products showed significant fluctuations, with an overall slight increase of 4.74% in 2020 compared with 2016.</w:t>
      </w:r>
    </w:p>
    <w:p w14:paraId="369B3559" w14:textId="77777777" w:rsidR="000E33AF" w:rsidRDefault="000E33AF" w:rsidP="000E33AF">
      <w:pPr>
        <w:spacing w:after="156"/>
      </w:pPr>
      <w:r>
        <w:t>The above data shows that during the injury investigation period, the price change trend of dumped imported products and domestic similar products is basically the same, with a certain degree of linkage. In 2016, 2017 and 2018, the price of similar products in the domestic industry and the price change trend of dumped imports are completely consistent. Among them, the price of similar products in the domestic industry fell sharply in 2017, down 21.84% from 2016, which is the year with the largest decline during the injury investigation period. At the same time, 2017 is also the year with the largest decline in the price of dumped imports, down 12.91%, In 2018, the price of dumped imported products and the price of similar products in domestic industries both rose. In 2019 and 2020, the price of dumped imported products fell first and then rose, while the sales price of similar products in domestic industries rose first and then fell in the same period. The two trends were inconsistent. The investigating authority investigated and analyzed this, and the investigating authority noted that, The change of import quantity and price of different types of oriented electrical steel products will affect the weighted average price of oriented electrical steel products. From 2016 to 2018, electricians with different model orientations</w:t>
      </w:r>
    </w:p>
    <w:p w14:paraId="7B5A5957" w14:textId="77777777" w:rsidR="000E33AF" w:rsidRDefault="000E33AF" w:rsidP="000E33AF">
      <w:pPr>
        <w:spacing w:after="156"/>
      </w:pPr>
      <w:r>
        <w:t>Price change and orientation of steel products overall weighted average price change of electrical steel products</w:t>
      </w:r>
    </w:p>
    <w:p w14:paraId="54225FC8" w14:textId="77777777" w:rsidR="000E33AF" w:rsidRDefault="000E33AF" w:rsidP="000E33AF">
      <w:pPr>
        <w:spacing w:after="156"/>
      </w:pPr>
      <w:r>
        <w:t>thirty-seven</w:t>
      </w:r>
    </w:p>
    <w:p w14:paraId="45C15B31" w14:textId="77777777" w:rsidR="000E33AF" w:rsidRDefault="000E33AF" w:rsidP="000E33AF">
      <w:pPr>
        <w:spacing w:after="156"/>
      </w:pPr>
      <w:r>
        <w:t>The trend of industrialization is consistent. In 2019 and 2020, after taking into account the factors affecting the model of oriented electrical steel products, the price of dumped imported products is basically consistent with the change trend of the sales price of similar products in the domestic industry.</w:t>
      </w:r>
    </w:p>
    <w:p w14:paraId="25D430FB" w14:textId="77777777" w:rsidR="000E33AF" w:rsidRDefault="000E33AF" w:rsidP="000E33AF">
      <w:pPr>
        <w:spacing w:after="156"/>
      </w:pPr>
      <w:r>
        <w:t>Therefore, dumped imported products are basically the same as similar products in China's domestic industry in terms of physical and chemical characteristics, production process, product use, sales channels and customer groups, product substitutability, consumer and producer evaluation, and there is a competitive relationship between them in China's domestic market, and the competitive conditions are basically the same. After examination, the investigating authority believes that at present and in the future, there is no evidence that the above competitive conditions will change, and the price factor is the main means for dumping imported products to compete for market share with similar products of domestic industries. Even with the implementation of anti-dumping measures, manufacturers and exporters in Japan, South Korea and the European Union are still exporting to the Chinese market by dumping. If the anti-dumping measures are cancelled, the producers and exporters of dumped imported products are likely to continue or adopt dumping measures again, which may have an adverse impact on the price of similar products in the domestic industry.</w:t>
      </w:r>
    </w:p>
    <w:p w14:paraId="5867E047" w14:textId="77777777" w:rsidR="000E33AF" w:rsidRDefault="000E33AF" w:rsidP="000E33AF">
      <w:pPr>
        <w:spacing w:after="156"/>
      </w:pPr>
      <w:r>
        <w:t>The investigating authority believed that during the injury investigation period, the domestic industry was implementing anti-dumping</w:t>
      </w:r>
    </w:p>
    <w:p w14:paraId="2413EE7E" w14:textId="77777777" w:rsidR="000E33AF" w:rsidRDefault="000E33AF" w:rsidP="000E33AF">
      <w:pPr>
        <w:spacing w:after="156"/>
      </w:pPr>
      <w:r>
        <w:t>Measures have been taken to achieve a certain degree of recovery and development, but it is still in the production process</w:t>
      </w:r>
    </w:p>
    <w:p w14:paraId="2BB1246D" w14:textId="77777777" w:rsidR="000E33AF" w:rsidRDefault="000E33AF" w:rsidP="000E33AF">
      <w:pPr>
        <w:spacing w:after="156"/>
      </w:pPr>
      <w:r>
        <w:t>The business is unstable and the anti risk ability is weak, and it is still vulnerable to dumping imports</w:t>
      </w:r>
    </w:p>
    <w:p w14:paraId="45CF3C78" w14:textId="77777777" w:rsidR="000E33AF" w:rsidRDefault="000E33AF" w:rsidP="000E33AF">
      <w:pPr>
        <w:spacing w:after="156"/>
      </w:pPr>
      <w:r>
        <w:t>Impact and influence of products. If the anti-dumping measures are cancelled, the number of dumped imports</w:t>
      </w:r>
    </w:p>
    <w:p w14:paraId="3A4F9D63" w14:textId="77777777" w:rsidR="000E33AF" w:rsidRDefault="000E33AF" w:rsidP="000E33AF">
      <w:pPr>
        <w:spacing w:after="156"/>
      </w:pPr>
      <w:r>
        <w:t>The volume may increase significantly, and the producers and exporters of dumped imports are likely to continue</w:t>
      </w:r>
    </w:p>
    <w:p w14:paraId="1B55B7FB" w14:textId="77777777" w:rsidR="000E33AF" w:rsidRDefault="000E33AF" w:rsidP="000E33AF">
      <w:pPr>
        <w:spacing w:after="156"/>
      </w:pPr>
      <w:r>
        <w:t>Continued or repeated use of dumping measures may have a negative impact on the price of similar products in the domestic industry</w:t>
      </w:r>
    </w:p>
    <w:p w14:paraId="427FE9EE" w14:textId="77777777" w:rsidR="000E33AF" w:rsidRDefault="000E33AF" w:rsidP="000E33AF">
      <w:pPr>
        <w:spacing w:after="156"/>
      </w:pPr>
      <w:r>
        <w:t>Adverse effects, leading to the deterioration of domestic industrial profitability and financial situation, domestic production</w:t>
      </w:r>
    </w:p>
    <w:p w14:paraId="403E2FD2" w14:textId="77777777" w:rsidR="000E33AF" w:rsidRDefault="000E33AF" w:rsidP="000E33AF">
      <w:pPr>
        <w:spacing w:after="156"/>
      </w:pPr>
      <w:r>
        <w:t>The damage suffered by the industry may continue or recur.</w:t>
      </w:r>
    </w:p>
    <w:p w14:paraId="2CBD5565" w14:textId="77777777" w:rsidR="000E33AF" w:rsidRDefault="000E33AF" w:rsidP="000E33AF">
      <w:pPr>
        <w:spacing w:after="156"/>
      </w:pPr>
      <w:r>
        <w:t>（3） Stakeholder comments.</w:t>
      </w:r>
    </w:p>
    <w:p w14:paraId="7681CFD1" w14:textId="77777777" w:rsidR="000E33AF" w:rsidRDefault="000E33AF" w:rsidP="000E33AF">
      <w:pPr>
        <w:spacing w:after="156"/>
      </w:pPr>
      <w:r>
        <w:t>thirty-eight</w:t>
      </w:r>
    </w:p>
    <w:p w14:paraId="6D0E73BE" w14:textId="77777777" w:rsidR="000E33AF" w:rsidRDefault="000E33AF" w:rsidP="000E33AF">
      <w:pPr>
        <w:spacing w:after="156"/>
      </w:pPr>
      <w:r>
        <w:t>1. Price commitment.</w:t>
      </w:r>
    </w:p>
    <w:p w14:paraId="5E7B32BD" w14:textId="77777777" w:rsidR="000E33AF" w:rsidRDefault="000E33AF" w:rsidP="000E33AF">
      <w:pPr>
        <w:spacing w:after="156"/>
      </w:pPr>
      <w:r>
        <w:t>On June 5, 2018, the Ministry of Commerce issued the annual Announcement No. 11, deciding to accept the price commitment application of POSCO, Ltd., and implement the price commitment from June 9, 2018. From the date of implementation, the imposition of anti-dumping duties on POSCO oriented electrical steel products will be suspended.</w:t>
      </w:r>
    </w:p>
    <w:p w14:paraId="37565A19" w14:textId="77777777" w:rsidR="000E33AF" w:rsidRDefault="000E33AF" w:rsidP="000E33AF">
      <w:pPr>
        <w:spacing w:after="156"/>
      </w:pPr>
      <w:r>
        <w:t>On December 8, 2021, Baoshan Iron and Steel Co., Ltd. submitted to the investigation authority the application of the domestic oriented electrical steel industry for adjusting the minimum import price of POSCO's price commitment in South Korea, believing that the minimum import price of POSCO has impaired the due role of the price commitment and cannot offset the damage caused by South Korean imported products to the domestic industry, Apply for an adjustment to the minimum price commitment of POSCO, Ltd., and increase its minimum import price according to law.</w:t>
      </w:r>
    </w:p>
    <w:p w14:paraId="06CB37F8" w14:textId="77777777" w:rsidR="000E33AF" w:rsidRDefault="000E33AF" w:rsidP="000E33AF">
      <w:pPr>
        <w:spacing w:after="156"/>
      </w:pPr>
      <w:r>
        <w:t>On January 20, 2022, POSCO co Co., Ltd. submitted the "comments on the application of the domestic oriented electrical steel industry for adjusting the minimum import price of the price commitment of South Korea POSCO" to the investigating authority, believing that since the price commitment came into effect, POSCO co co co Co., Ltd. has been strictly implementing the price commitment, standardizing the export to China, and requesting to continue to maintain the price commitment in this case.</w:t>
      </w:r>
    </w:p>
    <w:p w14:paraId="3D2ED220" w14:textId="77777777" w:rsidR="000E33AF" w:rsidRDefault="000E33AF" w:rsidP="000E33AF">
      <w:pPr>
        <w:spacing w:after="156"/>
      </w:pPr>
      <w:r>
        <w:t>On February 17, 2022, Baoshan Iron and Steel Co., Ltd. submitted to the investigating authority the "comments of the domestic oriented electrical steel industry on POSCO's application for adjusting the minimum import price of the price commitment" and believed that the application of the domestic industry to adjust the minimum import price of the price commitment has sufficient legal basis. If the minimum price of the price commitment is not increased, the damage to the domestic industry may be further deepened.</w:t>
      </w:r>
    </w:p>
    <w:p w14:paraId="483FF5D5" w14:textId="77777777" w:rsidR="000E33AF" w:rsidRDefault="000E33AF" w:rsidP="000E33AF">
      <w:pPr>
        <w:spacing w:after="156"/>
      </w:pPr>
      <w:r>
        <w:t>thirty-nine</w:t>
      </w:r>
    </w:p>
    <w:p w14:paraId="58C6CEE9" w14:textId="77777777" w:rsidR="000E33AF" w:rsidRDefault="000E33AF" w:rsidP="000E33AF">
      <w:pPr>
        <w:spacing w:after="156"/>
      </w:pPr>
      <w:r>
        <w:t>On March 25th, 2022, POSCO co Co., Ltd. submitted the "comments on the comments of the domestic oriented electrical steel industry on POSCO's application for adjusting the minimum import price of price commitment" to the investigating authority, believing that the applicant's application for adjusting the minimum import price of price commitment in this case is lack of basis, and the investigating authority should not consider and adopt it.</w:t>
      </w:r>
    </w:p>
    <w:p w14:paraId="5DFC9503" w14:textId="77777777" w:rsidR="000E33AF" w:rsidRDefault="000E33AF" w:rsidP="000E33AF">
      <w:pPr>
        <w:spacing w:after="156"/>
      </w:pPr>
      <w:r>
        <w:t>After a comprehensive review and analysis of the comments of the domestic industry and POSCO on price commitments, the investigating authority believes that considering the current market situation of the domestic oriented electrical steel industry, In accordance with the relevant provisions of the Provisional Rules on anti dumping price commitments and the relevant provisions of the "POSCO price commitment on the export of oriented electrical steel products originating in South Korea to the people's Republic of China" in the Announcement No. 11 of the Ministry of Commerce in 2018, the investigating authority decided to continue to maintain the price commitment in the Announcement No. 11 of the Ministry of Commerce in 2018.</w:t>
      </w:r>
    </w:p>
    <w:p w14:paraId="3DED8229" w14:textId="77777777" w:rsidR="000E33AF" w:rsidRDefault="000E33AF" w:rsidP="000E33AF">
      <w:pPr>
        <w:spacing w:after="156"/>
      </w:pPr>
      <w:r>
        <w:t>2. The impact of dumped imports on domestic industries.</w:t>
      </w:r>
    </w:p>
    <w:p w14:paraId="5BA73237" w14:textId="77777777" w:rsidR="000E33AF" w:rsidRDefault="000E33AF" w:rsidP="000E33AF">
      <w:pPr>
        <w:spacing w:after="156"/>
      </w:pPr>
      <w:r>
        <w:t>In their comments and comments on the disclosure of the ruling information, Japan iron and Steel Corporation, JFE iron and Steel Corporation and South Korea POSCO Corporation claimed that during the damage investigation period, the absolute and relative quantity of the investigated products had decreased without increasing, Japan's export price to China remained stable, and South Korea POSCO Corporation complied with the price commitment provisions and would not cause price impact and damage to China's domestic industry.</w:t>
      </w:r>
    </w:p>
    <w:p w14:paraId="383E4139" w14:textId="77777777" w:rsidR="000E33AF" w:rsidRDefault="000E33AF" w:rsidP="000E33AF">
      <w:pPr>
        <w:spacing w:after="156"/>
      </w:pPr>
      <w:r>
        <w:t>The applicant believes that the original investigation and the final review investigation are different in nature</w:t>
      </w:r>
    </w:p>
    <w:p w14:paraId="4758E7FF" w14:textId="77777777" w:rsidR="000E33AF" w:rsidRDefault="000E33AF" w:rsidP="000E33AF">
      <w:pPr>
        <w:spacing w:after="156"/>
      </w:pPr>
      <w:r>
        <w:t>The investigating authority has no obligation to re-establish the damage in the final review investigation</w:t>
      </w:r>
    </w:p>
    <w:p w14:paraId="38C8F5A2" w14:textId="77777777" w:rsidR="000E33AF" w:rsidRDefault="000E33AF" w:rsidP="000E33AF">
      <w:pPr>
        <w:spacing w:after="156"/>
      </w:pPr>
      <w:r>
        <w:t>The causal relationship between dumping and injury during the investigation period, domestic industry related economy refers to</w:t>
      </w:r>
    </w:p>
    <w:p w14:paraId="10841315" w14:textId="77777777" w:rsidR="000E33AF" w:rsidRDefault="000E33AF" w:rsidP="000E33AF">
      <w:pPr>
        <w:spacing w:after="156"/>
      </w:pPr>
      <w:r>
        <w:t>forty</w:t>
      </w:r>
    </w:p>
    <w:p w14:paraId="35DCCE31" w14:textId="77777777" w:rsidR="000E33AF" w:rsidRDefault="000E33AF" w:rsidP="000E33AF">
      <w:pPr>
        <w:spacing w:after="156"/>
      </w:pPr>
      <w:r>
        <w:t>The benchmark is good, which reflects the effect of anti-dumping measures.</w:t>
      </w:r>
    </w:p>
    <w:p w14:paraId="72DF052A" w14:textId="77777777" w:rsidR="000E33AF" w:rsidRDefault="000E33AF" w:rsidP="000E33AF">
      <w:pPr>
        <w:spacing w:after="156"/>
      </w:pPr>
      <w:r>
        <w:t>The investigating authority believes that this review mainly examines whether dumping and injury may continue or recur if anti-dumping measures are cancelled. After examination, the investigating authority believes that, first, in Announcement No. 33 of 2016, the investigating authority determined that the competitive conditions between imported oriented electrical steel originating in Japan, South Korea and the European Union and similar products produced by domestic industries in China are basically the same, and there is no evidence that the above competitive conditions have changed significantly. The investigating authority is evaluating Japan When the import volume and import price of dumped imports from South Korea and the European Union affect the domestic industry, it is in line with the relevant rules to combine the dumped imports from Japan, South Korea and the European Union. Second, during the implementation of anti-dumping measures, although the number of dumped imports showed a downward trend, the price did not rise significantly, but showed a downward trend as a whole, always in a fluctuating state, and the price of dumped imports was basically the same as that of domestic similar products. Third, during the implementation of anti-dumping measures, domestic industries have recovered and developed to a certain extent. During the damage investigation period, the output of similar products in domestic industries increased on the whole, the operating rate increased, and the sales price rebounded, but the sales volume and sales revenue fluctuated, showing a downward trend on the whole, the market share decreased, the inventory increased, the pre tax profit, the return on investment and the net cash flow fluctuated significantly, and the pre tax profit of similar products in domestic industries in 2017 showed a significant loss, The return on investment and net cash flow both showed negative values. Although they rebounded in 2018 and 2019, they decreased significantly in 2020. The pre tax profit of domestic industries in 2020 decreased by 8.92% compared with 2019, the net cash flow decreased by 65.3%, and the return on investment decreased by 4%-11%. surface</w:t>
      </w:r>
    </w:p>
    <w:p w14:paraId="70D61484" w14:textId="77777777" w:rsidR="000E33AF" w:rsidRDefault="000E33AF" w:rsidP="000E33AF">
      <w:pPr>
        <w:spacing w:after="156"/>
      </w:pPr>
      <w:r>
        <w:t>It is clear that China's domestic industry is still in a relatively fragile state and is vulnerable to dumping imports</w:t>
      </w:r>
    </w:p>
    <w:p w14:paraId="5FDDFA52" w14:textId="77777777" w:rsidR="000E33AF" w:rsidRDefault="000E33AF" w:rsidP="000E33AF">
      <w:pPr>
        <w:spacing w:after="156"/>
      </w:pPr>
      <w:r>
        <w:t>forty-one</w:t>
      </w:r>
    </w:p>
    <w:p w14:paraId="61D90B0E" w14:textId="77777777" w:rsidR="000E33AF" w:rsidRDefault="000E33AF" w:rsidP="000E33AF">
      <w:pPr>
        <w:spacing w:after="156"/>
      </w:pPr>
      <w:r>
        <w:t>Impact and influence of products. To sum up, the investigating authority decided not to accept Nippon Steel Corporation and JFE</w:t>
      </w:r>
    </w:p>
    <w:p w14:paraId="5E8A0E2C" w14:textId="77777777" w:rsidR="000E33AF" w:rsidRDefault="000E33AF" w:rsidP="000E33AF">
      <w:pPr>
        <w:spacing w:after="156"/>
      </w:pPr>
      <w:r>
        <w:t>The above claims of iron and Steel Co., Ltd. and South Korea POSCO co Co., Ltd.</w:t>
      </w:r>
    </w:p>
    <w:p w14:paraId="714E9203" w14:textId="77777777" w:rsidR="000E33AF" w:rsidRDefault="000E33AF" w:rsidP="000E33AF">
      <w:pPr>
        <w:spacing w:after="156"/>
      </w:pPr>
      <w:r>
        <w:t>3. With regard to the possibility of the damage continuing or recurring.</w:t>
      </w:r>
    </w:p>
    <w:p w14:paraId="6E4469BC" w14:textId="77777777" w:rsidR="000E33AF" w:rsidRDefault="000E33AF" w:rsidP="000E33AF">
      <w:pPr>
        <w:spacing w:after="156"/>
      </w:pPr>
      <w:r>
        <w:t>In their comments and comments on the information disclosure of the ruling, Japan Steel Corporation and South Korea POSCO Corporation argued that the applicant performed well during the injury investigation period, and the imported products under investigation were unlikely to have an impact on the domestic industry. If the anti-dumping duty was terminated, there was no possibility of a substantial increase in the exports of the products under investigation to China, and the industrial injury could not continue or recur.</w:t>
      </w:r>
    </w:p>
    <w:p w14:paraId="519939D2" w14:textId="77777777" w:rsidR="000E33AF" w:rsidRDefault="000E33AF" w:rsidP="000E33AF">
      <w:pPr>
        <w:spacing w:after="156"/>
      </w:pPr>
      <w:r>
        <w:t>The applicant claims that, taking into account the excess capacity, idle capacity and the attractiveness of the Chinese market of the oriented electrical steel in the investigated countries, if the anti-dumping measures are terminated, the import volume of the investigated products may increase significantly, the price of the investigated products may decline significantly, and the damage to the domestic industry will continue or reoccur.</w:t>
      </w:r>
    </w:p>
    <w:p w14:paraId="7E4C161C" w14:textId="77777777" w:rsidR="000E33AF" w:rsidRDefault="000E33AF" w:rsidP="000E33AF">
      <w:pPr>
        <w:spacing w:after="156"/>
      </w:pPr>
      <w:r>
        <w:t>The investigating authority believes that, first, the relevant evidence shows that Japan, South Korea and Europe</w:t>
      </w:r>
    </w:p>
    <w:p w14:paraId="47F934CB" w14:textId="77777777" w:rsidR="000E33AF" w:rsidRDefault="000E33AF" w:rsidP="000E33AF">
      <w:pPr>
        <w:spacing w:after="156"/>
      </w:pPr>
      <w:r>
        <w:t>The producers and exporters of oriented electrical steel of UNITA have strong production capacity and export</w:t>
      </w:r>
    </w:p>
    <w:p w14:paraId="3E6B3D11" w14:textId="77777777" w:rsidR="000E33AF" w:rsidRDefault="000E33AF" w:rsidP="000E33AF">
      <w:pPr>
        <w:spacing w:after="156"/>
      </w:pPr>
      <w:r>
        <w:t>Capacity, and the idle capacity is large, and shows a sustained and rapid growth trend, which can be provided</w:t>
      </w:r>
    </w:p>
    <w:p w14:paraId="33128F8A" w14:textId="77777777" w:rsidR="000E33AF" w:rsidRDefault="000E33AF" w:rsidP="000E33AF">
      <w:pPr>
        <w:spacing w:after="156"/>
      </w:pPr>
      <w:r>
        <w:t>The production capacity of the port accounts for a high proportion of the total production capacity, and shows an increasing trend, with a strong</w:t>
      </w:r>
    </w:p>
    <w:p w14:paraId="6A197D38" w14:textId="77777777" w:rsidR="000E33AF" w:rsidRDefault="000E33AF" w:rsidP="000E33AF">
      <w:pPr>
        <w:spacing w:after="156"/>
      </w:pPr>
      <w:r>
        <w:t>Expand export capacity. Second, the Chinese market is Japan, South Korea and the European Union</w:t>
      </w:r>
    </w:p>
    <w:p w14:paraId="6EE5B03F" w14:textId="77777777" w:rsidR="000E33AF" w:rsidRDefault="000E33AF" w:rsidP="000E33AF">
      <w:pPr>
        <w:spacing w:after="156"/>
      </w:pPr>
      <w:r>
        <w:t>Industrial steel is an important consumer market, and the demand is on the rise in other countries and regions</w:t>
      </w:r>
    </w:p>
    <w:p w14:paraId="7CA75818" w14:textId="77777777" w:rsidR="000E33AF" w:rsidRDefault="000E33AF" w:rsidP="000E33AF">
      <w:pPr>
        <w:spacing w:after="156"/>
      </w:pPr>
      <w:r>
        <w:t>In the case of continuous shrinking demand in the region, China's market demand for Japan, South Korea and the European Union</w:t>
      </w:r>
    </w:p>
    <w:p w14:paraId="3AEB909F" w14:textId="77777777" w:rsidR="000E33AF" w:rsidRDefault="000E33AF" w:rsidP="000E33AF">
      <w:pPr>
        <w:spacing w:after="156"/>
      </w:pPr>
      <w:r>
        <w:t>Oriented electrical steel producers and exporters have a strong appeal. Damage investigation</w:t>
      </w:r>
    </w:p>
    <w:p w14:paraId="7A17FFFF" w14:textId="77777777" w:rsidR="000E33AF" w:rsidRDefault="000E33AF" w:rsidP="000E33AF">
      <w:pPr>
        <w:spacing w:after="156"/>
      </w:pPr>
      <w:r>
        <w:t>forty-two</w:t>
      </w:r>
    </w:p>
    <w:p w14:paraId="05C4CA7C" w14:textId="77777777" w:rsidR="000E33AF" w:rsidRDefault="000E33AF" w:rsidP="000E33AF">
      <w:pPr>
        <w:spacing w:after="156"/>
      </w:pPr>
      <w:r>
        <w:t>During the period, with the adoption of anti-dumping measures, producers and exporters of oriented electrical steel from Japan, South Korea and the European Union were still exporting to the Chinese market by dumping. Especially from 2016 to 2019, the proportion of dumped imports in China's total imports was between 55% and 92%. Although the proportion decreased in 2020, the absolute number was still higher than that in 2018. It can be reasonably predicted that if the anti-dumping measures are cancelled, The volume of dumped imports may increase significantly. Third, if the anti-dumping measures are terminated, it can release its production capacity at any time, and may continue or again obtain China's domestic market through dumping. The number of dumped imports may increase significantly, leading to the deterioration of China's domestic industry profitability and financial situation, and the damage suffered by China's domestic industry may continue or recur.</w:t>
      </w:r>
    </w:p>
    <w:p w14:paraId="69989970" w14:textId="77777777" w:rsidR="000E33AF" w:rsidRDefault="000E33AF" w:rsidP="000E33AF">
      <w:pPr>
        <w:spacing w:after="156"/>
      </w:pPr>
      <w:r>
        <w:t>To sum up, the investigating authority found that the above claims of Japan Railway Corporation and South Korea POSCO Corporation were not tenable.</w:t>
      </w:r>
    </w:p>
    <w:p w14:paraId="1E4345D7" w14:textId="77777777" w:rsidR="000E33AF" w:rsidRDefault="000E33AF" w:rsidP="000E33AF">
      <w:pPr>
        <w:spacing w:after="156"/>
      </w:pPr>
      <w:r>
        <w:t>4. The impact of other imported products such as Malaysia.</w:t>
      </w:r>
    </w:p>
    <w:p w14:paraId="15DB0F04" w14:textId="77777777" w:rsidR="000E33AF" w:rsidRDefault="000E33AF" w:rsidP="000E33AF">
      <w:pPr>
        <w:spacing w:after="156"/>
      </w:pPr>
      <w:r>
        <w:t>In their comments and comments on the information disclosure of the ruling, Japan Railway Corporation and South Korea POSCO Corporation argued that imported products from Malaysia and other countries may also have an impact on China's domestic market.</w:t>
      </w:r>
    </w:p>
    <w:p w14:paraId="0FDBD1FD" w14:textId="77777777" w:rsidR="000E33AF" w:rsidRDefault="000E33AF" w:rsidP="000E33AF">
      <w:pPr>
        <w:spacing w:after="156"/>
      </w:pPr>
      <w:r>
        <w:t>The applicant believes that the imported products of Malaysia are of poor quality and cannot replace the investigated products in terms of product use. If the anti-dumping measures are terminated, the investigated products that may increase significantly in the future may regain the market share of the domestic industry and continue or cause damage to the domestic industry again.</w:t>
      </w:r>
    </w:p>
    <w:p w14:paraId="7F139FF6" w14:textId="77777777" w:rsidR="000E33AF" w:rsidRDefault="000E33AF" w:rsidP="000E33AF">
      <w:pPr>
        <w:spacing w:after="156"/>
      </w:pPr>
      <w:r>
        <w:t>The investigating authority believes that, first, if the anti-dumping measures are terminated, they originated in Japan</w:t>
      </w:r>
    </w:p>
    <w:p w14:paraId="2EECA464" w14:textId="77777777" w:rsidR="000E33AF" w:rsidRDefault="000E33AF" w:rsidP="000E33AF">
      <w:pPr>
        <w:spacing w:after="156"/>
      </w:pPr>
      <w:r>
        <w:t>Dumped imports from Japan, South Korea and the European Union may continue or again be dumped</w:t>
      </w:r>
    </w:p>
    <w:p w14:paraId="476B6C44" w14:textId="77777777" w:rsidR="000E33AF" w:rsidRDefault="000E33AF" w:rsidP="000E33AF">
      <w:pPr>
        <w:spacing w:after="156"/>
      </w:pPr>
      <w:r>
        <w:t>forty-three</w:t>
      </w:r>
    </w:p>
    <w:p w14:paraId="7F2541AB" w14:textId="77777777" w:rsidR="000E33AF" w:rsidRDefault="000E33AF" w:rsidP="000E33AF">
      <w:pPr>
        <w:spacing w:after="156"/>
      </w:pPr>
      <w:r>
        <w:t>Access to China's domestic market, the number of dumped imports may increase significantly, and</w:t>
      </w:r>
    </w:p>
    <w:p w14:paraId="53553C93" w14:textId="77777777" w:rsidR="000E33AF" w:rsidRDefault="000E33AF" w:rsidP="000E33AF">
      <w:pPr>
        <w:spacing w:after="156"/>
      </w:pPr>
      <w:r>
        <w:t>It has an adverse impact on the price of similar products in China's domestic industry, resulting in</w:t>
      </w:r>
    </w:p>
    <w:p w14:paraId="0801AC32" w14:textId="77777777" w:rsidR="000E33AF" w:rsidRDefault="000E33AF" w:rsidP="000E33AF">
      <w:pPr>
        <w:spacing w:after="156"/>
      </w:pPr>
      <w:r>
        <w:t>With the deterioration of industrial profitability and financial situation, the damage to China's domestic industries can be</w:t>
      </w:r>
    </w:p>
    <w:p w14:paraId="4337B702" w14:textId="77777777" w:rsidR="000E33AF" w:rsidRDefault="000E33AF" w:rsidP="000E33AF">
      <w:pPr>
        <w:spacing w:after="156"/>
      </w:pPr>
      <w:r>
        <w:t>Can continue or recur. Second, there is no evidence that it comes from Malaysia</w:t>
      </w:r>
    </w:p>
    <w:p w14:paraId="4B748E15" w14:textId="77777777" w:rsidR="000E33AF" w:rsidRDefault="000E33AF" w:rsidP="000E33AF">
      <w:pPr>
        <w:spacing w:after="156"/>
      </w:pPr>
      <w:r>
        <w:t>Of imported products were dumped during the investigation period. Third, imports from Malaysia</w:t>
      </w:r>
    </w:p>
    <w:p w14:paraId="517BAAF9" w14:textId="77777777" w:rsidR="000E33AF" w:rsidRDefault="000E33AF" w:rsidP="000E33AF">
      <w:pPr>
        <w:spacing w:after="156"/>
      </w:pPr>
      <w:r>
        <w:t>Whether products will have a negative impact on domestic industries cannot deny dumping imports</w:t>
      </w:r>
    </w:p>
    <w:p w14:paraId="105AE927" w14:textId="77777777" w:rsidR="000E33AF" w:rsidRDefault="000E33AF" w:rsidP="000E33AF">
      <w:pPr>
        <w:spacing w:after="156"/>
      </w:pPr>
      <w:r>
        <w:t>Products may continue or cause damage to domestic industries again.</w:t>
      </w:r>
    </w:p>
    <w:p w14:paraId="0AAF36B7" w14:textId="77777777" w:rsidR="000E33AF" w:rsidRDefault="000E33AF" w:rsidP="000E33AF">
      <w:pPr>
        <w:spacing w:after="156"/>
      </w:pPr>
      <w:r>
        <w:t>To sum up, the investigating authority found that the above claims of Japan Railway Corporation and South Korea POSCO Corporation were not tenable.</w:t>
      </w:r>
    </w:p>
    <w:p w14:paraId="7ED2D122" w14:textId="77777777" w:rsidR="000E33AF" w:rsidRDefault="000E33AF" w:rsidP="000E33AF">
      <w:pPr>
        <w:spacing w:after="156"/>
      </w:pPr>
      <w:r>
        <w:t>5. Other comments.</w:t>
      </w:r>
    </w:p>
    <w:p w14:paraId="78AE1091" w14:textId="77777777" w:rsidR="000E33AF" w:rsidRDefault="000E33AF" w:rsidP="000E33AF">
      <w:pPr>
        <w:spacing w:after="156"/>
      </w:pPr>
      <w:r>
        <w:t>In their comments and comments on the information disclosure of the ruling, Japan iron and Steel Corporation and South Korea POSCO Corporation argued that if the anti-dumping duty is continued, the energy consumption cost of downstream users will increase, increasing the burden on downstream enterprises, which is not in line with China's public interests.</w:t>
      </w:r>
    </w:p>
    <w:p w14:paraId="48BE7766" w14:textId="77777777" w:rsidR="000E33AF" w:rsidRDefault="000E33AF" w:rsidP="000E33AF">
      <w:pPr>
        <w:spacing w:after="156"/>
      </w:pPr>
      <w:r>
        <w:t>The applicant believes that the domestic oriented electrical steel can fully meet the downstream demand in terms of product quantity and quality. The anti-dumping measures do not increase the downstream costs and affect the competitiveness of downstream industries. The continued implementation of anti-dumping measures is conducive to the high-quality development of domestic industries and the realization of the national dual carbon strategic goal.</w:t>
      </w:r>
    </w:p>
    <w:p w14:paraId="4DF74D1C" w14:textId="77777777" w:rsidR="000E33AF" w:rsidRDefault="000E33AF" w:rsidP="000E33AF">
      <w:pPr>
        <w:spacing w:after="156"/>
      </w:pPr>
      <w:r>
        <w:t>The investigating authority believes that, first, Japan and South Korea put forward the claim that the continued imposition of anti-dumping duties is not in the public interest of China in their comments, but did not submit relevant evidentiary materials to prove their claim. Second, the investigating authority noted that during the damage investigation period, the price of domestic oriented electrical steel products in 2020 was higher than that in 2016</w:t>
      </w:r>
    </w:p>
    <w:p w14:paraId="235608D6" w14:textId="77777777" w:rsidR="000E33AF" w:rsidRDefault="000E33AF" w:rsidP="000E33AF">
      <w:pPr>
        <w:spacing w:after="156"/>
      </w:pPr>
      <w:r>
        <w:t>forty-four</w:t>
      </w:r>
    </w:p>
    <w:p w14:paraId="369DAF2B" w14:textId="77777777" w:rsidR="000E33AF" w:rsidRDefault="000E33AF" w:rsidP="000E33AF">
      <w:pPr>
        <w:spacing w:after="156"/>
      </w:pPr>
      <w:r>
        <w:t>The annual increase of 4.6% did not show a sharp rise. To sum up, the investigating authority identified Nippon Steel Corporation and South Korea POSCO</w:t>
      </w:r>
    </w:p>
    <w:p w14:paraId="5A55CBA7" w14:textId="77777777" w:rsidR="000E33AF" w:rsidRDefault="000E33AF" w:rsidP="000E33AF">
      <w:pPr>
        <w:spacing w:after="156"/>
      </w:pPr>
      <w:r>
        <w:t>The above claim of style club is not tenable.</w:t>
      </w:r>
    </w:p>
    <w:p w14:paraId="2872A700" w14:textId="77777777" w:rsidR="000E33AF" w:rsidRDefault="000E33AF" w:rsidP="000E33AF">
      <w:pPr>
        <w:spacing w:after="156"/>
      </w:pPr>
      <w:r>
        <w:t>（4） Investigation conclusion.</w:t>
      </w:r>
    </w:p>
    <w:p w14:paraId="517D82F7" w14:textId="77777777" w:rsidR="000E33AF" w:rsidRDefault="000E33AF" w:rsidP="000E33AF">
      <w:pPr>
        <w:spacing w:after="156"/>
      </w:pPr>
      <w:r>
        <w:t>To sum up, the investigating authority believes that if the anti-dumping measures are terminated, it originated in Japan</w:t>
      </w:r>
    </w:p>
    <w:p w14:paraId="57162102" w14:textId="77777777" w:rsidR="000E33AF" w:rsidRDefault="000E33AF" w:rsidP="000E33AF">
      <w:pPr>
        <w:spacing w:after="156"/>
      </w:pPr>
      <w:r>
        <w:t>Damage to China's domestic industry caused by imported oriented electrical steel from Japan, South Korea and the European Union</w:t>
      </w:r>
    </w:p>
    <w:p w14:paraId="06FD3D6B" w14:textId="77777777" w:rsidR="000E33AF" w:rsidRDefault="000E33AF" w:rsidP="000E33AF">
      <w:pPr>
        <w:spacing w:after="156"/>
      </w:pPr>
      <w:r>
        <w:t>The damage may continue or recur.</w:t>
      </w:r>
    </w:p>
    <w:p w14:paraId="3C29F6BB" w14:textId="77777777" w:rsidR="000E33AF" w:rsidRDefault="000E33AF" w:rsidP="000E33AF">
      <w:pPr>
        <w:spacing w:after="156"/>
      </w:pPr>
      <w:r>
        <w:t>8、 Reexamination decision</w:t>
      </w:r>
    </w:p>
    <w:p w14:paraId="30EB3B00" w14:textId="77777777" w:rsidR="000E33AF" w:rsidRDefault="000E33AF" w:rsidP="000E33AF">
      <w:pPr>
        <w:spacing w:after="156"/>
      </w:pPr>
      <w:r>
        <w:t>According to the investigation results, the investigating authority ruled that if the anti-dumping measures were terminated,</w:t>
      </w:r>
    </w:p>
    <w:p w14:paraId="4B434B63" w14:textId="77777777" w:rsidR="000E33AF" w:rsidRDefault="000E33AF" w:rsidP="000E33AF">
      <w:pPr>
        <w:spacing w:after="156"/>
      </w:pPr>
      <w:r>
        <w:t>Dumping of imported oriented electrical steel originating in Japan, South Korea and the European Union may continue</w:t>
      </w:r>
    </w:p>
    <w:p w14:paraId="6FAFED61" w14:textId="77777777" w:rsidR="000E33AF" w:rsidRDefault="000E33AF" w:rsidP="000E33AF">
      <w:pPr>
        <w:spacing w:after="156"/>
      </w:pPr>
      <w:r>
        <w:t>Or reoccur, and the damage to domestic industries may continue or reoccur.</w:t>
      </w:r>
    </w:p>
    <w:p w14:paraId="4B3288F7" w14:textId="77777777" w:rsidR="000E33AF" w:rsidRDefault="000E33AF" w:rsidP="000E33AF">
      <w:pPr>
        <w:spacing w:after="156"/>
      </w:pPr>
      <w:r>
        <w:t>Attachment: data sheet of the final retrial of the anti-dumping measures of oriented electrical steel</w:t>
      </w:r>
    </w:p>
    <w:p w14:paraId="6CBD46C4" w14:textId="77777777" w:rsidR="000E33AF" w:rsidRDefault="000E33AF" w:rsidP="000E33AF">
      <w:pPr>
        <w:spacing w:after="156"/>
      </w:pPr>
      <w:r>
        <w:t>forty-five</w:t>
      </w:r>
    </w:p>
    <w:p w14:paraId="3450C1A5" w14:textId="77777777" w:rsidR="000E33AF" w:rsidRDefault="000E33AF" w:rsidP="000E33AF">
      <w:pPr>
        <w:spacing w:after="156"/>
      </w:pPr>
      <w:r>
        <w:t>Change rate of the data sheet of the retrial case at the end of the period with the anti-dumping measures for oriented electrical steel</w:t>
      </w:r>
    </w:p>
    <w:p w14:paraId="192194E9" w14:textId="77777777" w:rsidR="000E33AF" w:rsidRDefault="000E33AF" w:rsidP="000E33AF">
      <w:pPr>
        <w:spacing w:after="156"/>
      </w:pPr>
      <w:r>
        <w:t>Rate of change rate of change</w:t>
      </w:r>
    </w:p>
    <w:p w14:paraId="385A6A70" w14:textId="77777777" w:rsidR="000E33AF" w:rsidRDefault="000E33AF" w:rsidP="000E33AF">
      <w:pPr>
        <w:spacing w:after="156"/>
      </w:pPr>
      <w:r>
        <w:t>Rate of change</w:t>
      </w:r>
    </w:p>
    <w:p w14:paraId="7FB22293" w14:textId="77777777" w:rsidR="000E33AF" w:rsidRDefault="000E33AF" w:rsidP="000E33AF">
      <w:pPr>
        <w:spacing w:after="156"/>
      </w:pPr>
      <w:r>
        <w:t>Percentage points</w:t>
      </w:r>
    </w:p>
    <w:p w14:paraId="6FE56413" w14:textId="77777777" w:rsidR="000E33AF" w:rsidRDefault="000E33AF" w:rsidP="000E33AF">
      <w:pPr>
        <w:spacing w:after="156"/>
      </w:pPr>
      <w:r>
        <w:t>Rate of change</w:t>
      </w:r>
    </w:p>
    <w:p w14:paraId="4E3D24B6" w14:textId="77777777" w:rsidR="000E33AF" w:rsidRDefault="000E33AF" w:rsidP="000E33AF">
      <w:pPr>
        <w:spacing w:after="156"/>
      </w:pPr>
      <w:r>
        <w:t>Rate of change</w:t>
      </w:r>
    </w:p>
    <w:p w14:paraId="1AB6450B" w14:textId="77777777" w:rsidR="000E33AF" w:rsidRDefault="000E33AF" w:rsidP="000E33AF">
      <w:pPr>
        <w:spacing w:after="156"/>
      </w:pPr>
      <w:r>
        <w:t>Percentage points</w:t>
      </w:r>
    </w:p>
    <w:p w14:paraId="5D837230" w14:textId="77777777" w:rsidR="000E33AF" w:rsidRDefault="000E33AF" w:rsidP="000E33AF">
      <w:pPr>
        <w:spacing w:after="156"/>
      </w:pPr>
      <w:r>
        <w:t>Rate of change</w:t>
      </w:r>
    </w:p>
    <w:p w14:paraId="16C08850" w14:textId="77777777" w:rsidR="000E33AF" w:rsidRDefault="000E33AF" w:rsidP="000E33AF">
      <w:pPr>
        <w:spacing w:after="156"/>
      </w:pPr>
      <w:r>
        <w:t>Percentage points</w:t>
      </w:r>
    </w:p>
    <w:p w14:paraId="733A159D" w14:textId="77777777" w:rsidR="000E33AF" w:rsidRDefault="000E33AF" w:rsidP="000E33AF">
      <w:pPr>
        <w:spacing w:after="156"/>
      </w:pPr>
      <w:r>
        <w:t>Rate of change</w:t>
      </w:r>
    </w:p>
    <w:p w14:paraId="165C1CDA" w14:textId="77777777" w:rsidR="000E33AF" w:rsidRDefault="000E33AF" w:rsidP="000E33AF">
      <w:pPr>
        <w:spacing w:after="156"/>
      </w:pPr>
      <w:r>
        <w:t>Rate of change</w:t>
      </w:r>
    </w:p>
    <w:p w14:paraId="66CB9190" w14:textId="77777777" w:rsidR="000E33AF" w:rsidRDefault="000E33AF" w:rsidP="000E33AF">
      <w:pPr>
        <w:spacing w:after="156"/>
      </w:pPr>
      <w:r>
        <w:t>Rate of change</w:t>
      </w:r>
    </w:p>
    <w:p w14:paraId="2A9C2E43" w14:textId="77777777" w:rsidR="000E33AF" w:rsidRDefault="000E33AF" w:rsidP="000E33AF">
      <w:pPr>
        <w:spacing w:after="156"/>
      </w:pPr>
      <w:r>
        <w:t>Rate of change</w:t>
      </w:r>
    </w:p>
    <w:p w14:paraId="44A777DD" w14:textId="77777777" w:rsidR="000E33AF" w:rsidRDefault="000E33AF" w:rsidP="000E33AF">
      <w:pPr>
        <w:spacing w:after="156"/>
      </w:pPr>
      <w:r>
        <w:t>Percentage points</w:t>
      </w:r>
    </w:p>
    <w:p w14:paraId="67AE239D" w14:textId="77777777" w:rsidR="000E33AF" w:rsidRDefault="000E33AF" w:rsidP="000E33AF">
      <w:pPr>
        <w:spacing w:after="156"/>
      </w:pPr>
      <w:r>
        <w:t>Rate of change</w:t>
      </w:r>
    </w:p>
    <w:p w14:paraId="1E991F12" w14:textId="77777777" w:rsidR="000E33AF" w:rsidRDefault="000E33AF" w:rsidP="000E33AF">
      <w:pPr>
        <w:spacing w:after="156"/>
      </w:pPr>
      <w:r>
        <w:t>Rate of change</w:t>
      </w:r>
    </w:p>
    <w:p w14:paraId="7349B1A1" w14:textId="77777777" w:rsidR="000E33AF" w:rsidRDefault="000E33AF" w:rsidP="000E33AF">
      <w:pPr>
        <w:spacing w:after="156"/>
      </w:pPr>
      <w:r>
        <w:t>Rate of change</w:t>
      </w:r>
    </w:p>
    <w:p w14:paraId="6D306140" w14:textId="77777777" w:rsidR="000E33AF" w:rsidRDefault="000E33AF" w:rsidP="000E33AF">
      <w:pPr>
        <w:spacing w:after="156"/>
      </w:pPr>
      <w:r>
        <w:t>project</w:t>
      </w:r>
    </w:p>
    <w:p w14:paraId="740FC683" w14:textId="77777777" w:rsidR="000E33AF" w:rsidRDefault="000E33AF" w:rsidP="000E33AF">
      <w:pPr>
        <w:spacing w:after="156"/>
      </w:pPr>
      <w:r>
        <w:t>2016</w:t>
      </w:r>
    </w:p>
    <w:p w14:paraId="1C3F8FF2" w14:textId="77777777" w:rsidR="000E33AF" w:rsidRDefault="000E33AF" w:rsidP="000E33AF">
      <w:pPr>
        <w:spacing w:after="156"/>
      </w:pPr>
      <w:r>
        <w:t>2017</w:t>
      </w:r>
    </w:p>
    <w:p w14:paraId="4D81F03C" w14:textId="77777777" w:rsidR="000E33AF" w:rsidRDefault="000E33AF" w:rsidP="000E33AF">
      <w:pPr>
        <w:spacing w:after="156"/>
      </w:pPr>
      <w:r>
        <w:t>-4.00%</w:t>
      </w:r>
    </w:p>
    <w:p w14:paraId="0CEA05EA" w14:textId="77777777" w:rsidR="000E33AF" w:rsidRDefault="000E33AF" w:rsidP="000E33AF">
      <w:pPr>
        <w:spacing w:after="156"/>
      </w:pPr>
      <w:r>
        <w:t>2018</w:t>
      </w:r>
    </w:p>
    <w:p w14:paraId="08F1ACDD" w14:textId="77777777" w:rsidR="000E33AF" w:rsidRDefault="000E33AF" w:rsidP="000E33AF">
      <w:pPr>
        <w:spacing w:after="156"/>
      </w:pPr>
      <w:r>
        <w:t>8.33%</w:t>
      </w:r>
    </w:p>
    <w:p w14:paraId="3A815F5F" w14:textId="77777777" w:rsidR="000E33AF" w:rsidRDefault="000E33AF" w:rsidP="000E33AF">
      <w:pPr>
        <w:spacing w:after="156"/>
      </w:pPr>
      <w:r>
        <w:t>2019</w:t>
      </w:r>
    </w:p>
    <w:p w14:paraId="10348520" w14:textId="77777777" w:rsidR="000E33AF" w:rsidRDefault="000E33AF" w:rsidP="000E33AF">
      <w:pPr>
        <w:spacing w:after="156"/>
      </w:pPr>
      <w:r>
        <w:t>2020</w:t>
      </w:r>
    </w:p>
    <w:p w14:paraId="49E3C649" w14:textId="77777777" w:rsidR="000E33AF" w:rsidRDefault="000E33AF" w:rsidP="000E33AF">
      <w:pPr>
        <w:spacing w:after="156"/>
      </w:pPr>
      <w:r>
        <w:t>China's total output (10000 tons)</w:t>
      </w:r>
    </w:p>
    <w:p w14:paraId="423AB80F" w14:textId="77777777" w:rsidR="000E33AF" w:rsidRDefault="000E33AF" w:rsidP="000E33AF">
      <w:pPr>
        <w:spacing w:after="156"/>
      </w:pPr>
      <w:r>
        <w:t>one hundred and eight</w:t>
      </w:r>
    </w:p>
    <w:p w14:paraId="61B3F39C" w14:textId="77777777" w:rsidR="000E33AF" w:rsidRDefault="000E33AF" w:rsidP="000E33AF">
      <w:pPr>
        <w:spacing w:after="156"/>
      </w:pPr>
      <w:r>
        <w:t>-</w:t>
      </w:r>
    </w:p>
    <w:p w14:paraId="4F95918C" w14:textId="77777777" w:rsidR="000E33AF" w:rsidRDefault="000E33AF" w:rsidP="000E33AF">
      <w:pPr>
        <w:spacing w:after="156"/>
      </w:pPr>
      <w:r>
        <w:t>one hundred and ten</w:t>
      </w:r>
    </w:p>
    <w:p w14:paraId="37FD7496" w14:textId="77777777" w:rsidR="000E33AF" w:rsidRDefault="000E33AF" w:rsidP="000E33AF">
      <w:pPr>
        <w:spacing w:after="156"/>
      </w:pPr>
      <w:r>
        <w:t>1.85%</w:t>
      </w:r>
    </w:p>
    <w:p w14:paraId="116E7856" w14:textId="77777777" w:rsidR="000E33AF" w:rsidRDefault="000E33AF" w:rsidP="000E33AF">
      <w:pPr>
        <w:spacing w:after="156"/>
      </w:pPr>
      <w:r>
        <w:t>one hundred and twenty-two</w:t>
      </w:r>
    </w:p>
    <w:p w14:paraId="560B268D" w14:textId="77777777" w:rsidR="000E33AF" w:rsidRDefault="000E33AF" w:rsidP="000E33AF">
      <w:pPr>
        <w:spacing w:after="156"/>
      </w:pPr>
      <w:r>
        <w:t>10.91%</w:t>
      </w:r>
    </w:p>
    <w:p w14:paraId="04D2C89E" w14:textId="77777777" w:rsidR="000E33AF" w:rsidRDefault="000E33AF" w:rsidP="000E33AF">
      <w:pPr>
        <w:spacing w:after="156"/>
      </w:pPr>
      <w:r>
        <w:t>one hundred and forty</w:t>
      </w:r>
    </w:p>
    <w:p w14:paraId="2566FD43" w14:textId="77777777" w:rsidR="000E33AF" w:rsidRDefault="000E33AF" w:rsidP="000E33AF">
      <w:pPr>
        <w:spacing w:after="156"/>
      </w:pPr>
      <w:r>
        <w:t>14.75%</w:t>
      </w:r>
    </w:p>
    <w:p w14:paraId="7B0EBF17" w14:textId="77777777" w:rsidR="000E33AF" w:rsidRDefault="000E33AF" w:rsidP="000E33AF">
      <w:pPr>
        <w:spacing w:after="156"/>
      </w:pPr>
      <w:r>
        <w:t>one hundred and fifty</w:t>
      </w:r>
    </w:p>
    <w:p w14:paraId="7FC5C7B1" w14:textId="77777777" w:rsidR="000E33AF" w:rsidRDefault="000E33AF" w:rsidP="000E33AF">
      <w:pPr>
        <w:spacing w:after="156"/>
      </w:pPr>
      <w:r>
        <w:t>7.14%</w:t>
      </w:r>
    </w:p>
    <w:p w14:paraId="618AD8B2" w14:textId="77777777" w:rsidR="000E33AF" w:rsidRDefault="000E33AF" w:rsidP="000E33AF">
      <w:pPr>
        <w:spacing w:after="156"/>
      </w:pPr>
      <w:r>
        <w:t>Demand (10000 tons)</w:t>
      </w:r>
    </w:p>
    <w:p w14:paraId="26A80732" w14:textId="77777777" w:rsidR="000E33AF" w:rsidRDefault="000E33AF" w:rsidP="000E33AF">
      <w:pPr>
        <w:spacing w:after="156"/>
      </w:pPr>
      <w:r>
        <w:t>one hundred</w:t>
      </w:r>
    </w:p>
    <w:p w14:paraId="1728DD89" w14:textId="77777777" w:rsidR="000E33AF" w:rsidRDefault="000E33AF" w:rsidP="000E33AF">
      <w:pPr>
        <w:spacing w:after="156"/>
      </w:pPr>
      <w:r>
        <w:t>-</w:t>
      </w:r>
    </w:p>
    <w:p w14:paraId="15C7987B" w14:textId="77777777" w:rsidR="000E33AF" w:rsidRDefault="000E33AF" w:rsidP="000E33AF">
      <w:pPr>
        <w:spacing w:after="156"/>
      </w:pPr>
      <w:r>
        <w:t>ninety-six</w:t>
      </w:r>
    </w:p>
    <w:p w14:paraId="253153A4" w14:textId="77777777" w:rsidR="000E33AF" w:rsidRDefault="000E33AF" w:rsidP="000E33AF">
      <w:pPr>
        <w:spacing w:after="156"/>
      </w:pPr>
      <w:r>
        <w:t>one hundred and four</w:t>
      </w:r>
    </w:p>
    <w:p w14:paraId="706293D1" w14:textId="77777777" w:rsidR="000E33AF" w:rsidRDefault="000E33AF" w:rsidP="000E33AF">
      <w:pPr>
        <w:spacing w:after="156"/>
      </w:pPr>
      <w:r>
        <w:t>one hundred and twenty-five</w:t>
      </w:r>
    </w:p>
    <w:p w14:paraId="10CD9F95" w14:textId="77777777" w:rsidR="000E33AF" w:rsidRDefault="000E33AF" w:rsidP="000E33AF">
      <w:pPr>
        <w:spacing w:after="156"/>
      </w:pPr>
      <w:r>
        <w:t>20.19%</w:t>
      </w:r>
    </w:p>
    <w:p w14:paraId="3B6FC4E9" w14:textId="77777777" w:rsidR="000E33AF" w:rsidRDefault="000E33AF" w:rsidP="000E33AF">
      <w:pPr>
        <w:spacing w:after="156"/>
      </w:pPr>
      <w:r>
        <w:t>one hundred and thirty-three</w:t>
      </w:r>
    </w:p>
    <w:p w14:paraId="49E1F7CF" w14:textId="77777777" w:rsidR="000E33AF" w:rsidRDefault="000E33AF" w:rsidP="000E33AF">
      <w:pPr>
        <w:spacing w:after="156"/>
      </w:pPr>
      <w:r>
        <w:t>6.40%</w:t>
      </w:r>
    </w:p>
    <w:p w14:paraId="7CEC9FE1" w14:textId="77777777" w:rsidR="000E33AF" w:rsidRDefault="000E33AF" w:rsidP="000E33AF">
      <w:pPr>
        <w:spacing w:after="156"/>
      </w:pPr>
      <w:r>
        <w:t>Import quantity of investigated products (10000 tons)</w:t>
      </w:r>
    </w:p>
    <w:p w14:paraId="1CBE7938" w14:textId="77777777" w:rsidR="000E33AF" w:rsidRDefault="000E33AF" w:rsidP="000E33AF">
      <w:pPr>
        <w:spacing w:after="156"/>
      </w:pPr>
      <w:r>
        <w:t>three point nine five</w:t>
      </w:r>
    </w:p>
    <w:p w14:paraId="523D2432" w14:textId="77777777" w:rsidR="000E33AF" w:rsidRDefault="000E33AF" w:rsidP="000E33AF">
      <w:pPr>
        <w:spacing w:after="156"/>
      </w:pPr>
      <w:r>
        <w:t>-</w:t>
      </w:r>
    </w:p>
    <w:p w14:paraId="0EA27D9D" w14:textId="77777777" w:rsidR="000E33AF" w:rsidRDefault="000E33AF" w:rsidP="000E33AF">
      <w:pPr>
        <w:spacing w:after="156"/>
      </w:pPr>
      <w:r>
        <w:t>one point two four</w:t>
      </w:r>
    </w:p>
    <w:p w14:paraId="0AB9B5A6" w14:textId="77777777" w:rsidR="000E33AF" w:rsidRDefault="000E33AF" w:rsidP="000E33AF">
      <w:pPr>
        <w:spacing w:after="156"/>
      </w:pPr>
      <w:r>
        <w:t>-68.54%</w:t>
      </w:r>
    </w:p>
    <w:p w14:paraId="117A4AF8" w14:textId="77777777" w:rsidR="000E33AF" w:rsidRDefault="000E33AF" w:rsidP="000E33AF">
      <w:pPr>
        <w:spacing w:after="156"/>
      </w:pPr>
      <w:r>
        <w:t>zero point three one</w:t>
      </w:r>
    </w:p>
    <w:p w14:paraId="1B9ABF46" w14:textId="77777777" w:rsidR="000E33AF" w:rsidRDefault="000E33AF" w:rsidP="000E33AF">
      <w:pPr>
        <w:spacing w:after="156"/>
      </w:pPr>
      <w:r>
        <w:t>-75.15%</w:t>
      </w:r>
    </w:p>
    <w:p w14:paraId="1AA8963B" w14:textId="77777777" w:rsidR="000E33AF" w:rsidRDefault="000E33AF" w:rsidP="000E33AF">
      <w:pPr>
        <w:spacing w:after="156"/>
      </w:pPr>
      <w:r>
        <w:t>one point three four</w:t>
      </w:r>
    </w:p>
    <w:p w14:paraId="509818F1" w14:textId="77777777" w:rsidR="000E33AF" w:rsidRDefault="000E33AF" w:rsidP="000E33AF">
      <w:pPr>
        <w:spacing w:after="156"/>
      </w:pPr>
      <w:r>
        <w:t>334.56%</w:t>
      </w:r>
    </w:p>
    <w:p w14:paraId="7601C8A3" w14:textId="77777777" w:rsidR="000E33AF" w:rsidRDefault="000E33AF" w:rsidP="000E33AF">
      <w:pPr>
        <w:spacing w:after="156"/>
      </w:pPr>
      <w:r>
        <w:t>zero point six one</w:t>
      </w:r>
    </w:p>
    <w:p w14:paraId="3D7B156B" w14:textId="77777777" w:rsidR="000E33AF" w:rsidRDefault="000E33AF" w:rsidP="000E33AF">
      <w:pPr>
        <w:spacing w:after="156"/>
      </w:pPr>
      <w:r>
        <w:t>-54.26%</w:t>
      </w:r>
    </w:p>
    <w:p w14:paraId="35F17B9E" w14:textId="77777777" w:rsidR="000E33AF" w:rsidRDefault="000E33AF" w:rsidP="000E33AF">
      <w:pPr>
        <w:spacing w:after="156"/>
      </w:pPr>
      <w:r>
        <w:t>Import price of the investigated products (USD / ton)</w:t>
      </w:r>
    </w:p>
    <w:p w14:paraId="0C203CC2" w14:textId="77777777" w:rsidR="000E33AF" w:rsidRDefault="000E33AF" w:rsidP="000E33AF">
      <w:pPr>
        <w:spacing w:after="156"/>
      </w:pPr>
      <w:r>
        <w:t>2,180</w:t>
      </w:r>
    </w:p>
    <w:p w14:paraId="4BC7A895" w14:textId="77777777" w:rsidR="000E33AF" w:rsidRDefault="000E33AF" w:rsidP="000E33AF">
      <w:pPr>
        <w:spacing w:after="156"/>
      </w:pPr>
      <w:r>
        <w:t>-</w:t>
      </w:r>
    </w:p>
    <w:p w14:paraId="459B2842" w14:textId="77777777" w:rsidR="000E33AF" w:rsidRDefault="000E33AF" w:rsidP="000E33AF">
      <w:pPr>
        <w:spacing w:after="156"/>
      </w:pPr>
      <w:r>
        <w:t>1,872</w:t>
      </w:r>
    </w:p>
    <w:p w14:paraId="6C64346E" w14:textId="77777777" w:rsidR="000E33AF" w:rsidRDefault="000E33AF" w:rsidP="000E33AF">
      <w:pPr>
        <w:spacing w:after="156"/>
      </w:pPr>
      <w:r>
        <w:t>-14.13%</w:t>
      </w:r>
    </w:p>
    <w:p w14:paraId="5B3C529A" w14:textId="77777777" w:rsidR="000E33AF" w:rsidRDefault="000E33AF" w:rsidP="000E33AF">
      <w:pPr>
        <w:spacing w:after="156"/>
      </w:pPr>
      <w:r>
        <w:t>2,309</w:t>
      </w:r>
    </w:p>
    <w:p w14:paraId="3439B47D" w14:textId="77777777" w:rsidR="000E33AF" w:rsidRDefault="000E33AF" w:rsidP="000E33AF">
      <w:pPr>
        <w:spacing w:after="156"/>
      </w:pPr>
      <w:r>
        <w:t>23.34%</w:t>
      </w:r>
    </w:p>
    <w:p w14:paraId="24CDF162" w14:textId="77777777" w:rsidR="000E33AF" w:rsidRDefault="000E33AF" w:rsidP="000E33AF">
      <w:pPr>
        <w:spacing w:after="156"/>
      </w:pPr>
      <w:r>
        <w:t>2,050</w:t>
      </w:r>
    </w:p>
    <w:p w14:paraId="0BB20B81" w14:textId="77777777" w:rsidR="000E33AF" w:rsidRDefault="000E33AF" w:rsidP="000E33AF">
      <w:pPr>
        <w:spacing w:after="156"/>
      </w:pPr>
      <w:r>
        <w:t>-11.22%</w:t>
      </w:r>
    </w:p>
    <w:p w14:paraId="4870119B" w14:textId="77777777" w:rsidR="000E33AF" w:rsidRDefault="000E33AF" w:rsidP="000E33AF">
      <w:pPr>
        <w:spacing w:after="156"/>
      </w:pPr>
      <w:r>
        <w:t>2,051</w:t>
      </w:r>
    </w:p>
    <w:p w14:paraId="0E603490" w14:textId="77777777" w:rsidR="000E33AF" w:rsidRDefault="000E33AF" w:rsidP="000E33AF">
      <w:pPr>
        <w:spacing w:after="156"/>
      </w:pPr>
      <w:r>
        <w:t>0.05%</w:t>
      </w:r>
    </w:p>
    <w:p w14:paraId="1BCD3635" w14:textId="77777777" w:rsidR="000E33AF" w:rsidRDefault="000E33AF" w:rsidP="000E33AF">
      <w:pPr>
        <w:spacing w:after="156"/>
      </w:pPr>
      <w:r>
        <w:t>RMB price of the investigated product (yuan / ton)</w:t>
      </w:r>
    </w:p>
    <w:p w14:paraId="2AA54414" w14:textId="77777777" w:rsidR="000E33AF" w:rsidRDefault="000E33AF" w:rsidP="000E33AF">
      <w:pPr>
        <w:spacing w:after="156"/>
      </w:pPr>
      <w:r>
        <w:t>Market share of surveyed products</w:t>
      </w:r>
    </w:p>
    <w:p w14:paraId="21318F48" w14:textId="77777777" w:rsidR="000E33AF" w:rsidRDefault="000E33AF" w:rsidP="000E33AF">
      <w:pPr>
        <w:spacing w:after="156"/>
      </w:pPr>
      <w:r>
        <w:t>14,880</w:t>
      </w:r>
    </w:p>
    <w:p w14:paraId="055272BC" w14:textId="77777777" w:rsidR="000E33AF" w:rsidRDefault="000E33AF" w:rsidP="000E33AF">
      <w:pPr>
        <w:spacing w:after="156"/>
      </w:pPr>
      <w:r>
        <w:t>-</w:t>
      </w:r>
    </w:p>
    <w:p w14:paraId="470844E7" w14:textId="77777777" w:rsidR="000E33AF" w:rsidRDefault="000E33AF" w:rsidP="000E33AF">
      <w:pPr>
        <w:spacing w:after="156"/>
      </w:pPr>
      <w:r>
        <w:t>12,959</w:t>
      </w:r>
    </w:p>
    <w:p w14:paraId="23482B03" w14:textId="77777777" w:rsidR="000E33AF" w:rsidRDefault="000E33AF" w:rsidP="000E33AF">
      <w:pPr>
        <w:spacing w:after="156"/>
      </w:pPr>
      <w:r>
        <w:t>-12.91</w:t>
      </w:r>
    </w:p>
    <w:p w14:paraId="22A6C472" w14:textId="77777777" w:rsidR="000E33AF" w:rsidRDefault="000E33AF" w:rsidP="000E33AF">
      <w:pPr>
        <w:spacing w:after="156"/>
      </w:pPr>
      <w:r>
        <w:t>-2.65</w:t>
      </w:r>
    </w:p>
    <w:p w14:paraId="72CAFF49" w14:textId="77777777" w:rsidR="000E33AF" w:rsidRDefault="000E33AF" w:rsidP="000E33AF">
      <w:pPr>
        <w:spacing w:after="156"/>
      </w:pPr>
      <w:r>
        <w:t>-1.52%</w:t>
      </w:r>
    </w:p>
    <w:p w14:paraId="70B0845C" w14:textId="77777777" w:rsidR="000E33AF" w:rsidRDefault="000E33AF" w:rsidP="000E33AF">
      <w:pPr>
        <w:spacing w:after="156"/>
      </w:pPr>
      <w:r>
        <w:t>15,704</w:t>
      </w:r>
    </w:p>
    <w:p w14:paraId="3ED2AC8A" w14:textId="77777777" w:rsidR="000E33AF" w:rsidRDefault="000E33AF" w:rsidP="000E33AF">
      <w:pPr>
        <w:spacing w:after="156"/>
      </w:pPr>
      <w:r>
        <w:t>twenty-one point one nine</w:t>
      </w:r>
    </w:p>
    <w:p w14:paraId="3332125C" w14:textId="77777777" w:rsidR="000E33AF" w:rsidRDefault="000E33AF" w:rsidP="000E33AF">
      <w:pPr>
        <w:spacing w:after="156"/>
      </w:pPr>
      <w:r>
        <w:t>-1.00</w:t>
      </w:r>
    </w:p>
    <w:p w14:paraId="22F7204D" w14:textId="77777777" w:rsidR="000E33AF" w:rsidRDefault="000E33AF" w:rsidP="000E33AF">
      <w:pPr>
        <w:spacing w:after="156"/>
      </w:pPr>
      <w:r>
        <w:t>14,470</w:t>
      </w:r>
    </w:p>
    <w:p w14:paraId="7D9EEB62" w14:textId="77777777" w:rsidR="000E33AF" w:rsidRDefault="000E33AF" w:rsidP="000E33AF">
      <w:pPr>
        <w:spacing w:after="156"/>
      </w:pPr>
      <w:r>
        <w:t>-7.86</w:t>
      </w:r>
    </w:p>
    <w:p w14:paraId="54B8FE65" w14:textId="77777777" w:rsidR="000E33AF" w:rsidRDefault="000E33AF" w:rsidP="000E33AF">
      <w:pPr>
        <w:spacing w:after="156"/>
      </w:pPr>
      <w:r>
        <w:t>zero point seven eight</w:t>
      </w:r>
    </w:p>
    <w:p w14:paraId="580442D4" w14:textId="77777777" w:rsidR="000E33AF" w:rsidRDefault="000E33AF" w:rsidP="000E33AF">
      <w:pPr>
        <w:spacing w:after="156"/>
      </w:pPr>
      <w:r>
        <w:t>14,501</w:t>
      </w:r>
    </w:p>
    <w:p w14:paraId="3684AC90" w14:textId="77777777" w:rsidR="000E33AF" w:rsidRDefault="000E33AF" w:rsidP="000E33AF">
      <w:pPr>
        <w:spacing w:after="156"/>
      </w:pPr>
      <w:r>
        <w:t>zero point two one</w:t>
      </w:r>
    </w:p>
    <w:p w14:paraId="1ADCD938" w14:textId="77777777" w:rsidR="000E33AF" w:rsidRDefault="000E33AF" w:rsidP="000E33AF">
      <w:pPr>
        <w:spacing w:after="156"/>
      </w:pPr>
      <w:r>
        <w:t>3.95%</w:t>
      </w:r>
    </w:p>
    <w:p w14:paraId="25860912" w14:textId="77777777" w:rsidR="000E33AF" w:rsidRDefault="000E33AF" w:rsidP="000E33AF">
      <w:pPr>
        <w:spacing w:after="156"/>
      </w:pPr>
      <w:r>
        <w:t>1.29%</w:t>
      </w:r>
    </w:p>
    <w:p w14:paraId="2216B535" w14:textId="77777777" w:rsidR="000E33AF" w:rsidRDefault="000E33AF" w:rsidP="000E33AF">
      <w:pPr>
        <w:spacing w:after="156"/>
      </w:pPr>
      <w:r>
        <w:t>0.30%</w:t>
      </w:r>
    </w:p>
    <w:p w14:paraId="5C327889" w14:textId="77777777" w:rsidR="000E33AF" w:rsidRDefault="000E33AF" w:rsidP="000E33AF">
      <w:pPr>
        <w:spacing w:after="156"/>
      </w:pPr>
      <w:r>
        <w:t>1.07%</w:t>
      </w:r>
    </w:p>
    <w:p w14:paraId="17470826" w14:textId="77777777" w:rsidR="000E33AF" w:rsidRDefault="000E33AF" w:rsidP="000E33AF">
      <w:pPr>
        <w:spacing w:after="156"/>
      </w:pPr>
      <w:r>
        <w:t>0.46%</w:t>
      </w:r>
    </w:p>
    <w:p w14:paraId="1B104E42" w14:textId="77777777" w:rsidR="000E33AF" w:rsidRDefault="000E33AF" w:rsidP="000E33AF">
      <w:pPr>
        <w:spacing w:after="156"/>
      </w:pPr>
      <w:r>
        <w:t>-0.61%</w:t>
      </w:r>
    </w:p>
    <w:p w14:paraId="5B96F325" w14:textId="77777777" w:rsidR="000E33AF" w:rsidRDefault="000E33AF" w:rsidP="000E33AF">
      <w:pPr>
        <w:spacing w:after="156"/>
      </w:pPr>
      <w:r>
        <w:t>Output (10000 tons)</w:t>
      </w:r>
    </w:p>
    <w:p w14:paraId="48FAC2FC" w14:textId="77777777" w:rsidR="000E33AF" w:rsidRDefault="000E33AF" w:rsidP="000E33AF">
      <w:pPr>
        <w:spacing w:after="156"/>
      </w:pPr>
      <w:r>
        <w:t>60-90</w:t>
      </w:r>
    </w:p>
    <w:p w14:paraId="571710A4" w14:textId="77777777" w:rsidR="000E33AF" w:rsidRDefault="000E33AF" w:rsidP="000E33AF">
      <w:pPr>
        <w:spacing w:after="156"/>
      </w:pPr>
      <w:r>
        <w:t>-</w:t>
      </w:r>
    </w:p>
    <w:p w14:paraId="2AE64E47" w14:textId="77777777" w:rsidR="000E33AF" w:rsidRDefault="000E33AF" w:rsidP="000E33AF">
      <w:pPr>
        <w:spacing w:after="156"/>
      </w:pPr>
      <w:r>
        <w:t>60-90</w:t>
      </w:r>
    </w:p>
    <w:p w14:paraId="6055C671" w14:textId="77777777" w:rsidR="000E33AF" w:rsidRDefault="000E33AF" w:rsidP="000E33AF">
      <w:pPr>
        <w:spacing w:after="156"/>
      </w:pPr>
      <w:r>
        <w:t>60-90</w:t>
      </w:r>
    </w:p>
    <w:p w14:paraId="55AAD649" w14:textId="77777777" w:rsidR="000E33AF" w:rsidRDefault="000E33AF" w:rsidP="000E33AF">
      <w:pPr>
        <w:spacing w:after="156"/>
      </w:pPr>
      <w:r>
        <w:t>-2.03%</w:t>
      </w:r>
    </w:p>
    <w:p w14:paraId="15EB8451" w14:textId="77777777" w:rsidR="000E33AF" w:rsidRDefault="000E33AF" w:rsidP="000E33AF">
      <w:pPr>
        <w:spacing w:after="156"/>
      </w:pPr>
      <w:r>
        <w:t>60-95</w:t>
      </w:r>
    </w:p>
    <w:p w14:paraId="073FCA15" w14:textId="77777777" w:rsidR="000E33AF" w:rsidRDefault="000E33AF" w:rsidP="000E33AF">
      <w:pPr>
        <w:spacing w:after="156"/>
      </w:pPr>
      <w:r>
        <w:t>5.91%</w:t>
      </w:r>
    </w:p>
    <w:p w14:paraId="35383303" w14:textId="77777777" w:rsidR="000E33AF" w:rsidRDefault="000E33AF" w:rsidP="000E33AF">
      <w:pPr>
        <w:spacing w:after="156"/>
      </w:pPr>
      <w:r>
        <w:t>60-95</w:t>
      </w:r>
    </w:p>
    <w:p w14:paraId="4809DA73" w14:textId="77777777" w:rsidR="000E33AF" w:rsidRDefault="000E33AF" w:rsidP="000E33AF">
      <w:pPr>
        <w:spacing w:after="156"/>
      </w:pPr>
      <w:r>
        <w:t>7.68%</w:t>
      </w:r>
    </w:p>
    <w:p w14:paraId="3D0E37E2" w14:textId="77777777" w:rsidR="000E33AF" w:rsidRDefault="000E33AF" w:rsidP="000E33AF">
      <w:pPr>
        <w:spacing w:after="156"/>
      </w:pPr>
      <w:r>
        <w:t>Capacity (10000 tons)</w:t>
      </w:r>
    </w:p>
    <w:p w14:paraId="6582A53A" w14:textId="77777777" w:rsidR="000E33AF" w:rsidRDefault="000E33AF" w:rsidP="000E33AF">
      <w:pPr>
        <w:spacing w:after="156"/>
      </w:pPr>
      <w:r>
        <w:t>70-100</w:t>
      </w:r>
    </w:p>
    <w:p w14:paraId="600990E3" w14:textId="77777777" w:rsidR="000E33AF" w:rsidRDefault="000E33AF" w:rsidP="000E33AF">
      <w:pPr>
        <w:spacing w:after="156"/>
      </w:pPr>
      <w:r>
        <w:t>-</w:t>
      </w:r>
    </w:p>
    <w:p w14:paraId="6A08471A" w14:textId="77777777" w:rsidR="000E33AF" w:rsidRDefault="000E33AF" w:rsidP="000E33AF">
      <w:pPr>
        <w:spacing w:after="156"/>
      </w:pPr>
      <w:r>
        <w:t>70-96</w:t>
      </w:r>
    </w:p>
    <w:p w14:paraId="5A9CAD33" w14:textId="77777777" w:rsidR="000E33AF" w:rsidRDefault="000E33AF" w:rsidP="000E33AF">
      <w:pPr>
        <w:spacing w:after="156"/>
      </w:pPr>
      <w:r>
        <w:t>-8.71%</w:t>
      </w:r>
    </w:p>
    <w:p w14:paraId="47AD67ED" w14:textId="77777777" w:rsidR="000E33AF" w:rsidRDefault="000E33AF" w:rsidP="000E33AF">
      <w:pPr>
        <w:spacing w:after="156"/>
      </w:pPr>
      <w:r>
        <w:t>70-96</w:t>
      </w:r>
    </w:p>
    <w:p w14:paraId="6278C63D" w14:textId="77777777" w:rsidR="000E33AF" w:rsidRDefault="000E33AF" w:rsidP="000E33AF">
      <w:pPr>
        <w:spacing w:after="156"/>
      </w:pPr>
      <w:r>
        <w:t>0%</w:t>
      </w:r>
    </w:p>
    <w:p w14:paraId="4E59F584" w14:textId="77777777" w:rsidR="000E33AF" w:rsidRDefault="000E33AF" w:rsidP="000E33AF">
      <w:pPr>
        <w:spacing w:after="156"/>
      </w:pPr>
      <w:r>
        <w:t>70-100</w:t>
      </w:r>
    </w:p>
    <w:p w14:paraId="6C2C9D3F" w14:textId="77777777" w:rsidR="000E33AF" w:rsidRDefault="000E33AF" w:rsidP="000E33AF">
      <w:pPr>
        <w:spacing w:after="156"/>
      </w:pPr>
      <w:r>
        <w:t>8.34%</w:t>
      </w:r>
    </w:p>
    <w:p w14:paraId="069960FE" w14:textId="77777777" w:rsidR="000E33AF" w:rsidRDefault="000E33AF" w:rsidP="000E33AF">
      <w:pPr>
        <w:spacing w:after="156"/>
      </w:pPr>
      <w:r>
        <w:t>70-100</w:t>
      </w:r>
    </w:p>
    <w:p w14:paraId="452AA15A" w14:textId="77777777" w:rsidR="000E33AF" w:rsidRDefault="000E33AF" w:rsidP="000E33AF">
      <w:pPr>
        <w:spacing w:after="156"/>
      </w:pPr>
      <w:r>
        <w:t>0%</w:t>
      </w:r>
    </w:p>
    <w:p w14:paraId="0F7CD290" w14:textId="77777777" w:rsidR="000E33AF" w:rsidRDefault="000E33AF" w:rsidP="000E33AF">
      <w:pPr>
        <w:spacing w:after="156"/>
      </w:pPr>
      <w:r>
        <w:t>Operating rate</w:t>
      </w:r>
    </w:p>
    <w:p w14:paraId="42A6A21F" w14:textId="77777777" w:rsidR="000E33AF" w:rsidRDefault="000E33AF" w:rsidP="000E33AF">
      <w:pPr>
        <w:spacing w:after="156"/>
      </w:pPr>
      <w:r>
        <w:t>70%-90%</w:t>
      </w:r>
    </w:p>
    <w:p w14:paraId="0DA667DD" w14:textId="77777777" w:rsidR="000E33AF" w:rsidRDefault="000E33AF" w:rsidP="000E33AF">
      <w:pPr>
        <w:spacing w:after="156"/>
      </w:pPr>
      <w:r>
        <w:t>-</w:t>
      </w:r>
    </w:p>
    <w:p w14:paraId="43EB52A4" w14:textId="77777777" w:rsidR="000E33AF" w:rsidRDefault="000E33AF" w:rsidP="000E33AF">
      <w:pPr>
        <w:spacing w:after="156"/>
      </w:pPr>
      <w:r>
        <w:t>70%-95%</w:t>
      </w:r>
    </w:p>
    <w:p w14:paraId="35CE30C0" w14:textId="77777777" w:rsidR="000E33AF" w:rsidRDefault="000E33AF" w:rsidP="000E33AF">
      <w:pPr>
        <w:spacing w:after="156"/>
      </w:pPr>
      <w:r>
        <w:t>5-10</w:t>
      </w:r>
    </w:p>
    <w:p w14:paraId="4231010E" w14:textId="77777777" w:rsidR="000E33AF" w:rsidRDefault="000E33AF" w:rsidP="000E33AF">
      <w:pPr>
        <w:spacing w:after="156"/>
      </w:pPr>
      <w:r>
        <w:t>70%-93%</w:t>
      </w:r>
    </w:p>
    <w:p w14:paraId="6D023E9D" w14:textId="77777777" w:rsidR="000E33AF" w:rsidRDefault="000E33AF" w:rsidP="000E33AF">
      <w:pPr>
        <w:spacing w:after="156"/>
      </w:pPr>
      <w:r>
        <w:t>(-5)-(-1)</w:t>
      </w:r>
    </w:p>
    <w:p w14:paraId="0A2906A6" w14:textId="77777777" w:rsidR="000E33AF" w:rsidRDefault="000E33AF" w:rsidP="000E33AF">
      <w:pPr>
        <w:spacing w:after="156"/>
      </w:pPr>
      <w:r>
        <w:t>70%-90%</w:t>
      </w:r>
    </w:p>
    <w:p w14:paraId="62F0BA49" w14:textId="77777777" w:rsidR="000E33AF" w:rsidRDefault="000E33AF" w:rsidP="000E33AF">
      <w:pPr>
        <w:spacing w:after="156"/>
      </w:pPr>
      <w:r>
        <w:t>(-5)-(-1)</w:t>
      </w:r>
    </w:p>
    <w:p w14:paraId="48277443" w14:textId="77777777" w:rsidR="000E33AF" w:rsidRDefault="000E33AF" w:rsidP="000E33AF">
      <w:pPr>
        <w:spacing w:after="156"/>
      </w:pPr>
      <w:r>
        <w:t>70%-95%</w:t>
      </w:r>
    </w:p>
    <w:p w14:paraId="2CA3FDD7" w14:textId="77777777" w:rsidR="000E33AF" w:rsidRDefault="000E33AF" w:rsidP="000E33AF">
      <w:pPr>
        <w:spacing w:after="156"/>
      </w:pPr>
      <w:r>
        <w:t>5-10</w:t>
      </w:r>
    </w:p>
    <w:p w14:paraId="2A4DF03B" w14:textId="77777777" w:rsidR="000E33AF" w:rsidRDefault="000E33AF" w:rsidP="000E33AF">
      <w:pPr>
        <w:spacing w:after="156"/>
      </w:pPr>
      <w:r>
        <w:t>Domestic sales volume (ton)</w:t>
      </w:r>
    </w:p>
    <w:p w14:paraId="0B05DA15" w14:textId="77777777" w:rsidR="000E33AF" w:rsidRDefault="000E33AF" w:rsidP="000E33AF">
      <w:pPr>
        <w:spacing w:after="156"/>
      </w:pPr>
      <w:r>
        <w:t>50-80</w:t>
      </w:r>
    </w:p>
    <w:p w14:paraId="7A8C1883" w14:textId="77777777" w:rsidR="000E33AF" w:rsidRDefault="000E33AF" w:rsidP="000E33AF">
      <w:pPr>
        <w:spacing w:after="156"/>
      </w:pPr>
      <w:r>
        <w:t>-</w:t>
      </w:r>
    </w:p>
    <w:p w14:paraId="6B956554" w14:textId="77777777" w:rsidR="000E33AF" w:rsidRDefault="000E33AF" w:rsidP="000E33AF">
      <w:pPr>
        <w:spacing w:after="156"/>
      </w:pPr>
      <w:r>
        <w:t>-</w:t>
      </w:r>
    </w:p>
    <w:p w14:paraId="5D5D3E93" w14:textId="77777777" w:rsidR="000E33AF" w:rsidRDefault="000E33AF" w:rsidP="000E33AF">
      <w:pPr>
        <w:spacing w:after="156"/>
      </w:pPr>
      <w:r>
        <w:t>50-80</w:t>
      </w:r>
    </w:p>
    <w:p w14:paraId="5D367F5E" w14:textId="77777777" w:rsidR="000E33AF" w:rsidRDefault="000E33AF" w:rsidP="000E33AF">
      <w:pPr>
        <w:spacing w:after="156"/>
      </w:pPr>
      <w:r>
        <w:t>4.25%</w:t>
      </w:r>
    </w:p>
    <w:p w14:paraId="0EC11D8E" w14:textId="77777777" w:rsidR="000E33AF" w:rsidRDefault="000E33AF" w:rsidP="000E33AF">
      <w:pPr>
        <w:spacing w:after="156"/>
      </w:pPr>
      <w:r>
        <w:t>5-15</w:t>
      </w:r>
    </w:p>
    <w:p w14:paraId="21979359" w14:textId="77777777" w:rsidR="000E33AF" w:rsidRDefault="000E33AF" w:rsidP="000E33AF">
      <w:pPr>
        <w:spacing w:after="156"/>
      </w:pPr>
      <w:r>
        <w:t>40-65</w:t>
      </w:r>
    </w:p>
    <w:p w14:paraId="4EFC911A" w14:textId="77777777" w:rsidR="000E33AF" w:rsidRDefault="000E33AF" w:rsidP="000E33AF">
      <w:pPr>
        <w:spacing w:after="156"/>
      </w:pPr>
      <w:r>
        <w:t>-22.63%</w:t>
      </w:r>
    </w:p>
    <w:p w14:paraId="4A576F22" w14:textId="77777777" w:rsidR="000E33AF" w:rsidRDefault="000E33AF" w:rsidP="000E33AF">
      <w:pPr>
        <w:spacing w:after="156"/>
      </w:pPr>
      <w:r>
        <w:t>(-25)-(-15)</w:t>
      </w:r>
    </w:p>
    <w:p w14:paraId="174F3948" w14:textId="77777777" w:rsidR="000E33AF" w:rsidRDefault="000E33AF" w:rsidP="000E33AF">
      <w:pPr>
        <w:spacing w:after="156"/>
      </w:pPr>
      <w:r>
        <w:t>50-75</w:t>
      </w:r>
    </w:p>
    <w:p w14:paraId="55552F09" w14:textId="77777777" w:rsidR="000E33AF" w:rsidRDefault="000E33AF" w:rsidP="000E33AF">
      <w:pPr>
        <w:spacing w:after="156"/>
      </w:pPr>
      <w:r>
        <w:t>11.15%</w:t>
      </w:r>
    </w:p>
    <w:p w14:paraId="3FFA48BB" w14:textId="77777777" w:rsidR="000E33AF" w:rsidRDefault="000E33AF" w:rsidP="000E33AF">
      <w:pPr>
        <w:spacing w:after="156"/>
      </w:pPr>
      <w:r>
        <w:t>50-75</w:t>
      </w:r>
    </w:p>
    <w:p w14:paraId="7FC50D50" w14:textId="77777777" w:rsidR="000E33AF" w:rsidRDefault="000E33AF" w:rsidP="000E33AF">
      <w:pPr>
        <w:spacing w:after="156"/>
      </w:pPr>
      <w:r>
        <w:t>1.40%</w:t>
      </w:r>
    </w:p>
    <w:p w14:paraId="459CBF08" w14:textId="77777777" w:rsidR="000E33AF" w:rsidRDefault="000E33AF" w:rsidP="000E33AF">
      <w:pPr>
        <w:spacing w:after="156"/>
      </w:pPr>
      <w:r>
        <w:t>market share</w:t>
      </w:r>
    </w:p>
    <w:p w14:paraId="2959713F" w14:textId="77777777" w:rsidR="000E33AF" w:rsidRDefault="000E33AF" w:rsidP="000E33AF">
      <w:pPr>
        <w:spacing w:after="156"/>
      </w:pPr>
      <w:r>
        <w:t>55%-76%</w:t>
      </w:r>
    </w:p>
    <w:p w14:paraId="675A4178" w14:textId="77777777" w:rsidR="000E33AF" w:rsidRDefault="000E33AF" w:rsidP="000E33AF">
      <w:pPr>
        <w:spacing w:after="156"/>
      </w:pPr>
      <w:r>
        <w:t>60%-80%</w:t>
      </w:r>
    </w:p>
    <w:p w14:paraId="0C8E92A8" w14:textId="77777777" w:rsidR="000E33AF" w:rsidRDefault="000E33AF" w:rsidP="000E33AF">
      <w:pPr>
        <w:spacing w:after="156"/>
      </w:pPr>
      <w:r>
        <w:t>40%-65%</w:t>
      </w:r>
    </w:p>
    <w:p w14:paraId="549CE663" w14:textId="77777777" w:rsidR="000E33AF" w:rsidRDefault="000E33AF" w:rsidP="000E33AF">
      <w:pPr>
        <w:spacing w:after="156"/>
      </w:pPr>
      <w:r>
        <w:t>40%-60%</w:t>
      </w:r>
    </w:p>
    <w:p w14:paraId="223F3603" w14:textId="77777777" w:rsidR="000E33AF" w:rsidRDefault="000E33AF" w:rsidP="000E33AF">
      <w:pPr>
        <w:spacing w:after="156"/>
      </w:pPr>
      <w:r>
        <w:t>(-10)-(-3)</w:t>
      </w:r>
    </w:p>
    <w:p w14:paraId="6E07E6F5" w14:textId="77777777" w:rsidR="000E33AF" w:rsidRDefault="000E33AF" w:rsidP="000E33AF">
      <w:pPr>
        <w:spacing w:after="156"/>
      </w:pPr>
      <w:r>
        <w:t>40%-60%</w:t>
      </w:r>
    </w:p>
    <w:p w14:paraId="403424FD" w14:textId="77777777" w:rsidR="000E33AF" w:rsidRDefault="000E33AF" w:rsidP="000E33AF">
      <w:pPr>
        <w:spacing w:after="156"/>
      </w:pPr>
      <w:r>
        <w:t>(-8)-(-1)</w:t>
      </w:r>
    </w:p>
    <w:p w14:paraId="2B7BCB9D" w14:textId="77777777" w:rsidR="000E33AF" w:rsidRDefault="000E33AF" w:rsidP="000E33AF">
      <w:pPr>
        <w:spacing w:after="156"/>
      </w:pPr>
      <w:r>
        <w:t>Domestic sales revenue (100 million yuan)</w:t>
      </w:r>
    </w:p>
    <w:p w14:paraId="473F075F" w14:textId="77777777" w:rsidR="000E33AF" w:rsidRDefault="000E33AF" w:rsidP="000E33AF">
      <w:pPr>
        <w:spacing w:after="156"/>
      </w:pPr>
      <w:r>
        <w:t>60-80</w:t>
      </w:r>
    </w:p>
    <w:p w14:paraId="580AB056" w14:textId="77777777" w:rsidR="000E33AF" w:rsidRDefault="000E33AF" w:rsidP="000E33AF">
      <w:pPr>
        <w:spacing w:after="156"/>
      </w:pPr>
      <w:r>
        <w:t>-</w:t>
      </w:r>
    </w:p>
    <w:p w14:paraId="2D1BB181" w14:textId="77777777" w:rsidR="000E33AF" w:rsidRDefault="000E33AF" w:rsidP="000E33AF">
      <w:pPr>
        <w:spacing w:after="156"/>
      </w:pPr>
      <w:r>
        <w:t>45-65</w:t>
      </w:r>
    </w:p>
    <w:p w14:paraId="1A7568AC" w14:textId="77777777" w:rsidR="000E33AF" w:rsidRDefault="000E33AF" w:rsidP="000E33AF">
      <w:pPr>
        <w:spacing w:after="156"/>
      </w:pPr>
      <w:r>
        <w:t>-18.51%</w:t>
      </w:r>
    </w:p>
    <w:p w14:paraId="253D5AEA" w14:textId="77777777" w:rsidR="000E33AF" w:rsidRDefault="000E33AF" w:rsidP="000E33AF">
      <w:pPr>
        <w:spacing w:after="156"/>
      </w:pPr>
      <w:r>
        <w:t>45-65</w:t>
      </w:r>
    </w:p>
    <w:p w14:paraId="3DD580F9" w14:textId="77777777" w:rsidR="000E33AF" w:rsidRDefault="000E33AF" w:rsidP="000E33AF">
      <w:pPr>
        <w:spacing w:after="156"/>
      </w:pPr>
      <w:r>
        <w:t>-1.69%</w:t>
      </w:r>
    </w:p>
    <w:p w14:paraId="42C1B29D" w14:textId="77777777" w:rsidR="000E33AF" w:rsidRDefault="000E33AF" w:rsidP="000E33AF">
      <w:pPr>
        <w:spacing w:after="156"/>
      </w:pPr>
      <w:r>
        <w:t>60-85</w:t>
      </w:r>
    </w:p>
    <w:p w14:paraId="1BEE08EE" w14:textId="77777777" w:rsidR="000E33AF" w:rsidRDefault="000E33AF" w:rsidP="000E33AF">
      <w:pPr>
        <w:spacing w:after="156"/>
      </w:pPr>
      <w:r>
        <w:t>25.60%</w:t>
      </w:r>
    </w:p>
    <w:p w14:paraId="15D9486A" w14:textId="77777777" w:rsidR="000E33AF" w:rsidRDefault="000E33AF" w:rsidP="000E33AF">
      <w:pPr>
        <w:spacing w:after="156"/>
      </w:pPr>
      <w:r>
        <w:t>50-70</w:t>
      </w:r>
    </w:p>
    <w:p w14:paraId="4BBBB597" w14:textId="77777777" w:rsidR="000E33AF" w:rsidRDefault="000E33AF" w:rsidP="000E33AF">
      <w:pPr>
        <w:spacing w:after="156"/>
      </w:pPr>
      <w:r>
        <w:t>-5.37%</w:t>
      </w:r>
    </w:p>
    <w:p w14:paraId="7B324CB3" w14:textId="77777777" w:rsidR="000E33AF" w:rsidRDefault="000E33AF" w:rsidP="000E33AF">
      <w:pPr>
        <w:spacing w:after="156"/>
      </w:pPr>
      <w:r>
        <w:t>Ending inventory (10000 tons)</w:t>
      </w:r>
    </w:p>
    <w:p w14:paraId="53B56FFA" w14:textId="77777777" w:rsidR="000E33AF" w:rsidRDefault="000E33AF" w:rsidP="000E33AF">
      <w:pPr>
        <w:spacing w:after="156"/>
      </w:pPr>
      <w:r>
        <w:t>6-12</w:t>
      </w:r>
    </w:p>
    <w:p w14:paraId="7295BAE2" w14:textId="77777777" w:rsidR="000E33AF" w:rsidRDefault="000E33AF" w:rsidP="000E33AF">
      <w:pPr>
        <w:spacing w:after="156"/>
      </w:pPr>
      <w:r>
        <w:t>-</w:t>
      </w:r>
    </w:p>
    <w:p w14:paraId="752F73F9" w14:textId="77777777" w:rsidR="000E33AF" w:rsidRDefault="000E33AF" w:rsidP="000E33AF">
      <w:pPr>
        <w:spacing w:after="156"/>
      </w:pPr>
      <w:r>
        <w:t>3-8</w:t>
      </w:r>
    </w:p>
    <w:p w14:paraId="38810BAC" w14:textId="77777777" w:rsidR="000E33AF" w:rsidRDefault="000E33AF" w:rsidP="000E33AF">
      <w:pPr>
        <w:spacing w:after="156"/>
      </w:pPr>
      <w:r>
        <w:t>-41.64%</w:t>
      </w:r>
    </w:p>
    <w:p w14:paraId="49A994D5" w14:textId="77777777" w:rsidR="000E33AF" w:rsidRDefault="000E33AF" w:rsidP="000E33AF">
      <w:pPr>
        <w:spacing w:after="156"/>
      </w:pPr>
      <w:r>
        <w:t>7-14</w:t>
      </w:r>
    </w:p>
    <w:p w14:paraId="09BF96EF" w14:textId="77777777" w:rsidR="000E33AF" w:rsidRDefault="000E33AF" w:rsidP="000E33AF">
      <w:pPr>
        <w:spacing w:after="156"/>
      </w:pPr>
      <w:r>
        <w:t>69.17%</w:t>
      </w:r>
    </w:p>
    <w:p w14:paraId="160E035A" w14:textId="77777777" w:rsidR="000E33AF" w:rsidRDefault="000E33AF" w:rsidP="000E33AF">
      <w:pPr>
        <w:spacing w:after="156"/>
      </w:pPr>
      <w:r>
        <w:t>7-15</w:t>
      </w:r>
    </w:p>
    <w:p w14:paraId="32A353D6" w14:textId="77777777" w:rsidR="000E33AF" w:rsidRDefault="000E33AF" w:rsidP="000E33AF">
      <w:pPr>
        <w:spacing w:after="156"/>
      </w:pPr>
      <w:r>
        <w:t>11.76%</w:t>
      </w:r>
    </w:p>
    <w:p w14:paraId="3ED3FECD" w14:textId="77777777" w:rsidR="000E33AF" w:rsidRDefault="000E33AF" w:rsidP="000E33AF">
      <w:pPr>
        <w:spacing w:after="156"/>
      </w:pPr>
      <w:r>
        <w:t>7-14</w:t>
      </w:r>
    </w:p>
    <w:p w14:paraId="65E2D1F1" w14:textId="77777777" w:rsidR="000E33AF" w:rsidRDefault="000E33AF" w:rsidP="000E33AF">
      <w:pPr>
        <w:spacing w:after="156"/>
      </w:pPr>
      <w:r>
        <w:t>-1.12%</w:t>
      </w:r>
    </w:p>
    <w:p w14:paraId="499CF1BA" w14:textId="77777777" w:rsidR="000E33AF" w:rsidRDefault="000E33AF" w:rsidP="000E33AF">
      <w:pPr>
        <w:spacing w:after="156"/>
      </w:pPr>
      <w:r>
        <w:t>Domestic sales price (yuan / ton)</w:t>
      </w:r>
    </w:p>
    <w:p w14:paraId="24F24AFB" w14:textId="77777777" w:rsidR="000E33AF" w:rsidRDefault="000E33AF" w:rsidP="000E33AF">
      <w:pPr>
        <w:spacing w:after="156"/>
      </w:pPr>
      <w:r>
        <w:t>7000-11000</w:t>
      </w:r>
    </w:p>
    <w:p w14:paraId="7E3353ED" w14:textId="77777777" w:rsidR="000E33AF" w:rsidRDefault="000E33AF" w:rsidP="000E33AF">
      <w:pPr>
        <w:spacing w:after="156"/>
      </w:pPr>
      <w:r>
        <w:t>-</w:t>
      </w:r>
    </w:p>
    <w:p w14:paraId="122795A6" w14:textId="77777777" w:rsidR="000E33AF" w:rsidRDefault="000E33AF" w:rsidP="000E33AF">
      <w:pPr>
        <w:spacing w:after="156"/>
      </w:pPr>
      <w:r>
        <w:t>6000-10000</w:t>
      </w:r>
    </w:p>
    <w:p w14:paraId="13A4C02C" w14:textId="77777777" w:rsidR="000E33AF" w:rsidRDefault="000E33AF" w:rsidP="000E33AF">
      <w:pPr>
        <w:spacing w:after="156"/>
      </w:pPr>
      <w:r>
        <w:t>-21.84%</w:t>
      </w:r>
    </w:p>
    <w:p w14:paraId="326D1AAC" w14:textId="77777777" w:rsidR="000E33AF" w:rsidRDefault="000E33AF" w:rsidP="000E33AF">
      <w:pPr>
        <w:spacing w:after="156"/>
      </w:pPr>
      <w:r>
        <w:t>8000-12500</w:t>
      </w:r>
    </w:p>
    <w:p w14:paraId="1EA5054A" w14:textId="77777777" w:rsidR="000E33AF" w:rsidRDefault="000E33AF" w:rsidP="000E33AF">
      <w:pPr>
        <w:spacing w:after="156"/>
      </w:pPr>
      <w:r>
        <w:t>27.06%</w:t>
      </w:r>
    </w:p>
    <w:p w14:paraId="3BC8A254" w14:textId="77777777" w:rsidR="000E33AF" w:rsidRDefault="000E33AF" w:rsidP="000E33AF">
      <w:pPr>
        <w:spacing w:after="156"/>
      </w:pPr>
      <w:r>
        <w:t>8500-13500</w:t>
      </w:r>
    </w:p>
    <w:p w14:paraId="1B083E12" w14:textId="77777777" w:rsidR="000E33AF" w:rsidRDefault="000E33AF" w:rsidP="000E33AF">
      <w:pPr>
        <w:spacing w:after="156"/>
      </w:pPr>
      <w:r>
        <w:t>13%</w:t>
      </w:r>
    </w:p>
    <w:p w14:paraId="2641EBF1" w14:textId="77777777" w:rsidR="000E33AF" w:rsidRDefault="000E33AF" w:rsidP="000E33AF">
      <w:pPr>
        <w:spacing w:after="156"/>
      </w:pPr>
      <w:r>
        <w:t>8500-13000</w:t>
      </w:r>
    </w:p>
    <w:p w14:paraId="4A054741" w14:textId="77777777" w:rsidR="000E33AF" w:rsidRDefault="000E33AF" w:rsidP="000E33AF">
      <w:pPr>
        <w:spacing w:after="156"/>
      </w:pPr>
      <w:r>
        <w:t>-6.67%</w:t>
      </w:r>
    </w:p>
    <w:p w14:paraId="478B6620" w14:textId="77777777" w:rsidR="000E33AF" w:rsidRDefault="000E33AF" w:rsidP="000E33AF">
      <w:pPr>
        <w:spacing w:after="156"/>
      </w:pPr>
      <w:r>
        <w:t>Pre tax profit (100 million yuan)</w:t>
      </w:r>
    </w:p>
    <w:p w14:paraId="49D9A77A" w14:textId="77777777" w:rsidR="000E33AF" w:rsidRDefault="000E33AF" w:rsidP="000E33AF">
      <w:pPr>
        <w:spacing w:after="156"/>
      </w:pPr>
      <w:r>
        <w:t>1.5-5.5</w:t>
      </w:r>
    </w:p>
    <w:p w14:paraId="3DFAC298" w14:textId="77777777" w:rsidR="000E33AF" w:rsidRDefault="000E33AF" w:rsidP="000E33AF">
      <w:pPr>
        <w:spacing w:after="156"/>
      </w:pPr>
      <w:r>
        <w:t>-</w:t>
      </w:r>
    </w:p>
    <w:p w14:paraId="580821CD" w14:textId="77777777" w:rsidR="000E33AF" w:rsidRDefault="000E33AF" w:rsidP="000E33AF">
      <w:pPr>
        <w:spacing w:after="156"/>
      </w:pPr>
      <w:r>
        <w:t>Loss (5 - 13)</w:t>
      </w:r>
    </w:p>
    <w:p w14:paraId="4B05947B" w14:textId="77777777" w:rsidR="000E33AF" w:rsidRDefault="000E33AF" w:rsidP="000E33AF">
      <w:pPr>
        <w:spacing w:after="156"/>
      </w:pPr>
      <w:r>
        <w:t>-</w:t>
      </w:r>
    </w:p>
    <w:p w14:paraId="301E18D0" w14:textId="77777777" w:rsidR="000E33AF" w:rsidRDefault="000E33AF" w:rsidP="000E33AF">
      <w:pPr>
        <w:spacing w:after="156"/>
      </w:pPr>
      <w:r>
        <w:t>-</w:t>
      </w:r>
    </w:p>
    <w:p w14:paraId="0DAAAD25" w14:textId="77777777" w:rsidR="000E33AF" w:rsidRDefault="000E33AF" w:rsidP="000E33AF">
      <w:pPr>
        <w:spacing w:after="156"/>
      </w:pPr>
      <w:r>
        <w:t>2.5-9</w:t>
      </w:r>
    </w:p>
    <w:p w14:paraId="67C12627" w14:textId="77777777" w:rsidR="000E33AF" w:rsidRDefault="000E33AF" w:rsidP="000E33AF">
      <w:pPr>
        <w:spacing w:after="156"/>
      </w:pPr>
      <w:r>
        <w:t>-</w:t>
      </w:r>
    </w:p>
    <w:p w14:paraId="77E18B78" w14:textId="77777777" w:rsidR="000E33AF" w:rsidRDefault="000E33AF" w:rsidP="000E33AF">
      <w:pPr>
        <w:spacing w:after="156"/>
      </w:pPr>
      <w:r>
        <w:t>-</w:t>
      </w:r>
    </w:p>
    <w:p w14:paraId="22B06A9D" w14:textId="77777777" w:rsidR="000E33AF" w:rsidRDefault="000E33AF" w:rsidP="000E33AF">
      <w:pPr>
        <w:spacing w:after="156"/>
      </w:pPr>
      <w:r>
        <w:t>5.5-10.5</w:t>
      </w:r>
    </w:p>
    <w:p w14:paraId="64F6D1CA" w14:textId="77777777" w:rsidR="000E33AF" w:rsidRDefault="000E33AF" w:rsidP="000E33AF">
      <w:pPr>
        <w:spacing w:after="156"/>
      </w:pPr>
      <w:r>
        <w:t>97.24%</w:t>
      </w:r>
    </w:p>
    <w:p w14:paraId="6BDB1A88" w14:textId="77777777" w:rsidR="000E33AF" w:rsidRDefault="000E33AF" w:rsidP="000E33AF">
      <w:pPr>
        <w:spacing w:after="156"/>
      </w:pPr>
      <w:r>
        <w:t>4.5-10</w:t>
      </w:r>
    </w:p>
    <w:p w14:paraId="4F95BFAD" w14:textId="77777777" w:rsidR="000E33AF" w:rsidRDefault="000E33AF" w:rsidP="000E33AF">
      <w:pPr>
        <w:spacing w:after="156"/>
      </w:pPr>
      <w:r>
        <w:t>-8.92%</w:t>
      </w:r>
    </w:p>
    <w:p w14:paraId="3EE73BD2" w14:textId="77777777" w:rsidR="000E33AF" w:rsidRDefault="000E33AF" w:rsidP="000E33AF">
      <w:pPr>
        <w:spacing w:after="156"/>
      </w:pPr>
      <w:r>
        <w:t>Return on investment</w:t>
      </w:r>
    </w:p>
    <w:p w14:paraId="47EEB750" w14:textId="77777777" w:rsidR="000E33AF" w:rsidRDefault="000E33AF" w:rsidP="000E33AF">
      <w:pPr>
        <w:spacing w:after="156"/>
      </w:pPr>
      <w:r>
        <w:t>1%-6%</w:t>
      </w:r>
    </w:p>
    <w:p w14:paraId="2BFB519A" w14:textId="77777777" w:rsidR="000E33AF" w:rsidRDefault="000E33AF" w:rsidP="000E33AF">
      <w:pPr>
        <w:spacing w:after="156"/>
      </w:pPr>
      <w:r>
        <w:t>-</w:t>
      </w:r>
    </w:p>
    <w:p w14:paraId="63765D1B" w14:textId="77777777" w:rsidR="000E33AF" w:rsidRDefault="000E33AF" w:rsidP="000E33AF">
      <w:pPr>
        <w:spacing w:after="156"/>
      </w:pPr>
      <w:r>
        <w:t>(-13)%- (-5)%</w:t>
      </w:r>
    </w:p>
    <w:p w14:paraId="4EDEBEAF" w14:textId="77777777" w:rsidR="000E33AF" w:rsidRDefault="000E33AF" w:rsidP="000E33AF">
      <w:pPr>
        <w:spacing w:after="156"/>
      </w:pPr>
      <w:r>
        <w:t>3%-9%</w:t>
      </w:r>
    </w:p>
    <w:p w14:paraId="52460C4D" w14:textId="77777777" w:rsidR="000E33AF" w:rsidRDefault="000E33AF" w:rsidP="000E33AF">
      <w:pPr>
        <w:spacing w:after="156"/>
      </w:pPr>
      <w:r>
        <w:t>6%-12%</w:t>
      </w:r>
    </w:p>
    <w:p w14:paraId="6452BFCF" w14:textId="77777777" w:rsidR="000E33AF" w:rsidRDefault="000E33AF" w:rsidP="000E33AF">
      <w:pPr>
        <w:spacing w:after="156"/>
      </w:pPr>
      <w:r>
        <w:t>1-10</w:t>
      </w:r>
    </w:p>
    <w:p w14:paraId="5595603C" w14:textId="77777777" w:rsidR="000E33AF" w:rsidRDefault="000E33AF" w:rsidP="000E33AF">
      <w:pPr>
        <w:spacing w:after="156"/>
      </w:pPr>
      <w:r>
        <w:t>4%-11%</w:t>
      </w:r>
    </w:p>
    <w:p w14:paraId="5E99B72F" w14:textId="77777777" w:rsidR="000E33AF" w:rsidRDefault="000E33AF" w:rsidP="000E33AF">
      <w:pPr>
        <w:spacing w:after="156"/>
      </w:pPr>
      <w:r>
        <w:t>(-9)-(-2)</w:t>
      </w:r>
    </w:p>
    <w:p w14:paraId="4A157AAA" w14:textId="77777777" w:rsidR="000E33AF" w:rsidRDefault="000E33AF" w:rsidP="000E33AF">
      <w:pPr>
        <w:spacing w:after="156"/>
      </w:pPr>
      <w:r>
        <w:t>Net cash flow (100 million yuan)</w:t>
      </w:r>
    </w:p>
    <w:p w14:paraId="350F9783" w14:textId="77777777" w:rsidR="000E33AF" w:rsidRDefault="000E33AF" w:rsidP="000E33AF">
      <w:pPr>
        <w:spacing w:after="156"/>
      </w:pPr>
      <w:r>
        <w:t>2-7</w:t>
      </w:r>
    </w:p>
    <w:p w14:paraId="32344891" w14:textId="77777777" w:rsidR="000E33AF" w:rsidRDefault="000E33AF" w:rsidP="000E33AF">
      <w:pPr>
        <w:spacing w:after="156"/>
      </w:pPr>
      <w:r>
        <w:t>-</w:t>
      </w:r>
    </w:p>
    <w:p w14:paraId="1AD0C390" w14:textId="77777777" w:rsidR="000E33AF" w:rsidRDefault="000E33AF" w:rsidP="000E33AF">
      <w:pPr>
        <w:spacing w:after="156"/>
      </w:pPr>
      <w:r>
        <w:t>(-15)-(-6)</w:t>
      </w:r>
    </w:p>
    <w:p w14:paraId="55EB1978" w14:textId="77777777" w:rsidR="000E33AF" w:rsidRDefault="000E33AF" w:rsidP="000E33AF">
      <w:pPr>
        <w:spacing w:after="156"/>
      </w:pPr>
      <w:r>
        <w:t>-</w:t>
      </w:r>
    </w:p>
    <w:p w14:paraId="373CE63D" w14:textId="77777777" w:rsidR="000E33AF" w:rsidRDefault="000E33AF" w:rsidP="000E33AF">
      <w:pPr>
        <w:spacing w:after="156"/>
      </w:pPr>
      <w:r>
        <w:t>0-4</w:t>
      </w:r>
    </w:p>
    <w:p w14:paraId="36597D3D" w14:textId="77777777" w:rsidR="000E33AF" w:rsidRDefault="000E33AF" w:rsidP="000E33AF">
      <w:pPr>
        <w:spacing w:after="156"/>
      </w:pPr>
      <w:r>
        <w:t>-</w:t>
      </w:r>
    </w:p>
    <w:p w14:paraId="22266727" w14:textId="77777777" w:rsidR="000E33AF" w:rsidRDefault="000E33AF" w:rsidP="000E33AF">
      <w:pPr>
        <w:spacing w:after="156"/>
      </w:pPr>
      <w:r>
        <w:t>10-20</w:t>
      </w:r>
    </w:p>
    <w:p w14:paraId="364FFC6A" w14:textId="77777777" w:rsidR="000E33AF" w:rsidRDefault="000E33AF" w:rsidP="000E33AF">
      <w:pPr>
        <w:spacing w:after="156"/>
      </w:pPr>
      <w:r>
        <w:t>1170.13%</w:t>
      </w:r>
    </w:p>
    <w:p w14:paraId="35933FA8" w14:textId="77777777" w:rsidR="000E33AF" w:rsidRDefault="000E33AF" w:rsidP="000E33AF">
      <w:pPr>
        <w:spacing w:after="156"/>
      </w:pPr>
      <w:r>
        <w:t>2-9</w:t>
      </w:r>
    </w:p>
    <w:p w14:paraId="6CFDDF01" w14:textId="77777777" w:rsidR="000E33AF" w:rsidRDefault="000E33AF" w:rsidP="000E33AF">
      <w:pPr>
        <w:spacing w:after="156"/>
      </w:pPr>
      <w:r>
        <w:t>-65.30%</w:t>
      </w:r>
    </w:p>
    <w:p w14:paraId="6261146F" w14:textId="77777777" w:rsidR="000E33AF" w:rsidRDefault="000E33AF" w:rsidP="000E33AF">
      <w:pPr>
        <w:spacing w:after="156"/>
      </w:pPr>
      <w:r>
        <w:t>Employment (person)</w:t>
      </w:r>
    </w:p>
    <w:p w14:paraId="4159D5E5" w14:textId="77777777" w:rsidR="000E33AF" w:rsidRDefault="000E33AF" w:rsidP="000E33AF">
      <w:pPr>
        <w:spacing w:after="156"/>
      </w:pPr>
      <w:r>
        <w:t>1500-2300</w:t>
      </w:r>
    </w:p>
    <w:p w14:paraId="2E6F776D" w14:textId="77777777" w:rsidR="000E33AF" w:rsidRDefault="000E33AF" w:rsidP="000E33AF">
      <w:pPr>
        <w:spacing w:after="156"/>
      </w:pPr>
      <w:r>
        <w:t>-</w:t>
      </w:r>
    </w:p>
    <w:p w14:paraId="05456426" w14:textId="77777777" w:rsidR="000E33AF" w:rsidRDefault="000E33AF" w:rsidP="000E33AF">
      <w:pPr>
        <w:spacing w:after="156"/>
      </w:pPr>
      <w:r>
        <w:t>1100-1600</w:t>
      </w:r>
    </w:p>
    <w:p w14:paraId="521FA739" w14:textId="77777777" w:rsidR="000E33AF" w:rsidRDefault="000E33AF" w:rsidP="000E33AF">
      <w:pPr>
        <w:spacing w:after="156"/>
      </w:pPr>
      <w:r>
        <w:t>-26.95%</w:t>
      </w:r>
    </w:p>
    <w:p w14:paraId="235F0FFF" w14:textId="77777777" w:rsidR="000E33AF" w:rsidRDefault="000E33AF" w:rsidP="000E33AF">
      <w:pPr>
        <w:spacing w:after="156"/>
      </w:pPr>
      <w:r>
        <w:t>1300-1800</w:t>
      </w:r>
    </w:p>
    <w:p w14:paraId="10F57EC2" w14:textId="77777777" w:rsidR="000E33AF" w:rsidRDefault="000E33AF" w:rsidP="000E33AF">
      <w:pPr>
        <w:spacing w:after="156"/>
      </w:pPr>
      <w:r>
        <w:t>12.43%</w:t>
      </w:r>
    </w:p>
    <w:p w14:paraId="350C9924" w14:textId="77777777" w:rsidR="000E33AF" w:rsidRDefault="000E33AF" w:rsidP="000E33AF">
      <w:pPr>
        <w:spacing w:after="156"/>
      </w:pPr>
      <w:r>
        <w:t>1300-1900</w:t>
      </w:r>
    </w:p>
    <w:p w14:paraId="3F5BCA8D" w14:textId="77777777" w:rsidR="000E33AF" w:rsidRDefault="000E33AF" w:rsidP="000E33AF">
      <w:pPr>
        <w:spacing w:after="156"/>
      </w:pPr>
      <w:r>
        <w:t>2.27%</w:t>
      </w:r>
    </w:p>
    <w:p w14:paraId="3F766036" w14:textId="77777777" w:rsidR="000E33AF" w:rsidRDefault="000E33AF" w:rsidP="000E33AF">
      <w:pPr>
        <w:spacing w:after="156"/>
      </w:pPr>
      <w:r>
        <w:t>1300-1800</w:t>
      </w:r>
    </w:p>
    <w:p w14:paraId="3B55BB0E" w14:textId="77777777" w:rsidR="000E33AF" w:rsidRDefault="000E33AF" w:rsidP="000E33AF">
      <w:pPr>
        <w:spacing w:after="156"/>
      </w:pPr>
      <w:r>
        <w:t>-8.47%</w:t>
      </w:r>
    </w:p>
    <w:p w14:paraId="62F5CDD8" w14:textId="77777777" w:rsidR="000E33AF" w:rsidRDefault="000E33AF" w:rsidP="000E33AF">
      <w:pPr>
        <w:spacing w:after="156"/>
      </w:pPr>
      <w:r>
        <w:t>Per capita salary (10000 yuan / year / person)</w:t>
      </w:r>
    </w:p>
    <w:p w14:paraId="0AE6B56F" w14:textId="77777777" w:rsidR="000E33AF" w:rsidRDefault="000E33AF" w:rsidP="000E33AF">
      <w:pPr>
        <w:spacing w:after="156"/>
      </w:pPr>
      <w:r>
        <w:t>8-12</w:t>
      </w:r>
    </w:p>
    <w:p w14:paraId="4FCB0E42" w14:textId="77777777" w:rsidR="000E33AF" w:rsidRDefault="000E33AF" w:rsidP="000E33AF">
      <w:pPr>
        <w:spacing w:after="156"/>
      </w:pPr>
      <w:r>
        <w:t>-</w:t>
      </w:r>
    </w:p>
    <w:p w14:paraId="3BEED6E3" w14:textId="77777777" w:rsidR="000E33AF" w:rsidRDefault="000E33AF" w:rsidP="000E33AF">
      <w:pPr>
        <w:spacing w:after="156"/>
      </w:pPr>
      <w:r>
        <w:t>9-15</w:t>
      </w:r>
    </w:p>
    <w:p w14:paraId="54B6A54B" w14:textId="77777777" w:rsidR="000E33AF" w:rsidRDefault="000E33AF" w:rsidP="000E33AF">
      <w:pPr>
        <w:spacing w:after="156"/>
      </w:pPr>
      <w:r>
        <w:t>21.99%</w:t>
      </w:r>
    </w:p>
    <w:p w14:paraId="7DF01E7C" w14:textId="77777777" w:rsidR="000E33AF" w:rsidRDefault="000E33AF" w:rsidP="000E33AF">
      <w:pPr>
        <w:spacing w:after="156"/>
      </w:pPr>
      <w:r>
        <w:t>10-16</w:t>
      </w:r>
    </w:p>
    <w:p w14:paraId="7FCE7EFE" w14:textId="77777777" w:rsidR="000E33AF" w:rsidRDefault="000E33AF" w:rsidP="000E33AF">
      <w:pPr>
        <w:spacing w:after="156"/>
      </w:pPr>
      <w:r>
        <w:t>9.47%</w:t>
      </w:r>
    </w:p>
    <w:p w14:paraId="2FEAD188" w14:textId="77777777" w:rsidR="000E33AF" w:rsidRDefault="000E33AF" w:rsidP="000E33AF">
      <w:pPr>
        <w:spacing w:after="156"/>
      </w:pPr>
      <w:r>
        <w:t>10-16</w:t>
      </w:r>
    </w:p>
    <w:p w14:paraId="5E75209A" w14:textId="77777777" w:rsidR="000E33AF" w:rsidRDefault="000E33AF" w:rsidP="000E33AF">
      <w:pPr>
        <w:spacing w:after="156"/>
      </w:pPr>
      <w:r>
        <w:t>-1.70%</w:t>
      </w:r>
    </w:p>
    <w:p w14:paraId="4E7097C0" w14:textId="77777777" w:rsidR="000E33AF" w:rsidRDefault="000E33AF" w:rsidP="000E33AF">
      <w:pPr>
        <w:spacing w:after="156"/>
      </w:pPr>
      <w:r>
        <w:t>10-17</w:t>
      </w:r>
    </w:p>
    <w:p w14:paraId="507A787E" w14:textId="77777777" w:rsidR="000E33AF" w:rsidRDefault="000E33AF" w:rsidP="000E33AF">
      <w:pPr>
        <w:spacing w:after="156"/>
      </w:pPr>
      <w:r>
        <w:t>10.77%</w:t>
      </w:r>
    </w:p>
    <w:p w14:paraId="056D4827" w14:textId="77777777" w:rsidR="000E33AF" w:rsidRDefault="000E33AF" w:rsidP="000E33AF">
      <w:pPr>
        <w:spacing w:after="156"/>
      </w:pPr>
      <w:r>
        <w:t>Labor productivity (ton / year / person)</w:t>
      </w:r>
    </w:p>
    <w:p w14:paraId="4C75B37E" w14:textId="77777777" w:rsidR="000E33AF" w:rsidRDefault="000E33AF" w:rsidP="000E33AF">
      <w:pPr>
        <w:spacing w:after="156"/>
      </w:pPr>
      <w:r>
        <w:t>200-400</w:t>
      </w:r>
    </w:p>
    <w:p w14:paraId="5A73D2DF" w14:textId="77777777" w:rsidR="000E33AF" w:rsidRDefault="000E33AF" w:rsidP="000E33AF">
      <w:pPr>
        <w:spacing w:after="156"/>
      </w:pPr>
      <w:r>
        <w:t>300-550</w:t>
      </w:r>
    </w:p>
    <w:p w14:paraId="286D96A5" w14:textId="77777777" w:rsidR="000E33AF" w:rsidRDefault="000E33AF" w:rsidP="000E33AF">
      <w:pPr>
        <w:spacing w:after="156"/>
      </w:pPr>
      <w:r>
        <w:t>300-500</w:t>
      </w:r>
    </w:p>
    <w:p w14:paraId="0F39056C" w14:textId="77777777" w:rsidR="000E33AF" w:rsidRDefault="000E33AF" w:rsidP="000E33AF">
      <w:pPr>
        <w:spacing w:after="156"/>
      </w:pPr>
      <w:r>
        <w:t>300-500</w:t>
      </w:r>
    </w:p>
    <w:p w14:paraId="1991ACAB" w14:textId="77777777" w:rsidR="000E33AF" w:rsidRDefault="000E33AF" w:rsidP="000E33AF">
      <w:pPr>
        <w:spacing w:after="156"/>
      </w:pPr>
      <w:r>
        <w:t>400-600</w:t>
      </w:r>
    </w:p>
    <w:p w14:paraId="0499EAF3" w14:textId="77777777" w:rsidR="000E33AF" w:rsidRDefault="000E33AF" w:rsidP="000E33AF">
      <w:pPr>
        <w:spacing w:after="156"/>
      </w:pPr>
      <w:r>
        <w:t>forty-six</w:t>
      </w:r>
    </w:p>
    <w:p w14:paraId="1FD7230D" w14:textId="77777777" w:rsidR="000E33AF" w:rsidRPr="000E33AF" w:rsidRDefault="000E33AF" w:rsidP="000E33AF">
      <w:pPr>
        <w:spacing w:after="156"/>
      </w:pPr>
      <w:r>
        <w:t>Change rate - 34.81% - 12.86% 3.56% 17.65%</w:t>
      </w:r>
    </w:p>
    <w:sectPr w:rsidR="000E33AF" w:rsidRPr="000E33AF" w:rsidSect="00C62BF1">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0A3D4" w14:textId="77777777" w:rsidR="00E404C2" w:rsidRDefault="00E404C2" w:rsidP="000E33AF">
      <w:pPr>
        <w:spacing w:after="120" w:line="240" w:lineRule="auto"/>
      </w:pPr>
      <w:r>
        <w:separator/>
      </w:r>
    </w:p>
  </w:endnote>
  <w:endnote w:type="continuationSeparator" w:id="0">
    <w:p w14:paraId="4DDFE0F1" w14:textId="77777777" w:rsidR="00E404C2" w:rsidRDefault="00E404C2" w:rsidP="000E33AF">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F6A88" w14:textId="77777777" w:rsidR="000E33AF" w:rsidRDefault="000E33AF">
    <w:pPr>
      <w:pStyle w:val="Pidipagina"/>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6948A" w14:textId="77777777" w:rsidR="000E33AF" w:rsidRDefault="000E33AF">
    <w:pPr>
      <w:pStyle w:val="Pidipagina"/>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FF1C0" w14:textId="77777777" w:rsidR="000E33AF" w:rsidRDefault="000E33AF">
    <w:pPr>
      <w:pStyle w:val="Pidipagina"/>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BFEF3" w14:textId="77777777" w:rsidR="00E404C2" w:rsidRDefault="00E404C2" w:rsidP="000E33AF">
      <w:pPr>
        <w:spacing w:after="120" w:line="240" w:lineRule="auto"/>
      </w:pPr>
      <w:r>
        <w:separator/>
      </w:r>
    </w:p>
  </w:footnote>
  <w:footnote w:type="continuationSeparator" w:id="0">
    <w:p w14:paraId="2469C362" w14:textId="77777777" w:rsidR="00E404C2" w:rsidRDefault="00E404C2" w:rsidP="000E33AF">
      <w:pPr>
        <w:spacing w:after="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592D5" w14:textId="77777777" w:rsidR="000E33AF" w:rsidRDefault="000E33AF">
    <w:pPr>
      <w:pStyle w:val="Intestazione"/>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8A735" w14:textId="77777777" w:rsidR="000E33AF" w:rsidRDefault="000E33AF">
    <w:pPr>
      <w:pStyle w:val="Intestazione"/>
      <w:spacing w:after="120"/>
    </w:pPr>
    <w:r>
      <w:t>Machine translation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4E9EC" w14:textId="77777777" w:rsidR="000E33AF" w:rsidRDefault="000E33AF">
    <w:pPr>
      <w:pStyle w:val="Intestazione"/>
      <w:spacing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hyphenationZone w:val="283"/>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8B7"/>
    <w:rsid w:val="000E33AF"/>
    <w:rsid w:val="004A1BA0"/>
    <w:rsid w:val="005645D5"/>
    <w:rsid w:val="009C44A7"/>
    <w:rsid w:val="00C62BF1"/>
    <w:rsid w:val="00CD28B7"/>
    <w:rsid w:val="00E40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0286D"/>
  <w15:chartTrackingRefBased/>
  <w15:docId w15:val="{2AAB0801-EC04-2346-A712-5891A0FCA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pPr>
        <w:spacing w:afterLines="50" w:after="50" w:line="3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E33A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IntestazioneCarattere">
    <w:name w:val="Intestazione Carattere"/>
    <w:basedOn w:val="Carpredefinitoparagrafo"/>
    <w:link w:val="Intestazione"/>
    <w:uiPriority w:val="99"/>
    <w:rsid w:val="000E33AF"/>
    <w:rPr>
      <w:sz w:val="18"/>
      <w:szCs w:val="18"/>
      <w:lang w:val="en-GB"/>
    </w:rPr>
  </w:style>
  <w:style w:type="paragraph" w:styleId="Pidipagina">
    <w:name w:val="footer"/>
    <w:basedOn w:val="Normale"/>
    <w:link w:val="PidipaginaCarattere"/>
    <w:uiPriority w:val="99"/>
    <w:unhideWhenUsed/>
    <w:rsid w:val="000E33AF"/>
    <w:pPr>
      <w:tabs>
        <w:tab w:val="center" w:pos="4153"/>
        <w:tab w:val="right" w:pos="8306"/>
      </w:tabs>
      <w:snapToGrid w:val="0"/>
      <w:spacing w:line="240" w:lineRule="atLeast"/>
      <w:jc w:val="left"/>
    </w:pPr>
    <w:rPr>
      <w:sz w:val="18"/>
      <w:szCs w:val="18"/>
    </w:rPr>
  </w:style>
  <w:style w:type="character" w:customStyle="1" w:styleId="PidipaginaCarattere">
    <w:name w:val="Piè di pagina Carattere"/>
    <w:basedOn w:val="Carpredefinitoparagrafo"/>
    <w:link w:val="Pidipagina"/>
    <w:uiPriority w:val="99"/>
    <w:rsid w:val="000E33AF"/>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13896</Words>
  <Characters>79209</Characters>
  <Application>Microsoft Office Word</Application>
  <DocSecurity>0</DocSecurity>
  <Lines>660</Lines>
  <Paragraphs>185</Paragraphs>
  <ScaleCrop>false</ScaleCrop>
  <Company/>
  <LinksUpToDate>false</LinksUpToDate>
  <CharactersWithSpaces>92920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Annamaria Laurenzano</cp:lastModifiedBy>
  <cp:revision>2</cp:revision>
  <dcterms:created xsi:type="dcterms:W3CDTF">2022-07-27T13:02:00Z</dcterms:created>
  <dcterms:modified xsi:type="dcterms:W3CDTF">2022-07-27T13:02:00Z</dcterms:modified>
</cp:coreProperties>
</file>