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A345" w14:textId="77777777" w:rsidR="00D12BCD" w:rsidRPr="00AD3AE8" w:rsidRDefault="00D12BCD" w:rsidP="00931EBA">
      <w:pPr>
        <w:pStyle w:val="Sottotitolo"/>
        <w:spacing w:after="156"/>
        <w:rPr>
          <w:lang w:val="en-US"/>
        </w:rPr>
      </w:pPr>
      <w:r w:rsidRPr="00AD3AE8">
        <w:rPr>
          <w:lang w:val="en-US"/>
        </w:rPr>
        <w:t xml:space="preserve">MOFCOM </w:t>
      </w:r>
      <w:r w:rsidR="00D3700B">
        <w:rPr>
          <w:lang w:val="en-US"/>
        </w:rPr>
        <w:t>Announcement</w:t>
      </w:r>
      <w:r w:rsidRPr="00AD3AE8">
        <w:rPr>
          <w:lang w:val="en-US"/>
        </w:rPr>
        <w:t xml:space="preserve"> No. </w:t>
      </w:r>
      <w:r w:rsidR="00833C75">
        <w:rPr>
          <w:lang w:val="en-US"/>
        </w:rPr>
        <w:t>22</w:t>
      </w:r>
      <w:r w:rsidRPr="00AD3AE8">
        <w:rPr>
          <w:lang w:val="en-US"/>
        </w:rPr>
        <w:t xml:space="preserve"> of 202</w:t>
      </w:r>
      <w:r w:rsidR="00833C75">
        <w:rPr>
          <w:lang w:val="en-US"/>
        </w:rPr>
        <w:t>2</w:t>
      </w:r>
      <w:r w:rsidRPr="00AD3AE8">
        <w:rPr>
          <w:lang w:val="en-US"/>
        </w:rPr>
        <w:t xml:space="preserve"> on the </w:t>
      </w:r>
      <w:r w:rsidR="00833C75">
        <w:rPr>
          <w:lang w:val="en-US"/>
        </w:rPr>
        <w:t xml:space="preserve">final </w:t>
      </w:r>
      <w:r w:rsidRPr="00AD3AE8">
        <w:rPr>
          <w:lang w:val="en-US"/>
        </w:rPr>
        <w:t xml:space="preserve">determination of the </w:t>
      </w:r>
      <w:r w:rsidR="00922F27">
        <w:rPr>
          <w:lang w:val="en-US"/>
        </w:rPr>
        <w:t>expiry</w:t>
      </w:r>
      <w:r w:rsidRPr="00AD3AE8">
        <w:rPr>
          <w:lang w:val="en-US"/>
        </w:rPr>
        <w:t xml:space="preserve"> review of the anti-dumping measures against </w:t>
      </w:r>
      <w:r w:rsidR="00833C75" w:rsidRPr="00833C75">
        <w:rPr>
          <w:lang w:val="en-US"/>
        </w:rPr>
        <w:t>Grain Oriented Flat-rolled Electrical Steel</w:t>
      </w:r>
      <w:r w:rsidR="00833C75">
        <w:rPr>
          <w:lang w:val="en-US"/>
        </w:rPr>
        <w:t xml:space="preserve"> </w:t>
      </w:r>
      <w:r w:rsidRPr="00AD3AE8">
        <w:rPr>
          <w:lang w:val="en-US"/>
        </w:rPr>
        <w:t>originating from</w:t>
      </w:r>
      <w:r w:rsidR="00833C75">
        <w:rPr>
          <w:lang w:val="en-US"/>
        </w:rPr>
        <w:t xml:space="preserve"> Japan, South Korea, and</w:t>
      </w:r>
      <w:r w:rsidRPr="00AD3AE8">
        <w:rPr>
          <w:lang w:val="en-US"/>
        </w:rPr>
        <w:t xml:space="preserve"> </w:t>
      </w:r>
      <w:r w:rsidR="00DA173B">
        <w:rPr>
          <w:lang w:val="en-US"/>
        </w:rPr>
        <w:t xml:space="preserve">the </w:t>
      </w:r>
      <w:r w:rsidRPr="00AD3AE8">
        <w:rPr>
          <w:lang w:val="en-US"/>
        </w:rPr>
        <w:t>EU</w:t>
      </w:r>
    </w:p>
    <w:p w14:paraId="1AF77266" w14:textId="77777777" w:rsidR="00FC02F3" w:rsidRPr="00AD3AE8" w:rsidRDefault="00000000" w:rsidP="002458D9">
      <w:pPr>
        <w:shd w:val="clear" w:color="auto" w:fill="FFFFFF"/>
        <w:spacing w:after="156"/>
        <w:jc w:val="center"/>
        <w:rPr>
          <w:rFonts w:ascii="Calibri" w:eastAsia="Microsoft YaHei" w:hAnsi="Calibri" w:cs="SimSun"/>
          <w:color w:val="888888"/>
          <w:kern w:val="0"/>
          <w:szCs w:val="21"/>
          <w:lang w:val="en-US"/>
        </w:rPr>
      </w:pPr>
      <w:hyperlink r:id="rId7" w:history="1">
        <w:r w:rsidR="00833C75" w:rsidRPr="006E019F">
          <w:rPr>
            <w:rStyle w:val="Collegamentoipertestuale"/>
            <w:rFonts w:ascii="Calibri" w:eastAsia="Microsoft YaHei" w:hAnsi="Calibri" w:cs="SimSun"/>
            <w:kern w:val="0"/>
            <w:szCs w:val="21"/>
            <w:lang w:val="en-US"/>
          </w:rPr>
          <w:t>http://gpj.mofcom.gov.cn/article/cs/202207/20220703335084.shtml</w:t>
        </w:r>
      </w:hyperlink>
    </w:p>
    <w:p w14:paraId="21EC6EDA" w14:textId="77777777" w:rsidR="00D3700B" w:rsidRDefault="00AD3AE8" w:rsidP="002458D9">
      <w:pPr>
        <w:shd w:val="clear" w:color="auto" w:fill="FFFFFF"/>
        <w:spacing w:after="156"/>
        <w:jc w:val="left"/>
        <w:rPr>
          <w:rFonts w:ascii="Calibri" w:eastAsia="Microsoft YaHei" w:hAnsi="Calibri" w:cs="SimSun"/>
          <w:color w:val="000000"/>
          <w:kern w:val="0"/>
          <w:sz w:val="24"/>
          <w:lang w:val="en-US"/>
        </w:rPr>
      </w:pPr>
      <w:r>
        <w:rPr>
          <w:rFonts w:ascii="Calibri" w:eastAsia="Microsoft YaHei" w:hAnsi="Calibri" w:cs="SimSun" w:hint="eastAsia"/>
          <w:color w:val="000000"/>
          <w:kern w:val="0"/>
          <w:sz w:val="24"/>
          <w:lang w:val="en-US"/>
        </w:rPr>
        <w:t>O</w:t>
      </w:r>
      <w:r>
        <w:rPr>
          <w:rFonts w:ascii="Calibri" w:eastAsia="Microsoft YaHei" w:hAnsi="Calibri" w:cs="SimSun"/>
          <w:color w:val="000000"/>
          <w:kern w:val="0"/>
          <w:sz w:val="24"/>
          <w:lang w:val="en-US"/>
        </w:rPr>
        <w:t xml:space="preserve">n </w:t>
      </w:r>
      <w:r w:rsidR="00D3700B">
        <w:rPr>
          <w:rFonts w:ascii="Calibri" w:eastAsia="Microsoft YaHei" w:hAnsi="Calibri" w:cs="SimSun"/>
          <w:color w:val="000000"/>
          <w:kern w:val="0"/>
          <w:sz w:val="24"/>
          <w:lang w:val="en-US"/>
        </w:rPr>
        <w:t>23</w:t>
      </w:r>
      <w:r>
        <w:rPr>
          <w:rFonts w:ascii="Calibri" w:eastAsia="Microsoft YaHei" w:hAnsi="Calibri" w:cs="SimSun"/>
          <w:color w:val="000000"/>
          <w:kern w:val="0"/>
          <w:sz w:val="24"/>
          <w:lang w:val="en-US"/>
        </w:rPr>
        <w:t xml:space="preserve"> </w:t>
      </w:r>
      <w:r w:rsidR="00D3700B">
        <w:rPr>
          <w:rFonts w:ascii="Calibri" w:eastAsia="Microsoft YaHei" w:hAnsi="Calibri" w:cs="SimSun"/>
          <w:color w:val="000000"/>
          <w:kern w:val="0"/>
          <w:sz w:val="24"/>
          <w:lang w:val="en-US"/>
        </w:rPr>
        <w:t xml:space="preserve">July </w:t>
      </w:r>
      <w:r>
        <w:rPr>
          <w:rFonts w:ascii="Calibri" w:eastAsia="Microsoft YaHei" w:hAnsi="Calibri" w:cs="SimSun"/>
          <w:color w:val="000000"/>
          <w:kern w:val="0"/>
          <w:sz w:val="24"/>
          <w:lang w:val="en-US"/>
        </w:rPr>
        <w:t>201</w:t>
      </w:r>
      <w:r w:rsidR="00D3700B">
        <w:rPr>
          <w:rFonts w:ascii="Calibri" w:eastAsia="Microsoft YaHei" w:hAnsi="Calibri" w:cs="SimSun"/>
          <w:color w:val="000000"/>
          <w:kern w:val="0"/>
          <w:sz w:val="24"/>
          <w:lang w:val="en-US"/>
        </w:rPr>
        <w:t>6</w:t>
      </w:r>
      <w:r>
        <w:rPr>
          <w:rFonts w:ascii="Calibri" w:eastAsia="Microsoft YaHei" w:hAnsi="Calibri" w:cs="SimSun"/>
          <w:color w:val="000000"/>
          <w:kern w:val="0"/>
          <w:sz w:val="24"/>
          <w:lang w:val="en-US"/>
        </w:rPr>
        <w:t xml:space="preserve">, the Ministry of Commerce published the </w:t>
      </w:r>
      <w:r w:rsidR="00D3700B">
        <w:rPr>
          <w:rFonts w:ascii="Calibri" w:eastAsia="Microsoft YaHei" w:hAnsi="Calibri" w:cs="SimSun"/>
          <w:color w:val="000000"/>
          <w:kern w:val="0"/>
          <w:sz w:val="24"/>
          <w:lang w:val="en-US"/>
        </w:rPr>
        <w:t xml:space="preserve">Announcement </w:t>
      </w:r>
      <w:r>
        <w:rPr>
          <w:rFonts w:ascii="Calibri" w:eastAsia="Microsoft YaHei" w:hAnsi="Calibri" w:cs="SimSun"/>
          <w:color w:val="000000"/>
          <w:kern w:val="0"/>
          <w:sz w:val="24"/>
          <w:lang w:val="en-US"/>
        </w:rPr>
        <w:t>No. 3</w:t>
      </w:r>
      <w:r w:rsidR="00D3700B">
        <w:rPr>
          <w:rFonts w:ascii="Calibri" w:eastAsia="Microsoft YaHei" w:hAnsi="Calibri" w:cs="SimSun"/>
          <w:color w:val="000000"/>
          <w:kern w:val="0"/>
          <w:sz w:val="24"/>
          <w:lang w:val="en-US"/>
        </w:rPr>
        <w:t>3</w:t>
      </w:r>
      <w:r>
        <w:rPr>
          <w:rFonts w:ascii="Calibri" w:eastAsia="Microsoft YaHei" w:hAnsi="Calibri" w:cs="SimSun"/>
          <w:color w:val="000000"/>
          <w:kern w:val="0"/>
          <w:sz w:val="24"/>
          <w:lang w:val="en-US"/>
        </w:rPr>
        <w:t xml:space="preserve"> of 201</w:t>
      </w:r>
      <w:r w:rsidR="00D3700B">
        <w:rPr>
          <w:rFonts w:ascii="Calibri" w:eastAsia="Microsoft YaHei" w:hAnsi="Calibri" w:cs="SimSun"/>
          <w:color w:val="000000"/>
          <w:kern w:val="0"/>
          <w:sz w:val="24"/>
          <w:lang w:val="en-US"/>
        </w:rPr>
        <w:t>6</w:t>
      </w:r>
      <w:r>
        <w:rPr>
          <w:rFonts w:ascii="Calibri" w:eastAsia="Microsoft YaHei" w:hAnsi="Calibri" w:cs="SimSun"/>
          <w:color w:val="000000"/>
          <w:kern w:val="0"/>
          <w:sz w:val="24"/>
          <w:lang w:val="en-US"/>
        </w:rPr>
        <w:t xml:space="preserve">, </w:t>
      </w:r>
      <w:r w:rsidR="00D3700B">
        <w:rPr>
          <w:rFonts w:ascii="Calibri" w:eastAsia="Microsoft YaHei" w:hAnsi="Calibri" w:cs="SimSun"/>
          <w:color w:val="000000"/>
          <w:kern w:val="0"/>
          <w:sz w:val="24"/>
          <w:lang w:val="en-US"/>
        </w:rPr>
        <w:t xml:space="preserve">deciding </w:t>
      </w:r>
      <w:r>
        <w:rPr>
          <w:rFonts w:ascii="Calibri" w:eastAsia="Microsoft YaHei" w:hAnsi="Calibri" w:cs="SimSun"/>
          <w:color w:val="000000"/>
          <w:kern w:val="0"/>
          <w:sz w:val="24"/>
          <w:lang w:val="en-US"/>
        </w:rPr>
        <w:t xml:space="preserve">to impose anti-dumping </w:t>
      </w:r>
      <w:r w:rsidR="00D3700B">
        <w:rPr>
          <w:rFonts w:ascii="Calibri" w:eastAsia="Microsoft YaHei" w:hAnsi="Calibri" w:cs="SimSun"/>
          <w:color w:val="000000"/>
          <w:kern w:val="0"/>
          <w:sz w:val="24"/>
          <w:lang w:val="en-US"/>
        </w:rPr>
        <w:t xml:space="preserve">measures on the </w:t>
      </w:r>
      <w:r>
        <w:rPr>
          <w:rFonts w:ascii="Calibri" w:eastAsia="Microsoft YaHei" w:hAnsi="Calibri" w:cs="SimSun"/>
          <w:color w:val="000000"/>
          <w:kern w:val="0"/>
          <w:sz w:val="24"/>
          <w:lang w:val="en-US"/>
        </w:rPr>
        <w:t xml:space="preserve">imports of </w:t>
      </w:r>
      <w:r w:rsidR="00D3700B" w:rsidRPr="00D3700B">
        <w:rPr>
          <w:rFonts w:ascii="Calibri" w:eastAsia="Microsoft YaHei" w:hAnsi="Calibri" w:cs="SimSun"/>
          <w:color w:val="000000"/>
          <w:kern w:val="0"/>
          <w:sz w:val="24"/>
          <w:lang w:val="en-US"/>
        </w:rPr>
        <w:t xml:space="preserve">Grain Oriented Flat-rolled Electrical Steel </w:t>
      </w:r>
      <w:r w:rsidR="00DA173B">
        <w:rPr>
          <w:rFonts w:ascii="Calibri" w:eastAsia="Microsoft YaHei" w:hAnsi="Calibri" w:cs="SimSun"/>
          <w:color w:val="000000"/>
          <w:kern w:val="0"/>
          <w:sz w:val="24"/>
          <w:lang w:val="en-US"/>
        </w:rPr>
        <w:t xml:space="preserve">originating in </w:t>
      </w:r>
      <w:r w:rsidR="00D3700B">
        <w:rPr>
          <w:rFonts w:ascii="Calibri" w:eastAsia="Microsoft YaHei" w:hAnsi="Calibri" w:cs="SimSun"/>
          <w:color w:val="000000"/>
          <w:kern w:val="0"/>
          <w:sz w:val="24"/>
          <w:lang w:val="en-US"/>
        </w:rPr>
        <w:t xml:space="preserve">Japan, South Korea, </w:t>
      </w:r>
      <w:r w:rsidR="00DA173B">
        <w:rPr>
          <w:rFonts w:ascii="Calibri" w:eastAsia="Microsoft YaHei" w:hAnsi="Calibri" w:cs="SimSun"/>
          <w:color w:val="000000"/>
          <w:kern w:val="0"/>
          <w:sz w:val="24"/>
          <w:lang w:val="en-US"/>
        </w:rPr>
        <w:t>and the EU for 5 years</w:t>
      </w:r>
      <w:r w:rsidR="00D3700B">
        <w:rPr>
          <w:rFonts w:ascii="Calibri" w:eastAsia="Microsoft YaHei" w:hAnsi="Calibri" w:cs="SimSun"/>
          <w:color w:val="000000"/>
          <w:kern w:val="0"/>
          <w:sz w:val="24"/>
          <w:lang w:val="en-US"/>
        </w:rPr>
        <w:t xml:space="preserve"> as of 23 July 2016</w:t>
      </w:r>
      <w:r w:rsidR="00DA173B">
        <w:rPr>
          <w:rFonts w:ascii="Calibri" w:eastAsia="Microsoft YaHei" w:hAnsi="Calibri" w:cs="SimSun"/>
          <w:color w:val="000000"/>
          <w:kern w:val="0"/>
          <w:sz w:val="24"/>
          <w:lang w:val="en-US"/>
        </w:rPr>
        <w:t xml:space="preserve">. </w:t>
      </w:r>
      <w:r w:rsidR="00D3700B">
        <w:rPr>
          <w:rFonts w:ascii="Calibri" w:eastAsia="Microsoft YaHei" w:hAnsi="Calibri" w:cs="SimSun"/>
          <w:color w:val="000000"/>
          <w:kern w:val="0"/>
          <w:sz w:val="24"/>
          <w:lang w:val="en-US"/>
        </w:rPr>
        <w:t xml:space="preserve">The dumping margins are 39.0% - 45.7% for Japanese companies, 37.3% for South Korean companies, and 46.3% for EU companies. </w:t>
      </w:r>
      <w:r w:rsidR="00DA173B">
        <w:rPr>
          <w:rFonts w:ascii="Calibri" w:eastAsia="Microsoft YaHei" w:hAnsi="Calibri" w:cs="SimSun"/>
          <w:color w:val="000000"/>
          <w:kern w:val="0"/>
          <w:sz w:val="24"/>
          <w:lang w:val="en-US"/>
        </w:rPr>
        <w:t xml:space="preserve">On </w:t>
      </w:r>
      <w:r w:rsidR="00D3700B">
        <w:rPr>
          <w:rFonts w:ascii="Calibri" w:eastAsia="Microsoft YaHei" w:hAnsi="Calibri" w:cs="SimSun"/>
          <w:color w:val="000000"/>
          <w:kern w:val="0"/>
          <w:sz w:val="24"/>
          <w:lang w:val="en-US"/>
        </w:rPr>
        <w:t>5</w:t>
      </w:r>
      <w:r w:rsidR="00DA173B">
        <w:rPr>
          <w:rFonts w:ascii="Calibri" w:eastAsia="Microsoft YaHei" w:hAnsi="Calibri" w:cs="SimSun"/>
          <w:color w:val="000000"/>
          <w:kern w:val="0"/>
          <w:sz w:val="24"/>
          <w:lang w:val="en-US"/>
        </w:rPr>
        <w:t xml:space="preserve"> June 201</w:t>
      </w:r>
      <w:r w:rsidR="00D3700B">
        <w:rPr>
          <w:rFonts w:ascii="Calibri" w:eastAsia="Microsoft YaHei" w:hAnsi="Calibri" w:cs="SimSun"/>
          <w:color w:val="000000"/>
          <w:kern w:val="0"/>
          <w:sz w:val="24"/>
          <w:lang w:val="en-US"/>
        </w:rPr>
        <w:t>8</w:t>
      </w:r>
      <w:r w:rsidR="00DA173B">
        <w:rPr>
          <w:rFonts w:ascii="Calibri" w:eastAsia="Microsoft YaHei" w:hAnsi="Calibri" w:cs="SimSun"/>
          <w:color w:val="000000"/>
          <w:kern w:val="0"/>
          <w:sz w:val="24"/>
          <w:lang w:val="en-US"/>
        </w:rPr>
        <w:t xml:space="preserve">, the Ministry of Commerce published the </w:t>
      </w:r>
      <w:r w:rsidR="00D3700B">
        <w:rPr>
          <w:rFonts w:ascii="Calibri" w:eastAsia="Microsoft YaHei" w:hAnsi="Calibri" w:cs="SimSun"/>
          <w:color w:val="000000"/>
          <w:kern w:val="0"/>
          <w:sz w:val="24"/>
          <w:lang w:val="en-US"/>
        </w:rPr>
        <w:t xml:space="preserve">Announcement </w:t>
      </w:r>
      <w:r w:rsidR="00DA173B">
        <w:rPr>
          <w:rFonts w:ascii="Calibri" w:eastAsia="Microsoft YaHei" w:hAnsi="Calibri" w:cs="SimSun"/>
          <w:color w:val="000000"/>
          <w:kern w:val="0"/>
          <w:sz w:val="24"/>
          <w:lang w:val="en-US"/>
        </w:rPr>
        <w:t xml:space="preserve">No. </w:t>
      </w:r>
      <w:r w:rsidR="00D3700B">
        <w:rPr>
          <w:rFonts w:ascii="Calibri" w:eastAsia="Microsoft YaHei" w:hAnsi="Calibri" w:cs="SimSun"/>
          <w:color w:val="000000"/>
          <w:kern w:val="0"/>
          <w:sz w:val="24"/>
          <w:lang w:val="en-US"/>
        </w:rPr>
        <w:t>11</w:t>
      </w:r>
      <w:r w:rsidR="00DA173B">
        <w:rPr>
          <w:rFonts w:ascii="Calibri" w:eastAsia="Microsoft YaHei" w:hAnsi="Calibri" w:cs="SimSun"/>
          <w:color w:val="000000"/>
          <w:kern w:val="0"/>
          <w:sz w:val="24"/>
          <w:lang w:val="en-US"/>
        </w:rPr>
        <w:t xml:space="preserve"> of 201</w:t>
      </w:r>
      <w:r w:rsidR="00D3700B">
        <w:rPr>
          <w:rFonts w:ascii="Calibri" w:eastAsia="Microsoft YaHei" w:hAnsi="Calibri" w:cs="SimSun"/>
          <w:color w:val="000000"/>
          <w:kern w:val="0"/>
          <w:sz w:val="24"/>
          <w:lang w:val="en-US"/>
        </w:rPr>
        <w:t>8</w:t>
      </w:r>
      <w:r w:rsidR="00DA173B">
        <w:rPr>
          <w:rFonts w:ascii="Calibri" w:eastAsia="Microsoft YaHei" w:hAnsi="Calibri" w:cs="SimSun"/>
          <w:color w:val="000000"/>
          <w:kern w:val="0"/>
          <w:sz w:val="24"/>
          <w:lang w:val="en-US"/>
        </w:rPr>
        <w:t xml:space="preserve">, </w:t>
      </w:r>
      <w:r w:rsidR="00D3700B">
        <w:rPr>
          <w:rFonts w:ascii="Calibri" w:eastAsia="Microsoft YaHei" w:hAnsi="Calibri" w:cs="SimSun"/>
          <w:color w:val="000000"/>
          <w:kern w:val="0"/>
          <w:sz w:val="24"/>
          <w:lang w:val="en-US"/>
        </w:rPr>
        <w:t xml:space="preserve">deciding to accept the application of price commitment from POSCO and to implement this price commitment as of 9 June 2018. From the date of implementation, the anti-dumping measures shall be terminated on the </w:t>
      </w:r>
      <w:r w:rsidR="00D3700B" w:rsidRPr="00D3700B">
        <w:rPr>
          <w:rFonts w:ascii="Calibri" w:eastAsia="Microsoft YaHei" w:hAnsi="Calibri" w:cs="SimSun"/>
          <w:color w:val="000000"/>
          <w:kern w:val="0"/>
          <w:sz w:val="24"/>
          <w:lang w:val="en-US"/>
        </w:rPr>
        <w:t>Grain Oriented Flat-rolled Electrical Steel</w:t>
      </w:r>
      <w:r w:rsidR="00D3700B">
        <w:rPr>
          <w:rFonts w:ascii="Calibri" w:eastAsia="Microsoft YaHei" w:hAnsi="Calibri" w:cs="SimSun"/>
          <w:color w:val="000000"/>
          <w:kern w:val="0"/>
          <w:sz w:val="24"/>
          <w:lang w:val="en-US"/>
        </w:rPr>
        <w:t xml:space="preserve"> from POSCO. </w:t>
      </w:r>
    </w:p>
    <w:p w14:paraId="066552BA" w14:textId="77777777" w:rsidR="00055F4A" w:rsidRDefault="00055F4A" w:rsidP="002458D9">
      <w:pPr>
        <w:shd w:val="clear" w:color="auto" w:fill="FFFFFF"/>
        <w:spacing w:after="156"/>
        <w:jc w:val="left"/>
        <w:rPr>
          <w:rFonts w:ascii="Calibri" w:eastAsia="Microsoft YaHei" w:hAnsi="Calibri" w:cs="SimSun"/>
          <w:color w:val="000000"/>
          <w:kern w:val="0"/>
          <w:sz w:val="24"/>
          <w:lang w:val="en-US"/>
        </w:rPr>
      </w:pPr>
      <w:r>
        <w:rPr>
          <w:rFonts w:ascii="Calibri" w:eastAsia="Microsoft YaHei" w:hAnsi="Calibri" w:cs="SimSun"/>
          <w:color w:val="000000"/>
          <w:kern w:val="0"/>
          <w:sz w:val="24"/>
          <w:lang w:val="en-US"/>
        </w:rPr>
        <w:t xml:space="preserve">On 29 January 2021, the Ministry of Commerce published the Announcement No. 3 of 2021, in accordance with which, </w:t>
      </w:r>
      <w:r w:rsidR="00711610">
        <w:rPr>
          <w:rFonts w:ascii="Calibri" w:eastAsia="Microsoft YaHei" w:hAnsi="Calibri" w:cs="SimSun"/>
          <w:color w:val="000000"/>
          <w:kern w:val="0"/>
          <w:sz w:val="24"/>
          <w:lang w:val="en-US"/>
        </w:rPr>
        <w:t>a</w:t>
      </w:r>
      <w:r w:rsidR="00711610" w:rsidRPr="00711610">
        <w:rPr>
          <w:rFonts w:ascii="Calibri" w:eastAsia="Microsoft YaHei" w:hAnsi="Calibri" w:cs="SimSun"/>
          <w:color w:val="000000"/>
          <w:kern w:val="0"/>
          <w:sz w:val="24"/>
          <w:lang w:val="en-US"/>
        </w:rPr>
        <w:t xml:space="preserve">fter the end of the </w:t>
      </w:r>
      <w:r w:rsidR="00711610">
        <w:rPr>
          <w:rFonts w:ascii="Calibri" w:eastAsia="Microsoft YaHei" w:hAnsi="Calibri" w:cs="SimSun"/>
          <w:color w:val="000000"/>
          <w:kern w:val="0"/>
          <w:sz w:val="24"/>
          <w:lang w:val="en-US"/>
        </w:rPr>
        <w:t>B</w:t>
      </w:r>
      <w:r w:rsidR="00711610" w:rsidRPr="00711610">
        <w:rPr>
          <w:rFonts w:ascii="Calibri" w:eastAsia="Microsoft YaHei" w:hAnsi="Calibri" w:cs="SimSun"/>
          <w:color w:val="000000"/>
          <w:kern w:val="0"/>
          <w:sz w:val="24"/>
          <w:lang w:val="en-US"/>
        </w:rPr>
        <w:t xml:space="preserve">rexit transition period on </w:t>
      </w:r>
      <w:r w:rsidR="00711610">
        <w:rPr>
          <w:rFonts w:ascii="Calibri" w:eastAsia="Microsoft YaHei" w:hAnsi="Calibri" w:cs="SimSun"/>
          <w:color w:val="000000"/>
          <w:kern w:val="0"/>
          <w:sz w:val="24"/>
          <w:lang w:val="en-US"/>
        </w:rPr>
        <w:t xml:space="preserve">31 </w:t>
      </w:r>
      <w:r w:rsidR="00711610" w:rsidRPr="00711610">
        <w:rPr>
          <w:rFonts w:ascii="Calibri" w:eastAsia="Microsoft YaHei" w:hAnsi="Calibri" w:cs="SimSun"/>
          <w:color w:val="000000"/>
          <w:kern w:val="0"/>
          <w:sz w:val="24"/>
          <w:lang w:val="en-US"/>
        </w:rPr>
        <w:t>December 2020, the trade remedy measures previously implemented for the EU will continue to apply to the EU and the UK, with the implementation period unchanged</w:t>
      </w:r>
      <w:r w:rsidR="00711610">
        <w:rPr>
          <w:rFonts w:ascii="Calibri" w:eastAsia="Microsoft YaHei" w:hAnsi="Calibri" w:cs="SimSun"/>
          <w:color w:val="000000"/>
          <w:kern w:val="0"/>
          <w:sz w:val="24"/>
          <w:lang w:val="en-US"/>
        </w:rPr>
        <w:t xml:space="preserve">; after that date, </w:t>
      </w:r>
      <w:r>
        <w:rPr>
          <w:rFonts w:ascii="Calibri" w:eastAsia="Microsoft YaHei" w:hAnsi="Calibri" w:cs="SimSun"/>
          <w:color w:val="000000"/>
          <w:kern w:val="0"/>
          <w:sz w:val="24"/>
          <w:lang w:val="en-US"/>
        </w:rPr>
        <w:t>the UK will no longer be treated as a member state of the EU in the trade remedy investigation and review cases newly initiated against the EU.</w:t>
      </w:r>
    </w:p>
    <w:p w14:paraId="78235F84" w14:textId="77777777" w:rsidR="00AD3AE8" w:rsidRPr="00AD3AE8" w:rsidRDefault="00F200EA" w:rsidP="002458D9">
      <w:pPr>
        <w:shd w:val="clear" w:color="auto" w:fill="FFFFFF"/>
        <w:spacing w:after="156"/>
        <w:jc w:val="left"/>
        <w:rPr>
          <w:rFonts w:ascii="Calibri" w:eastAsia="Microsoft YaHei" w:hAnsi="Calibri" w:cs="SimSun"/>
          <w:color w:val="000000"/>
          <w:kern w:val="0"/>
          <w:sz w:val="24"/>
          <w:lang w:val="en-US"/>
        </w:rPr>
      </w:pPr>
      <w:r>
        <w:rPr>
          <w:rFonts w:ascii="Calibri" w:eastAsia="Microsoft YaHei" w:hAnsi="Calibri" w:cs="SimSun"/>
          <w:color w:val="000000"/>
          <w:kern w:val="0"/>
          <w:sz w:val="24"/>
          <w:lang w:val="en-US"/>
        </w:rPr>
        <w:t xml:space="preserve">On </w:t>
      </w:r>
      <w:r w:rsidR="00711610">
        <w:rPr>
          <w:rFonts w:ascii="Calibri" w:eastAsia="Microsoft YaHei" w:hAnsi="Calibri" w:cs="SimSun"/>
          <w:color w:val="000000"/>
          <w:kern w:val="0"/>
          <w:sz w:val="24"/>
          <w:lang w:val="en-US"/>
        </w:rPr>
        <w:t>23</w:t>
      </w:r>
      <w:r>
        <w:rPr>
          <w:rFonts w:ascii="Calibri" w:eastAsia="Microsoft YaHei" w:hAnsi="Calibri" w:cs="SimSun"/>
          <w:color w:val="000000"/>
          <w:kern w:val="0"/>
          <w:sz w:val="24"/>
          <w:lang w:val="en-US"/>
        </w:rPr>
        <w:t xml:space="preserve"> </w:t>
      </w:r>
      <w:r w:rsidR="00711610">
        <w:rPr>
          <w:rFonts w:ascii="Calibri" w:eastAsia="Microsoft YaHei" w:hAnsi="Calibri" w:cs="SimSun"/>
          <w:color w:val="000000"/>
          <w:kern w:val="0"/>
          <w:sz w:val="24"/>
          <w:lang w:val="en-US"/>
        </w:rPr>
        <w:t xml:space="preserve">July </w:t>
      </w:r>
      <w:r>
        <w:rPr>
          <w:rFonts w:ascii="Calibri" w:eastAsia="Microsoft YaHei" w:hAnsi="Calibri" w:cs="SimSun"/>
          <w:color w:val="000000"/>
          <w:kern w:val="0"/>
          <w:sz w:val="24"/>
          <w:lang w:val="en-US"/>
        </w:rPr>
        <w:t>20</w:t>
      </w:r>
      <w:r w:rsidR="00711610">
        <w:rPr>
          <w:rFonts w:ascii="Calibri" w:eastAsia="Microsoft YaHei" w:hAnsi="Calibri" w:cs="SimSun"/>
          <w:color w:val="000000"/>
          <w:kern w:val="0"/>
          <w:sz w:val="24"/>
          <w:lang w:val="en-US"/>
        </w:rPr>
        <w:t>21</w:t>
      </w:r>
      <w:r>
        <w:rPr>
          <w:rFonts w:ascii="Calibri" w:eastAsia="Microsoft YaHei" w:hAnsi="Calibri" w:cs="SimSun"/>
          <w:color w:val="000000"/>
          <w:kern w:val="0"/>
          <w:sz w:val="24"/>
          <w:lang w:val="en-US"/>
        </w:rPr>
        <w:t xml:space="preserve">, following the application of </w:t>
      </w:r>
      <w:r w:rsidR="00711610">
        <w:rPr>
          <w:rFonts w:ascii="Calibri" w:eastAsia="Microsoft YaHei" w:hAnsi="Calibri" w:cs="SimSun"/>
          <w:color w:val="000000"/>
          <w:kern w:val="0"/>
          <w:sz w:val="24"/>
          <w:lang w:val="en-US"/>
        </w:rPr>
        <w:t xml:space="preserve">China’s </w:t>
      </w:r>
      <w:r>
        <w:rPr>
          <w:rFonts w:ascii="Calibri" w:eastAsia="Microsoft YaHei" w:hAnsi="Calibri" w:cs="SimSun"/>
          <w:color w:val="000000"/>
          <w:kern w:val="0"/>
          <w:sz w:val="24"/>
          <w:lang w:val="en-US"/>
        </w:rPr>
        <w:t xml:space="preserve">industry of </w:t>
      </w:r>
      <w:r w:rsidR="00711610" w:rsidRPr="00D3700B">
        <w:rPr>
          <w:rFonts w:ascii="Calibri" w:eastAsia="Microsoft YaHei" w:hAnsi="Calibri" w:cs="SimSun"/>
          <w:color w:val="000000"/>
          <w:kern w:val="0"/>
          <w:sz w:val="24"/>
          <w:lang w:val="en-US"/>
        </w:rPr>
        <w:t>Grain Oriented Flat-rolled Electrical Steel</w:t>
      </w:r>
      <w:r>
        <w:rPr>
          <w:rFonts w:ascii="Calibri" w:eastAsia="Microsoft YaHei" w:hAnsi="Calibri" w:cs="SimSun"/>
          <w:color w:val="000000"/>
          <w:kern w:val="0"/>
          <w:sz w:val="24"/>
          <w:lang w:val="en-US"/>
        </w:rPr>
        <w:t xml:space="preserve">, the Ministry of Commerce published the </w:t>
      </w:r>
      <w:r w:rsidR="004F4EA4">
        <w:rPr>
          <w:rFonts w:ascii="Calibri" w:eastAsia="Microsoft YaHei" w:hAnsi="Calibri" w:cs="SimSun"/>
          <w:color w:val="000000"/>
          <w:kern w:val="0"/>
          <w:sz w:val="24"/>
          <w:lang w:val="en-US"/>
        </w:rPr>
        <w:t xml:space="preserve">Announcement </w:t>
      </w:r>
      <w:r>
        <w:rPr>
          <w:rFonts w:ascii="Calibri" w:eastAsia="Microsoft YaHei" w:hAnsi="Calibri" w:cs="SimSun"/>
          <w:color w:val="000000"/>
          <w:kern w:val="0"/>
          <w:sz w:val="24"/>
          <w:lang w:val="en-US"/>
        </w:rPr>
        <w:t xml:space="preserve">No. </w:t>
      </w:r>
      <w:r w:rsidR="004F4EA4">
        <w:rPr>
          <w:rFonts w:ascii="Calibri" w:eastAsia="Microsoft YaHei" w:hAnsi="Calibri" w:cs="SimSun"/>
          <w:color w:val="000000"/>
          <w:kern w:val="0"/>
          <w:sz w:val="24"/>
          <w:lang w:val="en-US"/>
        </w:rPr>
        <w:t xml:space="preserve">16 </w:t>
      </w:r>
      <w:r>
        <w:rPr>
          <w:rFonts w:ascii="Calibri" w:eastAsia="Microsoft YaHei" w:hAnsi="Calibri" w:cs="SimSun"/>
          <w:color w:val="000000"/>
          <w:kern w:val="0"/>
          <w:sz w:val="24"/>
          <w:lang w:val="en-US"/>
        </w:rPr>
        <w:t>of 20</w:t>
      </w:r>
      <w:r w:rsidR="004F4EA4">
        <w:rPr>
          <w:rFonts w:ascii="Calibri" w:eastAsia="Microsoft YaHei" w:hAnsi="Calibri" w:cs="SimSun"/>
          <w:color w:val="000000"/>
          <w:kern w:val="0"/>
          <w:sz w:val="24"/>
          <w:lang w:val="en-US"/>
        </w:rPr>
        <w:t>21</w:t>
      </w:r>
      <w:r>
        <w:rPr>
          <w:rFonts w:ascii="Calibri" w:eastAsia="Microsoft YaHei" w:hAnsi="Calibri" w:cs="SimSun"/>
          <w:color w:val="000000"/>
          <w:kern w:val="0"/>
          <w:sz w:val="24"/>
          <w:lang w:val="en-US"/>
        </w:rPr>
        <w:t xml:space="preserve">, and decided, as of </w:t>
      </w:r>
      <w:r w:rsidR="004F4EA4">
        <w:rPr>
          <w:rFonts w:ascii="Calibri" w:eastAsia="Microsoft YaHei" w:hAnsi="Calibri" w:cs="SimSun"/>
          <w:color w:val="000000"/>
          <w:kern w:val="0"/>
          <w:sz w:val="24"/>
          <w:lang w:val="en-US"/>
        </w:rPr>
        <w:t>23 July 2021</w:t>
      </w:r>
      <w:r>
        <w:rPr>
          <w:rFonts w:ascii="Calibri" w:eastAsia="Microsoft YaHei" w:hAnsi="Calibri" w:cs="SimSun"/>
          <w:color w:val="000000"/>
          <w:kern w:val="0"/>
          <w:sz w:val="24"/>
          <w:lang w:val="en-US"/>
        </w:rPr>
        <w:t xml:space="preserve">, to initiate an expiry review of the anti-dumping measures </w:t>
      </w:r>
      <w:r w:rsidR="004F4EA4">
        <w:rPr>
          <w:rFonts w:ascii="Calibri" w:eastAsia="Microsoft YaHei" w:hAnsi="Calibri" w:cs="SimSun"/>
          <w:color w:val="000000"/>
          <w:kern w:val="0"/>
          <w:sz w:val="24"/>
          <w:lang w:val="en-US"/>
        </w:rPr>
        <w:t xml:space="preserve">against the </w:t>
      </w:r>
      <w:r>
        <w:rPr>
          <w:rFonts w:ascii="Calibri" w:eastAsia="Microsoft YaHei" w:hAnsi="Calibri" w:cs="SimSun"/>
          <w:color w:val="000000"/>
          <w:kern w:val="0"/>
          <w:sz w:val="24"/>
          <w:lang w:val="en-US"/>
        </w:rPr>
        <w:t xml:space="preserve">imports of </w:t>
      </w:r>
      <w:r w:rsidR="004F4EA4" w:rsidRPr="00D3700B">
        <w:rPr>
          <w:rFonts w:ascii="Calibri" w:eastAsia="Microsoft YaHei" w:hAnsi="Calibri" w:cs="SimSun"/>
          <w:color w:val="000000"/>
          <w:kern w:val="0"/>
          <w:sz w:val="24"/>
          <w:lang w:val="en-US"/>
        </w:rPr>
        <w:t>Grain Oriented Flat-rolled Electrical Steel</w:t>
      </w:r>
      <w:r w:rsidR="004F4EA4">
        <w:rPr>
          <w:rFonts w:ascii="Calibri" w:eastAsia="Microsoft YaHei" w:hAnsi="Calibri" w:cs="SimSun"/>
          <w:color w:val="000000"/>
          <w:kern w:val="0"/>
          <w:sz w:val="24"/>
          <w:lang w:val="en-US"/>
        </w:rPr>
        <w:t xml:space="preserve"> </w:t>
      </w:r>
      <w:r>
        <w:rPr>
          <w:rFonts w:ascii="Calibri" w:eastAsia="Microsoft YaHei" w:hAnsi="Calibri" w:cs="SimSun"/>
          <w:color w:val="000000"/>
          <w:kern w:val="0"/>
          <w:sz w:val="24"/>
          <w:lang w:val="en-US"/>
        </w:rPr>
        <w:t xml:space="preserve">originating in </w:t>
      </w:r>
      <w:r w:rsidR="004F4EA4">
        <w:rPr>
          <w:rFonts w:ascii="Calibri" w:eastAsia="Microsoft YaHei" w:hAnsi="Calibri" w:cs="SimSun"/>
          <w:color w:val="000000"/>
          <w:kern w:val="0"/>
          <w:sz w:val="24"/>
          <w:lang w:val="en-US"/>
        </w:rPr>
        <w:t>Japan, South Korea,</w:t>
      </w:r>
      <w:r>
        <w:rPr>
          <w:rFonts w:ascii="Calibri" w:eastAsia="Microsoft YaHei" w:hAnsi="Calibri" w:cs="SimSun"/>
          <w:color w:val="000000"/>
          <w:kern w:val="0"/>
          <w:sz w:val="24"/>
          <w:lang w:val="en-US"/>
        </w:rPr>
        <w:t xml:space="preserve"> and the EU. </w:t>
      </w:r>
      <w:r w:rsidR="008D1F4F">
        <w:rPr>
          <w:rFonts w:ascii="Calibri" w:eastAsia="Microsoft YaHei" w:hAnsi="Calibri" w:cs="SimSun"/>
          <w:color w:val="000000"/>
          <w:kern w:val="0"/>
          <w:sz w:val="24"/>
          <w:lang w:val="en-US"/>
        </w:rPr>
        <w:t xml:space="preserve">The applicant did not apply for expiry review of the anti-dumping measures against the import of </w:t>
      </w:r>
      <w:r w:rsidR="008D1F4F" w:rsidRPr="00D3700B">
        <w:rPr>
          <w:rFonts w:ascii="Calibri" w:eastAsia="Microsoft YaHei" w:hAnsi="Calibri" w:cs="SimSun"/>
          <w:color w:val="000000"/>
          <w:kern w:val="0"/>
          <w:sz w:val="24"/>
          <w:lang w:val="en-US"/>
        </w:rPr>
        <w:t>Grain Oriented Flat-rolled Electrical Steel</w:t>
      </w:r>
      <w:r w:rsidR="008D1F4F">
        <w:rPr>
          <w:rFonts w:ascii="Calibri" w:eastAsia="Microsoft YaHei" w:hAnsi="Calibri" w:cs="SimSun"/>
          <w:color w:val="000000"/>
          <w:kern w:val="0"/>
          <w:sz w:val="24"/>
          <w:lang w:val="en-US"/>
        </w:rPr>
        <w:t xml:space="preserve"> originating from the UK. As of 23 July 2021, the anti-dumping measures against the import of </w:t>
      </w:r>
      <w:r w:rsidR="008D1F4F" w:rsidRPr="00D3700B">
        <w:rPr>
          <w:rFonts w:ascii="Calibri" w:eastAsia="Microsoft YaHei" w:hAnsi="Calibri" w:cs="SimSun"/>
          <w:color w:val="000000"/>
          <w:kern w:val="0"/>
          <w:sz w:val="24"/>
          <w:lang w:val="en-US"/>
        </w:rPr>
        <w:t>Grain Oriented Flat-rolled Electrical Steel</w:t>
      </w:r>
      <w:r w:rsidR="008D1F4F">
        <w:rPr>
          <w:rFonts w:ascii="Calibri" w:eastAsia="Microsoft YaHei" w:hAnsi="Calibri" w:cs="SimSun"/>
          <w:color w:val="000000"/>
          <w:kern w:val="0"/>
          <w:sz w:val="24"/>
          <w:lang w:val="en-US"/>
        </w:rPr>
        <w:t xml:space="preserve"> originating from the UK shall be terminated.</w:t>
      </w:r>
    </w:p>
    <w:p w14:paraId="001442C5" w14:textId="77777777" w:rsidR="00F200EA" w:rsidRPr="00F200EA" w:rsidRDefault="00F200EA" w:rsidP="002458D9">
      <w:pPr>
        <w:shd w:val="clear" w:color="auto" w:fill="FFFFFF"/>
        <w:spacing w:after="156"/>
        <w:jc w:val="left"/>
        <w:rPr>
          <w:rFonts w:ascii="Calibri" w:eastAsia="Microsoft YaHei" w:hAnsi="Calibri" w:cs="SimSun"/>
          <w:color w:val="000000"/>
          <w:kern w:val="0"/>
          <w:sz w:val="24"/>
          <w:lang w:val="en-US"/>
        </w:rPr>
      </w:pPr>
      <w:r w:rsidRPr="00F200EA">
        <w:rPr>
          <w:rFonts w:ascii="Calibri" w:eastAsia="Microsoft YaHei" w:hAnsi="Calibri" w:cs="SimSun"/>
          <w:color w:val="000000"/>
          <w:kern w:val="0"/>
          <w:sz w:val="24"/>
          <w:lang w:val="en-US"/>
        </w:rPr>
        <w:t>The Ministry of Commerce conducted an investigation in the possibility that the dumping and damage of the imported</w:t>
      </w:r>
      <w:r w:rsidR="001E0240">
        <w:rPr>
          <w:rFonts w:ascii="Calibri" w:eastAsia="Microsoft YaHei" w:hAnsi="Calibri" w:cs="SimSun"/>
          <w:color w:val="000000"/>
          <w:kern w:val="0"/>
          <w:sz w:val="24"/>
          <w:lang w:val="en-US"/>
        </w:rPr>
        <w:t xml:space="preserve"> </w:t>
      </w:r>
      <w:r w:rsidR="001E0240" w:rsidRPr="00D3700B">
        <w:rPr>
          <w:rFonts w:ascii="Calibri" w:eastAsia="Microsoft YaHei" w:hAnsi="Calibri" w:cs="SimSun"/>
          <w:color w:val="000000"/>
          <w:kern w:val="0"/>
          <w:sz w:val="24"/>
          <w:lang w:val="en-US"/>
        </w:rPr>
        <w:t>Grain Oriented Flat-rolled Electrical Steel</w:t>
      </w:r>
      <w:r>
        <w:rPr>
          <w:rFonts w:ascii="Calibri" w:eastAsia="Microsoft YaHei" w:hAnsi="Calibri" w:cs="SimSun"/>
          <w:color w:val="000000"/>
          <w:kern w:val="0"/>
          <w:sz w:val="24"/>
          <w:lang w:val="en-US"/>
        </w:rPr>
        <w:t xml:space="preserve"> originating in </w:t>
      </w:r>
      <w:r w:rsidR="001E0240">
        <w:rPr>
          <w:rFonts w:ascii="Calibri" w:eastAsia="Microsoft YaHei" w:hAnsi="Calibri" w:cs="SimSun"/>
          <w:color w:val="000000"/>
          <w:kern w:val="0"/>
          <w:sz w:val="24"/>
          <w:lang w:val="en-US"/>
        </w:rPr>
        <w:t xml:space="preserve">Japan, South Korea, and </w:t>
      </w:r>
      <w:r>
        <w:rPr>
          <w:rFonts w:ascii="Calibri" w:eastAsia="Microsoft YaHei" w:hAnsi="Calibri" w:cs="SimSun"/>
          <w:color w:val="000000"/>
          <w:kern w:val="0"/>
          <w:sz w:val="24"/>
          <w:lang w:val="en-US"/>
        </w:rPr>
        <w:t xml:space="preserve">the EU to the domestic </w:t>
      </w:r>
      <w:r w:rsidR="001E0240" w:rsidRPr="00D3700B">
        <w:rPr>
          <w:rFonts w:ascii="Calibri" w:eastAsia="Microsoft YaHei" w:hAnsi="Calibri" w:cs="SimSun"/>
          <w:color w:val="000000"/>
          <w:kern w:val="0"/>
          <w:sz w:val="24"/>
          <w:lang w:val="en-US"/>
        </w:rPr>
        <w:t>Grain Oriented Flat-rolled Electrical Steel</w:t>
      </w:r>
      <w:r w:rsidR="001E0240">
        <w:rPr>
          <w:rFonts w:ascii="Calibri" w:eastAsia="Microsoft YaHei" w:hAnsi="Calibri" w:cs="SimSun"/>
          <w:color w:val="000000"/>
          <w:kern w:val="0"/>
          <w:sz w:val="24"/>
          <w:lang w:val="en-US"/>
        </w:rPr>
        <w:t xml:space="preserve"> </w:t>
      </w:r>
      <w:r>
        <w:rPr>
          <w:rFonts w:ascii="Calibri" w:eastAsia="Microsoft YaHei" w:hAnsi="Calibri" w:cs="SimSun"/>
          <w:color w:val="000000"/>
          <w:kern w:val="0"/>
          <w:sz w:val="24"/>
          <w:lang w:val="en-US"/>
        </w:rPr>
        <w:t xml:space="preserve">industry will continue or reoccur if the anti-dumping measures were terminated, and made </w:t>
      </w:r>
      <w:r w:rsidR="001E0240">
        <w:rPr>
          <w:rFonts w:ascii="Calibri" w:eastAsia="Microsoft YaHei" w:hAnsi="Calibri" w:cs="SimSun"/>
          <w:color w:val="000000"/>
          <w:kern w:val="0"/>
          <w:sz w:val="24"/>
          <w:lang w:val="en-US"/>
        </w:rPr>
        <w:t xml:space="preserve">final </w:t>
      </w:r>
      <w:r>
        <w:rPr>
          <w:rFonts w:ascii="Calibri" w:eastAsia="Microsoft YaHei" w:hAnsi="Calibri" w:cs="SimSun"/>
          <w:color w:val="000000"/>
          <w:kern w:val="0"/>
          <w:sz w:val="24"/>
          <w:lang w:val="en-US"/>
        </w:rPr>
        <w:t xml:space="preserve">determination of the </w:t>
      </w:r>
      <w:r w:rsidR="00922F27">
        <w:rPr>
          <w:rFonts w:ascii="Calibri" w:eastAsia="Microsoft YaHei" w:hAnsi="Calibri" w:cs="SimSun"/>
          <w:color w:val="000000"/>
          <w:kern w:val="0"/>
          <w:sz w:val="24"/>
          <w:lang w:val="en-US"/>
        </w:rPr>
        <w:t>expiry</w:t>
      </w:r>
      <w:r>
        <w:rPr>
          <w:rFonts w:ascii="Calibri" w:eastAsia="Microsoft YaHei" w:hAnsi="Calibri" w:cs="SimSun"/>
          <w:color w:val="000000"/>
          <w:kern w:val="0"/>
          <w:sz w:val="24"/>
          <w:lang w:val="en-US"/>
        </w:rPr>
        <w:t xml:space="preserve"> review (see annex) </w:t>
      </w:r>
      <w:r w:rsidR="001E0240">
        <w:rPr>
          <w:rFonts w:ascii="Calibri" w:eastAsia="Microsoft YaHei" w:hAnsi="Calibri" w:cs="SimSun"/>
          <w:color w:val="000000"/>
          <w:kern w:val="0"/>
          <w:sz w:val="24"/>
          <w:lang w:val="en-US"/>
        </w:rPr>
        <w:t xml:space="preserve">in accordance with </w:t>
      </w:r>
      <w:r>
        <w:rPr>
          <w:rFonts w:ascii="Calibri" w:eastAsia="Microsoft YaHei" w:hAnsi="Calibri" w:cs="SimSun"/>
          <w:color w:val="000000"/>
          <w:kern w:val="0"/>
          <w:sz w:val="24"/>
          <w:lang w:val="en-US"/>
        </w:rPr>
        <w:t>A</w:t>
      </w:r>
      <w:r w:rsidR="001B7AF4">
        <w:rPr>
          <w:rFonts w:ascii="Calibri" w:eastAsia="Microsoft YaHei" w:hAnsi="Calibri" w:cs="SimSun"/>
          <w:color w:val="000000"/>
          <w:kern w:val="0"/>
          <w:sz w:val="24"/>
          <w:lang w:val="en-US"/>
        </w:rPr>
        <w:t>r</w:t>
      </w:r>
      <w:r>
        <w:rPr>
          <w:rFonts w:ascii="Calibri" w:eastAsia="Microsoft YaHei" w:hAnsi="Calibri" w:cs="SimSun"/>
          <w:color w:val="000000"/>
          <w:kern w:val="0"/>
          <w:sz w:val="24"/>
          <w:lang w:val="en-US"/>
        </w:rPr>
        <w:t>ticle 48 of</w:t>
      </w:r>
      <w:r w:rsidR="001B7AF4">
        <w:rPr>
          <w:rFonts w:ascii="Calibri" w:eastAsia="Microsoft YaHei" w:hAnsi="Calibri" w:cs="SimSun"/>
          <w:color w:val="000000"/>
          <w:kern w:val="0"/>
          <w:sz w:val="24"/>
          <w:lang w:val="en-US"/>
        </w:rPr>
        <w:t xml:space="preserve"> </w:t>
      </w:r>
      <w:r w:rsidR="001B7AF4" w:rsidRPr="001B7AF4">
        <w:rPr>
          <w:rFonts w:ascii="Calibri" w:eastAsia="Microsoft YaHei" w:hAnsi="Calibri" w:cs="SimSun"/>
          <w:i/>
          <w:color w:val="000000"/>
          <w:kern w:val="0"/>
          <w:sz w:val="24"/>
          <w:lang w:val="en-US"/>
        </w:rPr>
        <w:t>Anti-Dumping Regulation of the People’s Republic of China</w:t>
      </w:r>
      <w:r w:rsidR="001B7AF4">
        <w:rPr>
          <w:rFonts w:ascii="Calibri" w:eastAsia="Microsoft YaHei" w:hAnsi="Calibri" w:cs="SimSun"/>
          <w:color w:val="000000"/>
          <w:kern w:val="0"/>
          <w:sz w:val="24"/>
          <w:lang w:val="en-US"/>
        </w:rPr>
        <w:t xml:space="preserve"> (hereafter referred to as </w:t>
      </w:r>
      <w:r w:rsidR="001B7AF4" w:rsidRPr="001B7AF4">
        <w:rPr>
          <w:rFonts w:ascii="Calibri" w:eastAsia="Microsoft YaHei" w:hAnsi="Calibri" w:cs="SimSun"/>
          <w:i/>
          <w:color w:val="000000"/>
          <w:kern w:val="0"/>
          <w:sz w:val="24"/>
          <w:lang w:val="en-US"/>
        </w:rPr>
        <w:t>Anti-Dumping Regulation</w:t>
      </w:r>
      <w:r w:rsidR="001B7AF4">
        <w:rPr>
          <w:rFonts w:ascii="Calibri" w:eastAsia="Microsoft YaHei" w:hAnsi="Calibri" w:cs="SimSun"/>
          <w:color w:val="000000"/>
          <w:kern w:val="0"/>
          <w:sz w:val="24"/>
          <w:lang w:val="en-US"/>
        </w:rPr>
        <w:t>).</w:t>
      </w:r>
      <w:r w:rsidR="0025572D">
        <w:rPr>
          <w:rFonts w:ascii="Calibri" w:eastAsia="Microsoft YaHei" w:hAnsi="Calibri" w:cs="SimSun" w:hint="eastAsia"/>
          <w:color w:val="000000"/>
          <w:kern w:val="0"/>
          <w:sz w:val="24"/>
          <w:lang w:val="en-US"/>
        </w:rPr>
        <w:t xml:space="preserve"> </w:t>
      </w:r>
      <w:r w:rsidR="0025572D">
        <w:rPr>
          <w:rFonts w:ascii="Calibri" w:eastAsia="Microsoft YaHei" w:hAnsi="Calibri" w:cs="SimSun"/>
          <w:color w:val="000000"/>
          <w:kern w:val="0"/>
          <w:sz w:val="24"/>
          <w:lang w:val="en-US"/>
        </w:rPr>
        <w:t>The relevant matters are hereby announced as follows:</w:t>
      </w:r>
    </w:p>
    <w:p w14:paraId="24521DC4" w14:textId="77777777" w:rsidR="00715961" w:rsidRPr="00715961" w:rsidRDefault="00715961" w:rsidP="002458D9">
      <w:pPr>
        <w:pStyle w:val="Paragrafoelenco"/>
        <w:numPr>
          <w:ilvl w:val="0"/>
          <w:numId w:val="5"/>
        </w:numPr>
        <w:shd w:val="clear" w:color="auto" w:fill="FFFFFF"/>
        <w:spacing w:after="156"/>
        <w:ind w:firstLineChars="0"/>
        <w:jc w:val="left"/>
        <w:rPr>
          <w:rFonts w:ascii="Calibri" w:eastAsia="SimSun" w:hAnsi="Calibri" w:cs="SimSun"/>
          <w:b/>
          <w:color w:val="000000"/>
          <w:kern w:val="0"/>
          <w:sz w:val="24"/>
          <w:szCs w:val="21"/>
          <w:lang w:val="en-US"/>
        </w:rPr>
      </w:pPr>
      <w:r w:rsidRPr="00715961">
        <w:rPr>
          <w:rFonts w:ascii="Calibri" w:eastAsia="SimSun" w:hAnsi="Calibri" w:cs="SimSun"/>
          <w:b/>
          <w:color w:val="000000"/>
          <w:kern w:val="0"/>
          <w:sz w:val="24"/>
          <w:szCs w:val="21"/>
          <w:lang w:val="en-US"/>
        </w:rPr>
        <w:t xml:space="preserve">Determination of the final review </w:t>
      </w:r>
    </w:p>
    <w:p w14:paraId="7D4CA365" w14:textId="77777777" w:rsidR="00715961" w:rsidRDefault="00715961" w:rsidP="002458D9">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hint="eastAsia"/>
          <w:color w:val="000000"/>
          <w:kern w:val="0"/>
          <w:sz w:val="24"/>
          <w:szCs w:val="21"/>
          <w:lang w:val="en-US"/>
        </w:rPr>
        <w:lastRenderedPageBreak/>
        <w:t>T</w:t>
      </w:r>
      <w:r>
        <w:rPr>
          <w:rFonts w:ascii="Calibri" w:eastAsia="SimSun" w:hAnsi="Calibri" w:cs="SimSun"/>
          <w:color w:val="000000"/>
          <w:kern w:val="0"/>
          <w:sz w:val="24"/>
          <w:szCs w:val="21"/>
          <w:lang w:val="en-US"/>
        </w:rPr>
        <w:t xml:space="preserve">he Ministry of Commerce determined that if the anti-dumping measures were terminated, the </w:t>
      </w:r>
      <w:r w:rsidRPr="00F200EA">
        <w:rPr>
          <w:rFonts w:ascii="Calibri" w:eastAsia="Microsoft YaHei" w:hAnsi="Calibri" w:cs="SimSun"/>
          <w:color w:val="000000"/>
          <w:kern w:val="0"/>
          <w:sz w:val="24"/>
          <w:lang w:val="en-US"/>
        </w:rPr>
        <w:t xml:space="preserve">dumping of the imported </w:t>
      </w:r>
      <w:r w:rsidR="00812DE5" w:rsidRPr="00D3700B">
        <w:rPr>
          <w:rFonts w:ascii="Calibri" w:eastAsia="Microsoft YaHei" w:hAnsi="Calibri" w:cs="SimSun"/>
          <w:color w:val="000000"/>
          <w:kern w:val="0"/>
          <w:sz w:val="24"/>
          <w:lang w:val="en-US"/>
        </w:rPr>
        <w:t>Grain Oriented Flat-rolled Electrical Steel</w:t>
      </w:r>
      <w:r>
        <w:rPr>
          <w:rFonts w:ascii="Calibri" w:eastAsia="Microsoft YaHei" w:hAnsi="Calibri" w:cs="SimSun"/>
          <w:color w:val="000000"/>
          <w:kern w:val="0"/>
          <w:sz w:val="24"/>
          <w:lang w:val="en-US"/>
        </w:rPr>
        <w:t xml:space="preserve"> originating in </w:t>
      </w:r>
      <w:r w:rsidR="00FA7281">
        <w:rPr>
          <w:rFonts w:ascii="Calibri" w:eastAsia="Microsoft YaHei" w:hAnsi="Calibri" w:cs="SimSun"/>
          <w:color w:val="000000"/>
          <w:kern w:val="0"/>
          <w:sz w:val="24"/>
          <w:lang w:val="en-US"/>
        </w:rPr>
        <w:t xml:space="preserve">Japan, South Korea, and </w:t>
      </w:r>
      <w:r>
        <w:rPr>
          <w:rFonts w:ascii="Calibri" w:eastAsia="Microsoft YaHei" w:hAnsi="Calibri" w:cs="SimSun"/>
          <w:color w:val="000000"/>
          <w:kern w:val="0"/>
          <w:sz w:val="24"/>
          <w:lang w:val="en-US"/>
        </w:rPr>
        <w:t xml:space="preserve">the EU to China will continue or reoccur, and the damage to the domestic </w:t>
      </w:r>
      <w:r w:rsidR="00FA7281" w:rsidRPr="00D3700B">
        <w:rPr>
          <w:rFonts w:ascii="Calibri" w:eastAsia="Microsoft YaHei" w:hAnsi="Calibri" w:cs="SimSun"/>
          <w:color w:val="000000"/>
          <w:kern w:val="0"/>
          <w:sz w:val="24"/>
          <w:lang w:val="en-US"/>
        </w:rPr>
        <w:t>Grain Oriented Flat-rolled Electrical Steel</w:t>
      </w:r>
      <w:r w:rsidR="00FA7281">
        <w:rPr>
          <w:rFonts w:ascii="Calibri" w:eastAsia="Microsoft YaHei" w:hAnsi="Calibri" w:cs="SimSun"/>
          <w:color w:val="000000"/>
          <w:kern w:val="0"/>
          <w:sz w:val="24"/>
          <w:lang w:val="en-US"/>
        </w:rPr>
        <w:t xml:space="preserve"> </w:t>
      </w:r>
      <w:r>
        <w:rPr>
          <w:rFonts w:ascii="Calibri" w:eastAsia="Microsoft YaHei" w:hAnsi="Calibri" w:cs="SimSun"/>
          <w:color w:val="000000"/>
          <w:kern w:val="0"/>
          <w:sz w:val="24"/>
          <w:lang w:val="en-US"/>
        </w:rPr>
        <w:t xml:space="preserve">industry will continue or reoccur. </w:t>
      </w:r>
    </w:p>
    <w:p w14:paraId="00255434" w14:textId="77777777" w:rsidR="00715961" w:rsidRPr="00715961" w:rsidRDefault="00715961" w:rsidP="002458D9">
      <w:pPr>
        <w:pStyle w:val="Paragrafoelenco"/>
        <w:numPr>
          <w:ilvl w:val="0"/>
          <w:numId w:val="5"/>
        </w:numPr>
        <w:shd w:val="clear" w:color="auto" w:fill="FFFFFF"/>
        <w:spacing w:after="156"/>
        <w:ind w:firstLineChars="0"/>
        <w:jc w:val="left"/>
        <w:rPr>
          <w:rFonts w:ascii="Calibri" w:eastAsia="SimSun" w:hAnsi="Calibri" w:cs="SimSun"/>
          <w:b/>
          <w:color w:val="000000"/>
          <w:kern w:val="0"/>
          <w:sz w:val="24"/>
          <w:szCs w:val="21"/>
          <w:lang w:val="en-US"/>
        </w:rPr>
      </w:pPr>
      <w:r w:rsidRPr="00715961">
        <w:rPr>
          <w:rFonts w:ascii="Calibri" w:eastAsia="SimSun" w:hAnsi="Calibri" w:cs="SimSun" w:hint="eastAsia"/>
          <w:b/>
          <w:color w:val="000000"/>
          <w:kern w:val="0"/>
          <w:sz w:val="24"/>
          <w:szCs w:val="21"/>
          <w:lang w:val="en-US"/>
        </w:rPr>
        <w:t>A</w:t>
      </w:r>
      <w:r w:rsidRPr="00715961">
        <w:rPr>
          <w:rFonts w:ascii="Calibri" w:eastAsia="SimSun" w:hAnsi="Calibri" w:cs="SimSun"/>
          <w:b/>
          <w:color w:val="000000"/>
          <w:kern w:val="0"/>
          <w:sz w:val="24"/>
          <w:szCs w:val="21"/>
          <w:lang w:val="en-US"/>
        </w:rPr>
        <w:t>nti-dumping measures</w:t>
      </w:r>
    </w:p>
    <w:p w14:paraId="331C01C5" w14:textId="77777777" w:rsidR="00D64C05" w:rsidRDefault="00065312" w:rsidP="002458D9">
      <w:pPr>
        <w:shd w:val="clear" w:color="auto" w:fill="FFFFFF"/>
        <w:spacing w:after="156"/>
        <w:jc w:val="left"/>
        <w:rPr>
          <w:rFonts w:ascii="Calibri" w:eastAsia="Microsoft YaHei" w:hAnsi="Calibri" w:cs="SimSun"/>
          <w:color w:val="000000"/>
          <w:kern w:val="0"/>
          <w:sz w:val="24"/>
          <w:lang w:val="en-US"/>
        </w:rPr>
      </w:pPr>
      <w:r>
        <w:rPr>
          <w:rFonts w:ascii="Calibri" w:eastAsia="SimSun" w:hAnsi="Calibri" w:cs="SimSun" w:hint="eastAsia"/>
          <w:color w:val="000000"/>
          <w:kern w:val="0"/>
          <w:sz w:val="24"/>
          <w:szCs w:val="21"/>
          <w:lang w:val="en-US"/>
        </w:rPr>
        <w:t>I</w:t>
      </w:r>
      <w:r>
        <w:rPr>
          <w:rFonts w:ascii="Calibri" w:eastAsia="SimSun" w:hAnsi="Calibri" w:cs="SimSun"/>
          <w:color w:val="000000"/>
          <w:kern w:val="0"/>
          <w:sz w:val="24"/>
          <w:szCs w:val="21"/>
          <w:lang w:val="en-US"/>
        </w:rPr>
        <w:t xml:space="preserve">n </w:t>
      </w:r>
      <w:r w:rsidR="000627C5">
        <w:rPr>
          <w:rFonts w:ascii="Calibri" w:eastAsia="SimSun" w:hAnsi="Calibri" w:cs="SimSun"/>
          <w:color w:val="000000"/>
          <w:kern w:val="0"/>
          <w:sz w:val="24"/>
          <w:szCs w:val="21"/>
          <w:lang w:val="en-US"/>
        </w:rPr>
        <w:t>accordance</w:t>
      </w:r>
      <w:r>
        <w:rPr>
          <w:rFonts w:ascii="Calibri" w:eastAsia="SimSun" w:hAnsi="Calibri" w:cs="SimSun"/>
          <w:color w:val="000000"/>
          <w:kern w:val="0"/>
          <w:sz w:val="24"/>
          <w:szCs w:val="21"/>
          <w:lang w:val="en-US"/>
        </w:rPr>
        <w:t xml:space="preserve"> with the provisions of Article 50 of </w:t>
      </w:r>
      <w:r w:rsidRPr="00065312">
        <w:rPr>
          <w:rFonts w:ascii="Calibri" w:eastAsia="SimSun" w:hAnsi="Calibri" w:cs="SimSun"/>
          <w:i/>
          <w:color w:val="000000"/>
          <w:kern w:val="0"/>
          <w:sz w:val="24"/>
          <w:szCs w:val="21"/>
          <w:lang w:val="en-US"/>
        </w:rPr>
        <w:t>Anti-Dumping Regulation</w:t>
      </w:r>
      <w:r>
        <w:rPr>
          <w:rFonts w:ascii="Calibri" w:eastAsia="SimSun" w:hAnsi="Calibri" w:cs="SimSun"/>
          <w:color w:val="000000"/>
          <w:kern w:val="0"/>
          <w:sz w:val="24"/>
          <w:szCs w:val="21"/>
          <w:lang w:val="en-US"/>
        </w:rPr>
        <w:t xml:space="preserve">, and based on the investigation result, the Ministry of Commerce </w:t>
      </w:r>
      <w:r w:rsidR="006B6162">
        <w:rPr>
          <w:rFonts w:ascii="Calibri" w:eastAsia="SimSun" w:hAnsi="Calibri" w:cs="SimSun"/>
          <w:color w:val="000000"/>
          <w:kern w:val="0"/>
          <w:sz w:val="24"/>
          <w:szCs w:val="21"/>
          <w:lang w:val="en-US"/>
        </w:rPr>
        <w:t xml:space="preserve">submitted the proposal to continue the implementation of the anti-dumping measures to the Tariff Committee of the State Council. According to the proposal of the Ministry of Commerce, the Tariff Committee of the State Council decided, as of </w:t>
      </w:r>
      <w:r w:rsidR="000627C5">
        <w:rPr>
          <w:rFonts w:ascii="Calibri" w:eastAsia="SimSun" w:hAnsi="Calibri" w:cs="SimSun"/>
          <w:color w:val="000000"/>
          <w:kern w:val="0"/>
          <w:sz w:val="24"/>
          <w:szCs w:val="21"/>
          <w:lang w:val="en-US"/>
        </w:rPr>
        <w:t>23 July 2022</w:t>
      </w:r>
      <w:r w:rsidR="006B6162">
        <w:rPr>
          <w:rFonts w:ascii="Calibri" w:eastAsia="SimSun" w:hAnsi="Calibri" w:cs="SimSun"/>
          <w:color w:val="000000"/>
          <w:kern w:val="0"/>
          <w:sz w:val="24"/>
          <w:szCs w:val="21"/>
          <w:lang w:val="en-US"/>
        </w:rPr>
        <w:t xml:space="preserve">, to continue to impose anti-dumping </w:t>
      </w:r>
      <w:r w:rsidR="000627C5">
        <w:rPr>
          <w:rFonts w:ascii="Calibri" w:eastAsia="SimSun" w:hAnsi="Calibri" w:cs="SimSun"/>
          <w:color w:val="000000"/>
          <w:kern w:val="0"/>
          <w:sz w:val="24"/>
          <w:szCs w:val="21"/>
          <w:lang w:val="en-US"/>
        </w:rPr>
        <w:t xml:space="preserve">measures </w:t>
      </w:r>
      <w:r w:rsidR="00D64C05">
        <w:rPr>
          <w:rFonts w:ascii="Calibri" w:eastAsia="SimSun" w:hAnsi="Calibri" w:cs="SimSun"/>
          <w:color w:val="000000"/>
          <w:kern w:val="0"/>
          <w:sz w:val="24"/>
          <w:szCs w:val="21"/>
          <w:lang w:val="en-US"/>
        </w:rPr>
        <w:t xml:space="preserve">on the imports of </w:t>
      </w:r>
      <w:r w:rsidR="000627C5" w:rsidRPr="00D3700B">
        <w:rPr>
          <w:rFonts w:ascii="Calibri" w:eastAsia="Microsoft YaHei" w:hAnsi="Calibri" w:cs="SimSun"/>
          <w:color w:val="000000"/>
          <w:kern w:val="0"/>
          <w:sz w:val="24"/>
          <w:lang w:val="en-US"/>
        </w:rPr>
        <w:t>Grain Oriented Flat-rolled Electrical Steel</w:t>
      </w:r>
      <w:r w:rsidR="000627C5">
        <w:rPr>
          <w:rFonts w:ascii="Calibri" w:eastAsia="Microsoft YaHei" w:hAnsi="Calibri" w:cs="SimSun"/>
          <w:color w:val="000000"/>
          <w:kern w:val="0"/>
          <w:sz w:val="24"/>
          <w:lang w:val="en-US"/>
        </w:rPr>
        <w:t xml:space="preserve"> </w:t>
      </w:r>
      <w:r w:rsidR="00D64C05">
        <w:rPr>
          <w:rFonts w:ascii="Calibri" w:eastAsia="Microsoft YaHei" w:hAnsi="Calibri" w:cs="SimSun"/>
          <w:color w:val="000000"/>
          <w:kern w:val="0"/>
          <w:sz w:val="24"/>
          <w:lang w:val="en-US"/>
        </w:rPr>
        <w:t xml:space="preserve">originating in </w:t>
      </w:r>
      <w:r w:rsidR="000627C5">
        <w:rPr>
          <w:rFonts w:ascii="Calibri" w:eastAsia="Microsoft YaHei" w:hAnsi="Calibri" w:cs="SimSun"/>
          <w:color w:val="000000"/>
          <w:kern w:val="0"/>
          <w:sz w:val="24"/>
          <w:lang w:val="en-US"/>
        </w:rPr>
        <w:t xml:space="preserve">Japan, South Korea, </w:t>
      </w:r>
      <w:r w:rsidR="00D64C05">
        <w:rPr>
          <w:rFonts w:ascii="Calibri" w:eastAsia="Microsoft YaHei" w:hAnsi="Calibri" w:cs="SimSun"/>
          <w:color w:val="000000"/>
          <w:kern w:val="0"/>
          <w:sz w:val="24"/>
          <w:lang w:val="en-US"/>
        </w:rPr>
        <w:t xml:space="preserve">and the EU for 5 years. </w:t>
      </w:r>
    </w:p>
    <w:p w14:paraId="547CA2DB" w14:textId="77777777" w:rsidR="00715961" w:rsidRDefault="00D64C05" w:rsidP="002458D9">
      <w:pPr>
        <w:shd w:val="clear" w:color="auto" w:fill="FFFFFF"/>
        <w:spacing w:after="156"/>
        <w:jc w:val="left"/>
        <w:rPr>
          <w:rFonts w:ascii="Calibri" w:eastAsia="SimSun" w:hAnsi="Calibri" w:cs="SimSun"/>
          <w:color w:val="000000"/>
          <w:kern w:val="0"/>
          <w:sz w:val="24"/>
          <w:szCs w:val="21"/>
          <w:lang w:val="en-US"/>
        </w:rPr>
      </w:pPr>
      <w:r w:rsidRPr="00D64C05">
        <w:rPr>
          <w:rFonts w:ascii="Calibri" w:eastAsia="SimSun" w:hAnsi="Calibri" w:cs="SimSun"/>
          <w:color w:val="000000"/>
          <w:kern w:val="0"/>
          <w:sz w:val="24"/>
          <w:szCs w:val="21"/>
          <w:lang w:val="en-US"/>
        </w:rPr>
        <w:t xml:space="preserve">The scope of products subject to anti-dumping duties is the products to which the original anti-dumping measures apply, which is consistent with the scope of products in the Ministry of Commerce </w:t>
      </w:r>
      <w:r w:rsidR="005B7B16">
        <w:rPr>
          <w:rFonts w:ascii="Calibri" w:eastAsia="SimSun" w:hAnsi="Calibri" w:cs="SimSun"/>
          <w:color w:val="000000"/>
          <w:kern w:val="0"/>
          <w:sz w:val="24"/>
          <w:szCs w:val="21"/>
          <w:lang w:val="en-US"/>
        </w:rPr>
        <w:t>Announcement</w:t>
      </w:r>
      <w:r>
        <w:rPr>
          <w:rFonts w:ascii="Calibri" w:eastAsia="SimSun" w:hAnsi="Calibri" w:cs="SimSun"/>
          <w:color w:val="000000"/>
          <w:kern w:val="0"/>
          <w:sz w:val="24"/>
          <w:szCs w:val="21"/>
          <w:lang w:val="en-US"/>
        </w:rPr>
        <w:t xml:space="preserve"> </w:t>
      </w:r>
      <w:r w:rsidRPr="00D64C05">
        <w:rPr>
          <w:rFonts w:ascii="Calibri" w:eastAsia="SimSun" w:hAnsi="Calibri" w:cs="SimSun"/>
          <w:color w:val="000000"/>
          <w:kern w:val="0"/>
          <w:sz w:val="24"/>
          <w:szCs w:val="21"/>
          <w:lang w:val="en-US"/>
        </w:rPr>
        <w:t>No. 3</w:t>
      </w:r>
      <w:r w:rsidR="005B7B16">
        <w:rPr>
          <w:rFonts w:ascii="Calibri" w:eastAsia="SimSun" w:hAnsi="Calibri" w:cs="SimSun"/>
          <w:color w:val="000000"/>
          <w:kern w:val="0"/>
          <w:sz w:val="24"/>
          <w:szCs w:val="21"/>
          <w:lang w:val="en-US"/>
        </w:rPr>
        <w:t>3</w:t>
      </w:r>
      <w:r w:rsidRPr="00D64C05">
        <w:rPr>
          <w:rFonts w:ascii="Calibri" w:eastAsia="SimSun" w:hAnsi="Calibri" w:cs="SimSun"/>
          <w:color w:val="000000"/>
          <w:kern w:val="0"/>
          <w:sz w:val="24"/>
          <w:szCs w:val="21"/>
          <w:lang w:val="en-US"/>
        </w:rPr>
        <w:t xml:space="preserve"> of 201</w:t>
      </w:r>
      <w:r w:rsidR="005B7B16">
        <w:rPr>
          <w:rFonts w:ascii="Calibri" w:eastAsia="SimSun" w:hAnsi="Calibri" w:cs="SimSun"/>
          <w:color w:val="000000"/>
          <w:kern w:val="0"/>
          <w:sz w:val="24"/>
          <w:szCs w:val="21"/>
          <w:lang w:val="en-US"/>
        </w:rPr>
        <w:t>6</w:t>
      </w:r>
      <w:r w:rsidRPr="00D64C05">
        <w:rPr>
          <w:rFonts w:ascii="Calibri" w:eastAsia="SimSun" w:hAnsi="Calibri" w:cs="SimSun"/>
          <w:color w:val="000000"/>
          <w:kern w:val="0"/>
          <w:sz w:val="24"/>
          <w:szCs w:val="21"/>
          <w:lang w:val="en-US"/>
        </w:rPr>
        <w:t xml:space="preserve">. </w:t>
      </w:r>
      <w:r>
        <w:rPr>
          <w:rFonts w:ascii="Calibri" w:eastAsia="SimSun" w:hAnsi="Calibri" w:cs="SimSun"/>
          <w:color w:val="000000"/>
          <w:kern w:val="0"/>
          <w:sz w:val="24"/>
          <w:szCs w:val="21"/>
          <w:lang w:val="en-US"/>
        </w:rPr>
        <w:t>D</w:t>
      </w:r>
      <w:r w:rsidRPr="00D64C05">
        <w:rPr>
          <w:rFonts w:ascii="Calibri" w:eastAsia="SimSun" w:hAnsi="Calibri" w:cs="SimSun"/>
          <w:color w:val="000000"/>
          <w:kern w:val="0"/>
          <w:sz w:val="24"/>
          <w:szCs w:val="21"/>
          <w:lang w:val="en-US"/>
        </w:rPr>
        <w:t xml:space="preserve">etails </w:t>
      </w:r>
      <w:r>
        <w:rPr>
          <w:rFonts w:ascii="Calibri" w:eastAsia="SimSun" w:hAnsi="Calibri" w:cs="SimSun"/>
          <w:color w:val="000000"/>
          <w:kern w:val="0"/>
          <w:sz w:val="24"/>
          <w:szCs w:val="21"/>
          <w:lang w:val="en-US"/>
        </w:rPr>
        <w:t xml:space="preserve">are </w:t>
      </w:r>
      <w:r w:rsidRPr="00D64C05">
        <w:rPr>
          <w:rFonts w:ascii="Calibri" w:eastAsia="SimSun" w:hAnsi="Calibri" w:cs="SimSun"/>
          <w:color w:val="000000"/>
          <w:kern w:val="0"/>
          <w:sz w:val="24"/>
          <w:szCs w:val="21"/>
          <w:lang w:val="en-US"/>
        </w:rPr>
        <w:t>as follows:</w:t>
      </w:r>
    </w:p>
    <w:p w14:paraId="4C808DF0" w14:textId="77777777" w:rsidR="00FC02F3" w:rsidRDefault="0023637D" w:rsidP="002458D9">
      <w:pPr>
        <w:shd w:val="clear" w:color="auto" w:fill="FFFFFF"/>
        <w:spacing w:after="156"/>
        <w:jc w:val="left"/>
        <w:rPr>
          <w:rFonts w:ascii="Calibri" w:eastAsia="SimSun" w:hAnsi="Calibri" w:cs="SimSun"/>
          <w:color w:val="000000"/>
          <w:kern w:val="0"/>
          <w:szCs w:val="21"/>
          <w:lang w:val="en-US"/>
        </w:rPr>
      </w:pPr>
      <w:r>
        <w:rPr>
          <w:rFonts w:ascii="Calibri" w:eastAsia="SimSun" w:hAnsi="Calibri" w:cs="SimSun" w:hint="eastAsia"/>
          <w:color w:val="000000"/>
          <w:kern w:val="0"/>
          <w:sz w:val="24"/>
          <w:szCs w:val="21"/>
          <w:lang w:val="en-US"/>
        </w:rPr>
        <w:t>N</w:t>
      </w:r>
      <w:r>
        <w:rPr>
          <w:rFonts w:ascii="Calibri" w:eastAsia="SimSun" w:hAnsi="Calibri" w:cs="SimSun"/>
          <w:color w:val="000000"/>
          <w:kern w:val="0"/>
          <w:sz w:val="24"/>
          <w:szCs w:val="21"/>
          <w:lang w:val="en-US"/>
        </w:rPr>
        <w:t xml:space="preserve">ame of the investigated product: </w:t>
      </w:r>
      <w:r w:rsidR="00E7615E" w:rsidRPr="00D3700B">
        <w:rPr>
          <w:rFonts w:ascii="Calibri" w:eastAsia="Microsoft YaHei" w:hAnsi="Calibri" w:cs="SimSun"/>
          <w:color w:val="000000"/>
          <w:kern w:val="0"/>
          <w:sz w:val="24"/>
          <w:lang w:val="en-US"/>
        </w:rPr>
        <w:t>Grain Oriented Flat-rolled Electrical Steel</w:t>
      </w:r>
      <w:r w:rsidR="00E7615E">
        <w:rPr>
          <w:rFonts w:ascii="Calibri" w:eastAsia="Microsoft YaHei" w:hAnsi="Calibri" w:cs="SimSun"/>
          <w:color w:val="000000"/>
          <w:kern w:val="0"/>
          <w:sz w:val="24"/>
          <w:lang w:val="en-US"/>
        </w:rPr>
        <w:t xml:space="preserve">, “GOES.” </w:t>
      </w:r>
    </w:p>
    <w:p w14:paraId="7AD21CFB" w14:textId="77777777" w:rsidR="00080743" w:rsidRPr="00970E5D" w:rsidRDefault="00A84FB2" w:rsidP="00A84FB2">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Detailed d</w:t>
      </w:r>
      <w:r w:rsidR="0091346F" w:rsidRPr="00970E5D">
        <w:rPr>
          <w:rFonts w:ascii="Calibri" w:eastAsia="SimSun" w:hAnsi="Calibri" w:cs="SimSun"/>
          <w:color w:val="000000"/>
          <w:kern w:val="0"/>
          <w:sz w:val="24"/>
          <w:szCs w:val="21"/>
          <w:lang w:val="en-US"/>
        </w:rPr>
        <w:t>escription</w:t>
      </w:r>
      <w:r>
        <w:rPr>
          <w:rFonts w:ascii="Calibri" w:eastAsia="SimSun" w:hAnsi="Calibri" w:cs="SimSun"/>
          <w:color w:val="000000"/>
          <w:kern w:val="0"/>
          <w:sz w:val="24"/>
          <w:szCs w:val="21"/>
          <w:lang w:val="en-US"/>
        </w:rPr>
        <w:t>:</w:t>
      </w:r>
      <w:r w:rsidR="0091346F" w:rsidRPr="00970E5D">
        <w:rPr>
          <w:rFonts w:ascii="Calibri" w:eastAsia="SimSun" w:hAnsi="Calibri" w:cs="SimSun"/>
          <w:color w:val="000000"/>
          <w:kern w:val="0"/>
          <w:sz w:val="24"/>
          <w:szCs w:val="21"/>
          <w:lang w:val="en-US"/>
        </w:rPr>
        <w:t xml:space="preserve"> </w:t>
      </w:r>
      <w:r w:rsidR="00A0263B" w:rsidRPr="00A0263B">
        <w:rPr>
          <w:rFonts w:ascii="Calibri" w:eastAsia="SimSun" w:hAnsi="Calibri" w:cs="SimSun"/>
          <w:color w:val="000000"/>
          <w:kern w:val="0"/>
          <w:sz w:val="24"/>
          <w:szCs w:val="21"/>
          <w:lang w:val="en-US"/>
        </w:rPr>
        <w:t xml:space="preserve">The silicon content of </w:t>
      </w:r>
      <w:r w:rsidR="00A0263B" w:rsidRPr="00D3700B">
        <w:rPr>
          <w:rFonts w:ascii="Calibri" w:eastAsia="Microsoft YaHei" w:hAnsi="Calibri" w:cs="SimSun"/>
          <w:color w:val="000000"/>
          <w:kern w:val="0"/>
          <w:sz w:val="24"/>
          <w:lang w:val="en-US"/>
        </w:rPr>
        <w:t>Grain Oriented Flat-rolled Electrical Steel</w:t>
      </w:r>
      <w:r w:rsidR="00A0263B" w:rsidRPr="00A0263B">
        <w:rPr>
          <w:rFonts w:ascii="Calibri" w:eastAsia="SimSun" w:hAnsi="Calibri" w:cs="SimSun"/>
          <w:color w:val="000000"/>
          <w:kern w:val="0"/>
          <w:sz w:val="24"/>
          <w:szCs w:val="21"/>
          <w:lang w:val="en-US"/>
        </w:rPr>
        <w:t xml:space="preserve"> shall be at least 0.6% by weight, the carbon content shall not exceed 0.08%, and the aluminum content may not exceed 1.0%. The proportion of other elements does not make it have the characteristics of other alloy steels; The thickness does not exceed 0.56 mm; In roll shape, it can be any width; If it is in plate shape, its width is at least ten times of its thickness.</w:t>
      </w:r>
    </w:p>
    <w:p w14:paraId="69AEBF7E" w14:textId="77777777" w:rsidR="00080743" w:rsidRDefault="00970E5D" w:rsidP="002458D9">
      <w:pPr>
        <w:shd w:val="clear" w:color="auto" w:fill="FFFFFF"/>
        <w:spacing w:after="156"/>
        <w:jc w:val="left"/>
        <w:rPr>
          <w:rFonts w:ascii="Calibri" w:eastAsia="SimSun" w:hAnsi="Calibri" w:cs="SimSun"/>
          <w:color w:val="000000"/>
          <w:kern w:val="0"/>
          <w:sz w:val="24"/>
          <w:szCs w:val="21"/>
          <w:lang w:val="en-US"/>
        </w:rPr>
      </w:pPr>
      <w:r w:rsidRPr="00970E5D">
        <w:rPr>
          <w:rFonts w:ascii="Calibri" w:eastAsia="SimSun" w:hAnsi="Calibri" w:cs="SimSun"/>
          <w:color w:val="000000"/>
          <w:kern w:val="0"/>
          <w:sz w:val="24"/>
          <w:szCs w:val="21"/>
          <w:lang w:val="en-US"/>
        </w:rPr>
        <w:t xml:space="preserve">The product is included in the </w:t>
      </w:r>
      <w:r w:rsidRPr="001C32AF">
        <w:rPr>
          <w:rFonts w:ascii="Calibri" w:eastAsia="SimSun" w:hAnsi="Calibri" w:cs="SimSun"/>
          <w:i/>
          <w:color w:val="000000"/>
          <w:kern w:val="0"/>
          <w:sz w:val="24"/>
          <w:szCs w:val="21"/>
          <w:lang w:val="en-US"/>
        </w:rPr>
        <w:t>Import and Export Tariff</w:t>
      </w:r>
      <w:r w:rsidR="001C32AF" w:rsidRPr="001C32AF">
        <w:rPr>
          <w:rFonts w:ascii="Calibri" w:eastAsia="SimSun" w:hAnsi="Calibri" w:cs="SimSun"/>
          <w:i/>
          <w:color w:val="000000"/>
          <w:kern w:val="0"/>
          <w:sz w:val="24"/>
          <w:szCs w:val="21"/>
          <w:lang w:val="en-US"/>
        </w:rPr>
        <w:t xml:space="preserve"> of the People’s Republic of China</w:t>
      </w:r>
      <w:r w:rsidR="00A0263B">
        <w:rPr>
          <w:rFonts w:ascii="Calibri" w:eastAsia="SimSun" w:hAnsi="Calibri" w:cs="SimSun"/>
          <w:i/>
          <w:color w:val="000000"/>
          <w:kern w:val="0"/>
          <w:sz w:val="24"/>
          <w:szCs w:val="21"/>
          <w:lang w:val="en-US"/>
        </w:rPr>
        <w:t xml:space="preserve"> (2022)</w:t>
      </w:r>
      <w:r w:rsidRPr="00970E5D">
        <w:rPr>
          <w:rFonts w:ascii="Calibri" w:eastAsia="SimSun" w:hAnsi="Calibri" w:cs="SimSun"/>
          <w:color w:val="000000"/>
          <w:kern w:val="0"/>
          <w:sz w:val="24"/>
          <w:szCs w:val="21"/>
          <w:lang w:val="en-US"/>
        </w:rPr>
        <w:t xml:space="preserve">: </w:t>
      </w:r>
      <w:r w:rsidR="00A0263B">
        <w:rPr>
          <w:rFonts w:ascii="Calibri" w:eastAsia="SimSun" w:hAnsi="Calibri" w:cs="SimSun"/>
          <w:color w:val="000000"/>
          <w:kern w:val="0"/>
          <w:sz w:val="24"/>
          <w:szCs w:val="21"/>
          <w:lang w:val="en-US"/>
        </w:rPr>
        <w:t>72251100 and 72261100</w:t>
      </w:r>
      <w:r w:rsidRPr="00970E5D">
        <w:rPr>
          <w:rFonts w:ascii="Calibri" w:eastAsia="SimSun" w:hAnsi="Calibri" w:cs="SimSun"/>
          <w:color w:val="000000"/>
          <w:kern w:val="0"/>
          <w:sz w:val="24"/>
          <w:szCs w:val="21"/>
          <w:lang w:val="en-US"/>
        </w:rPr>
        <w:t>.</w:t>
      </w:r>
      <w:r w:rsidR="001C32AF">
        <w:rPr>
          <w:rFonts w:ascii="Calibri" w:eastAsia="SimSun" w:hAnsi="Calibri" w:cs="SimSun"/>
          <w:color w:val="000000"/>
          <w:kern w:val="0"/>
          <w:sz w:val="24"/>
          <w:szCs w:val="21"/>
          <w:lang w:val="en-US"/>
        </w:rPr>
        <w:t xml:space="preserve"> </w:t>
      </w:r>
    </w:p>
    <w:p w14:paraId="6FF53DC8" w14:textId="77777777" w:rsidR="008F0A08" w:rsidRDefault="004E52E7" w:rsidP="002458D9">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 xml:space="preserve">The continued imposition of tariff rates </w:t>
      </w:r>
      <w:proofErr w:type="gramStart"/>
      <w:r>
        <w:rPr>
          <w:rFonts w:ascii="Calibri" w:eastAsia="SimSun" w:hAnsi="Calibri" w:cs="SimSun"/>
          <w:color w:val="000000"/>
          <w:kern w:val="0"/>
          <w:sz w:val="24"/>
          <w:szCs w:val="21"/>
          <w:lang w:val="en-US"/>
        </w:rPr>
        <w:t>remain</w:t>
      </w:r>
      <w:proofErr w:type="gramEnd"/>
      <w:r>
        <w:rPr>
          <w:rFonts w:ascii="Calibri" w:eastAsia="SimSun" w:hAnsi="Calibri" w:cs="SimSun"/>
          <w:color w:val="000000"/>
          <w:kern w:val="0"/>
          <w:sz w:val="24"/>
          <w:szCs w:val="21"/>
          <w:lang w:val="en-US"/>
        </w:rPr>
        <w:t xml:space="preserve"> the same with the provisions of the Ministry of Commerce </w:t>
      </w:r>
      <w:r w:rsidR="00953709">
        <w:rPr>
          <w:rFonts w:ascii="Calibri" w:eastAsia="SimSun" w:hAnsi="Calibri" w:cs="SimSun"/>
          <w:color w:val="000000"/>
          <w:kern w:val="0"/>
          <w:sz w:val="24"/>
          <w:szCs w:val="21"/>
          <w:lang w:val="en-US"/>
        </w:rPr>
        <w:t xml:space="preserve">Announcement </w:t>
      </w:r>
      <w:r>
        <w:rPr>
          <w:rFonts w:ascii="Calibri" w:eastAsia="SimSun" w:hAnsi="Calibri" w:cs="SimSun"/>
          <w:color w:val="000000"/>
          <w:kern w:val="0"/>
          <w:sz w:val="24"/>
          <w:szCs w:val="21"/>
          <w:lang w:val="en-US"/>
        </w:rPr>
        <w:t xml:space="preserve">No. </w:t>
      </w:r>
      <w:r w:rsidR="00953709">
        <w:rPr>
          <w:rFonts w:ascii="Calibri" w:eastAsia="SimSun" w:hAnsi="Calibri" w:cs="SimSun"/>
          <w:color w:val="000000"/>
          <w:kern w:val="0"/>
          <w:sz w:val="24"/>
          <w:szCs w:val="21"/>
          <w:lang w:val="en-US"/>
        </w:rPr>
        <w:t>33</w:t>
      </w:r>
      <w:r>
        <w:rPr>
          <w:rFonts w:ascii="Calibri" w:eastAsia="SimSun" w:hAnsi="Calibri" w:cs="SimSun"/>
          <w:color w:val="000000"/>
          <w:kern w:val="0"/>
          <w:sz w:val="24"/>
          <w:szCs w:val="21"/>
          <w:lang w:val="en-US"/>
        </w:rPr>
        <w:t xml:space="preserve"> of 201</w:t>
      </w:r>
      <w:r w:rsidR="00953709">
        <w:rPr>
          <w:rFonts w:ascii="Calibri" w:eastAsia="SimSun" w:hAnsi="Calibri" w:cs="SimSun"/>
          <w:color w:val="000000"/>
          <w:kern w:val="0"/>
          <w:sz w:val="24"/>
          <w:szCs w:val="21"/>
          <w:lang w:val="en-US"/>
        </w:rPr>
        <w:t>6</w:t>
      </w:r>
      <w:r>
        <w:rPr>
          <w:rFonts w:ascii="Calibri" w:eastAsia="SimSun" w:hAnsi="Calibri" w:cs="SimSun"/>
          <w:color w:val="000000"/>
          <w:kern w:val="0"/>
          <w:sz w:val="24"/>
          <w:szCs w:val="21"/>
          <w:lang w:val="en-US"/>
        </w:rPr>
        <w:t xml:space="preserve">. </w:t>
      </w:r>
    </w:p>
    <w:p w14:paraId="2E5008E9" w14:textId="77777777" w:rsidR="008F0A08" w:rsidRDefault="008F0A08" w:rsidP="002458D9">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During the investigation, NIPPON STEEL CORPORATION submitted an application to the investigati</w:t>
      </w:r>
      <w:r w:rsidR="005C6C3A">
        <w:rPr>
          <w:rFonts w:ascii="Calibri" w:eastAsia="SimSun" w:hAnsi="Calibri" w:cs="SimSun"/>
          <w:color w:val="000000"/>
          <w:kern w:val="0"/>
          <w:sz w:val="24"/>
          <w:szCs w:val="21"/>
          <w:lang w:val="en-US"/>
        </w:rPr>
        <w:t>ng</w:t>
      </w:r>
      <w:r>
        <w:rPr>
          <w:rFonts w:ascii="Calibri" w:eastAsia="SimSun" w:hAnsi="Calibri" w:cs="SimSun"/>
          <w:color w:val="000000"/>
          <w:kern w:val="0"/>
          <w:sz w:val="24"/>
          <w:szCs w:val="21"/>
          <w:lang w:val="en-US"/>
        </w:rPr>
        <w:t xml:space="preserve"> authority, claiming that Nippon Steel &amp; Sumitomo Metal Corporation changed name to NIPPON STEEL CORPORATION on 1 April 2019</w:t>
      </w:r>
      <w:r w:rsidR="00C603F0">
        <w:rPr>
          <w:rFonts w:ascii="Calibri" w:eastAsia="SimSun" w:hAnsi="Calibri" w:cs="SimSun"/>
          <w:color w:val="000000"/>
          <w:kern w:val="0"/>
          <w:sz w:val="24"/>
          <w:szCs w:val="21"/>
          <w:lang w:val="en-US"/>
        </w:rPr>
        <w:t>, and requesting the investigati</w:t>
      </w:r>
      <w:r w:rsidR="005C6C3A">
        <w:rPr>
          <w:rFonts w:ascii="Calibri" w:eastAsia="SimSun" w:hAnsi="Calibri" w:cs="SimSun"/>
          <w:color w:val="000000"/>
          <w:kern w:val="0"/>
          <w:sz w:val="24"/>
          <w:szCs w:val="21"/>
          <w:lang w:val="en-US"/>
        </w:rPr>
        <w:t>ng</w:t>
      </w:r>
      <w:r w:rsidR="00C603F0">
        <w:rPr>
          <w:rFonts w:ascii="Calibri" w:eastAsia="SimSun" w:hAnsi="Calibri" w:cs="SimSun"/>
          <w:color w:val="000000"/>
          <w:kern w:val="0"/>
          <w:sz w:val="24"/>
          <w:szCs w:val="21"/>
          <w:lang w:val="en-US"/>
        </w:rPr>
        <w:t xml:space="preserve"> authority to use </w:t>
      </w:r>
      <w:r w:rsidR="005C6C3A">
        <w:rPr>
          <w:rFonts w:ascii="Calibri" w:eastAsia="SimSun" w:hAnsi="Calibri" w:cs="SimSun"/>
          <w:color w:val="000000"/>
          <w:kern w:val="0"/>
          <w:sz w:val="24"/>
          <w:szCs w:val="21"/>
          <w:lang w:val="en-US"/>
        </w:rPr>
        <w:t xml:space="preserve">the changed company name instead of the original name in the final determination of the expiry review. </w:t>
      </w:r>
      <w:r w:rsidR="005C6C3A" w:rsidRPr="005C6C3A">
        <w:rPr>
          <w:rFonts w:ascii="Calibri" w:eastAsia="SimSun" w:hAnsi="Calibri" w:cs="SimSun"/>
          <w:color w:val="000000"/>
          <w:kern w:val="0"/>
          <w:sz w:val="24"/>
          <w:szCs w:val="21"/>
          <w:lang w:val="en-US"/>
        </w:rPr>
        <w:t xml:space="preserve">After </w:t>
      </w:r>
      <w:r w:rsidR="005C6C3A">
        <w:rPr>
          <w:rFonts w:ascii="Calibri" w:eastAsia="SimSun" w:hAnsi="Calibri" w:cs="SimSun"/>
          <w:color w:val="000000"/>
          <w:kern w:val="0"/>
          <w:sz w:val="24"/>
          <w:szCs w:val="21"/>
          <w:lang w:val="en-US"/>
        </w:rPr>
        <w:t>review</w:t>
      </w:r>
      <w:r w:rsidR="005C6C3A" w:rsidRPr="005C6C3A">
        <w:rPr>
          <w:rFonts w:ascii="Calibri" w:eastAsia="SimSun" w:hAnsi="Calibri" w:cs="SimSun"/>
          <w:color w:val="000000"/>
          <w:kern w:val="0"/>
          <w:sz w:val="24"/>
          <w:szCs w:val="21"/>
          <w:lang w:val="en-US"/>
        </w:rPr>
        <w:t>, the investigating authority decided to accept the company</w:t>
      </w:r>
      <w:r w:rsidR="005C6C3A">
        <w:rPr>
          <w:rFonts w:ascii="Calibri" w:eastAsia="SimSun" w:hAnsi="Calibri" w:cs="SimSun"/>
          <w:color w:val="000000"/>
          <w:kern w:val="0"/>
          <w:sz w:val="24"/>
          <w:szCs w:val="21"/>
          <w:lang w:val="en-US"/>
        </w:rPr>
        <w:t>’</w:t>
      </w:r>
      <w:r w:rsidR="005C6C3A" w:rsidRPr="005C6C3A">
        <w:rPr>
          <w:rFonts w:ascii="Calibri" w:eastAsia="SimSun" w:hAnsi="Calibri" w:cs="SimSun"/>
          <w:color w:val="000000"/>
          <w:kern w:val="0"/>
          <w:sz w:val="24"/>
          <w:szCs w:val="21"/>
          <w:lang w:val="en-US"/>
        </w:rPr>
        <w:t xml:space="preserve">s application for </w:t>
      </w:r>
      <w:r w:rsidR="005C6C3A">
        <w:rPr>
          <w:rFonts w:ascii="Calibri" w:eastAsia="SimSun" w:hAnsi="Calibri" w:cs="SimSun"/>
          <w:color w:val="000000"/>
          <w:kern w:val="0"/>
          <w:sz w:val="24"/>
          <w:szCs w:val="21"/>
          <w:lang w:val="en-US"/>
        </w:rPr>
        <w:t xml:space="preserve">name change </w:t>
      </w:r>
      <w:r w:rsidR="005C6C3A" w:rsidRPr="005C6C3A">
        <w:rPr>
          <w:rFonts w:ascii="Calibri" w:eastAsia="SimSun" w:hAnsi="Calibri" w:cs="SimSun"/>
          <w:color w:val="000000"/>
          <w:kern w:val="0"/>
          <w:sz w:val="24"/>
          <w:szCs w:val="21"/>
          <w:lang w:val="en-US"/>
        </w:rPr>
        <w:t xml:space="preserve">and agreed that Nippon Steel Corporation would inherit the 45.7% anti-dumping </w:t>
      </w:r>
      <w:r w:rsidR="005C6C3A">
        <w:rPr>
          <w:rFonts w:ascii="Calibri" w:eastAsia="SimSun" w:hAnsi="Calibri" w:cs="SimSun"/>
          <w:color w:val="000000"/>
          <w:kern w:val="0"/>
          <w:sz w:val="24"/>
          <w:szCs w:val="21"/>
          <w:lang w:val="en-US"/>
        </w:rPr>
        <w:t xml:space="preserve">margin </w:t>
      </w:r>
      <w:r w:rsidR="005C6C3A" w:rsidRPr="005C6C3A">
        <w:rPr>
          <w:rFonts w:ascii="Calibri" w:eastAsia="SimSun" w:hAnsi="Calibri" w:cs="SimSun"/>
          <w:color w:val="000000"/>
          <w:kern w:val="0"/>
          <w:sz w:val="24"/>
          <w:szCs w:val="21"/>
          <w:lang w:val="en-US"/>
        </w:rPr>
        <w:t xml:space="preserve">and other rights and obligations applied </w:t>
      </w:r>
      <w:r w:rsidR="005C6C3A">
        <w:rPr>
          <w:rFonts w:ascii="Calibri" w:eastAsia="SimSun" w:hAnsi="Calibri" w:cs="SimSun"/>
          <w:color w:val="000000"/>
          <w:kern w:val="0"/>
          <w:sz w:val="24"/>
          <w:szCs w:val="21"/>
          <w:lang w:val="en-US"/>
        </w:rPr>
        <w:t>to</w:t>
      </w:r>
      <w:r w:rsidR="005C6C3A" w:rsidRPr="005C6C3A">
        <w:rPr>
          <w:rFonts w:ascii="Calibri" w:eastAsia="SimSun" w:hAnsi="Calibri" w:cs="SimSun"/>
          <w:color w:val="000000"/>
          <w:kern w:val="0"/>
          <w:sz w:val="24"/>
          <w:szCs w:val="21"/>
          <w:lang w:val="en-US"/>
        </w:rPr>
        <w:t xml:space="preserve"> Nippon Steel &amp; Sumitomo Metal Corporation in the original anti-dumping measures. </w:t>
      </w:r>
      <w:r w:rsidR="005C6C3A" w:rsidRPr="00D3700B">
        <w:rPr>
          <w:rFonts w:ascii="Calibri" w:eastAsia="Microsoft YaHei" w:hAnsi="Calibri" w:cs="SimSun"/>
          <w:color w:val="000000"/>
          <w:kern w:val="0"/>
          <w:sz w:val="24"/>
          <w:lang w:val="en-US"/>
        </w:rPr>
        <w:t xml:space="preserve">Grain Oriented </w:t>
      </w:r>
      <w:r w:rsidR="005C6C3A" w:rsidRPr="00D3700B">
        <w:rPr>
          <w:rFonts w:ascii="Calibri" w:eastAsia="Microsoft YaHei" w:hAnsi="Calibri" w:cs="SimSun"/>
          <w:color w:val="000000"/>
          <w:kern w:val="0"/>
          <w:sz w:val="24"/>
          <w:lang w:val="en-US"/>
        </w:rPr>
        <w:lastRenderedPageBreak/>
        <w:t>Flat-rolled Electrical Steel</w:t>
      </w:r>
      <w:r w:rsidR="005C6C3A" w:rsidRPr="005C6C3A">
        <w:rPr>
          <w:rFonts w:ascii="Calibri" w:eastAsia="SimSun" w:hAnsi="Calibri" w:cs="SimSun"/>
          <w:color w:val="000000"/>
          <w:kern w:val="0"/>
          <w:sz w:val="24"/>
          <w:szCs w:val="21"/>
          <w:lang w:val="en-US"/>
        </w:rPr>
        <w:t xml:space="preserve"> exported to China under the name of Nippon Steel &amp; Sumitomo Metal Corporation shall be subject to the 45.7% anti-dumping </w:t>
      </w:r>
      <w:r w:rsidR="009176CE">
        <w:rPr>
          <w:rFonts w:ascii="Calibri" w:eastAsia="SimSun" w:hAnsi="Calibri" w:cs="SimSun"/>
          <w:color w:val="000000"/>
          <w:kern w:val="0"/>
          <w:sz w:val="24"/>
          <w:szCs w:val="21"/>
          <w:lang w:val="en-US"/>
        </w:rPr>
        <w:t xml:space="preserve">margin </w:t>
      </w:r>
      <w:r w:rsidR="005C6C3A" w:rsidRPr="005C6C3A">
        <w:rPr>
          <w:rFonts w:ascii="Calibri" w:eastAsia="SimSun" w:hAnsi="Calibri" w:cs="SimSun"/>
          <w:color w:val="000000"/>
          <w:kern w:val="0"/>
          <w:sz w:val="24"/>
          <w:szCs w:val="21"/>
          <w:lang w:val="en-US"/>
        </w:rPr>
        <w:t xml:space="preserve">applicable to </w:t>
      </w:r>
      <w:r w:rsidR="009176CE">
        <w:rPr>
          <w:rFonts w:ascii="Calibri" w:eastAsia="SimSun" w:hAnsi="Calibri" w:cs="SimSun"/>
          <w:color w:val="000000"/>
          <w:kern w:val="0"/>
          <w:sz w:val="24"/>
          <w:szCs w:val="21"/>
          <w:lang w:val="en-US"/>
        </w:rPr>
        <w:t>“</w:t>
      </w:r>
      <w:r w:rsidR="005C6C3A" w:rsidRPr="005C6C3A">
        <w:rPr>
          <w:rFonts w:ascii="Calibri" w:eastAsia="SimSun" w:hAnsi="Calibri" w:cs="SimSun"/>
          <w:color w:val="000000"/>
          <w:kern w:val="0"/>
          <w:sz w:val="24"/>
          <w:szCs w:val="21"/>
          <w:lang w:val="en-US"/>
        </w:rPr>
        <w:t>other Japanese companies</w:t>
      </w:r>
      <w:r w:rsidR="009176CE">
        <w:rPr>
          <w:rFonts w:ascii="Calibri" w:eastAsia="SimSun" w:hAnsi="Calibri" w:cs="SimSun"/>
          <w:color w:val="000000"/>
          <w:kern w:val="0"/>
          <w:sz w:val="24"/>
          <w:szCs w:val="21"/>
          <w:lang w:val="en-US"/>
        </w:rPr>
        <w:t>”</w:t>
      </w:r>
      <w:r w:rsidR="005C6C3A" w:rsidRPr="005C6C3A">
        <w:rPr>
          <w:rFonts w:ascii="Calibri" w:eastAsia="SimSun" w:hAnsi="Calibri" w:cs="SimSun"/>
          <w:color w:val="000000"/>
          <w:kern w:val="0"/>
          <w:sz w:val="24"/>
          <w:szCs w:val="21"/>
          <w:lang w:val="en-US"/>
        </w:rPr>
        <w:t xml:space="preserve"> in the original anti-dumping measures.</w:t>
      </w:r>
      <w:r>
        <w:rPr>
          <w:rFonts w:ascii="Calibri" w:eastAsia="SimSun" w:hAnsi="Calibri" w:cs="SimSun"/>
          <w:color w:val="000000"/>
          <w:kern w:val="0"/>
          <w:sz w:val="24"/>
          <w:szCs w:val="21"/>
          <w:lang w:val="en-US"/>
        </w:rPr>
        <w:t xml:space="preserve"> </w:t>
      </w:r>
    </w:p>
    <w:p w14:paraId="4F7291CF" w14:textId="77777777" w:rsidR="004E52E7" w:rsidRDefault="004E52E7" w:rsidP="002458D9">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 xml:space="preserve">Details are as follows: </w:t>
      </w:r>
    </w:p>
    <w:p w14:paraId="795090C1" w14:textId="77777777" w:rsidR="004E52E7" w:rsidRDefault="009176CE" w:rsidP="002458D9">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Japanese companies:</w:t>
      </w:r>
    </w:p>
    <w:p w14:paraId="22CE4529" w14:textId="77777777" w:rsidR="009176CE" w:rsidRDefault="009176CE" w:rsidP="002458D9">
      <w:pPr>
        <w:pStyle w:val="Paragrafoelenco"/>
        <w:numPr>
          <w:ilvl w:val="0"/>
          <w:numId w:val="6"/>
        </w:numPr>
        <w:shd w:val="clear" w:color="auto" w:fill="FFFFFF"/>
        <w:spacing w:after="156"/>
        <w:ind w:firstLineChars="0"/>
        <w:jc w:val="left"/>
        <w:rPr>
          <w:rFonts w:ascii="Calibri" w:eastAsia="SimSun" w:hAnsi="Calibri" w:cs="SimSun"/>
          <w:color w:val="000000"/>
          <w:kern w:val="0"/>
          <w:sz w:val="24"/>
          <w:szCs w:val="21"/>
          <w:lang w:val="en-US"/>
        </w:rPr>
      </w:pPr>
      <w:r w:rsidRPr="009176CE">
        <w:rPr>
          <w:rFonts w:ascii="Calibri" w:eastAsia="SimSun" w:hAnsi="Calibri" w:cs="SimSun"/>
          <w:color w:val="000000"/>
          <w:kern w:val="0"/>
          <w:sz w:val="24"/>
          <w:szCs w:val="21"/>
          <w:lang w:val="en-US"/>
        </w:rPr>
        <w:t>JFE Steel Corporation</w:t>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t xml:space="preserve">39.0% </w:t>
      </w:r>
    </w:p>
    <w:p w14:paraId="5E3FF1E9" w14:textId="77777777" w:rsidR="004E52E7" w:rsidRDefault="009176CE" w:rsidP="002458D9">
      <w:pPr>
        <w:pStyle w:val="Paragrafoelenco"/>
        <w:numPr>
          <w:ilvl w:val="0"/>
          <w:numId w:val="6"/>
        </w:numPr>
        <w:shd w:val="clear" w:color="auto" w:fill="FFFFFF"/>
        <w:spacing w:after="156"/>
        <w:ind w:firstLineChars="0"/>
        <w:jc w:val="left"/>
        <w:rPr>
          <w:rFonts w:ascii="Calibri" w:eastAsia="SimSun" w:hAnsi="Calibri" w:cs="SimSun"/>
          <w:color w:val="000000"/>
          <w:kern w:val="0"/>
          <w:sz w:val="24"/>
          <w:szCs w:val="21"/>
          <w:lang w:val="en-US"/>
        </w:rPr>
      </w:pPr>
      <w:r w:rsidRPr="009176CE">
        <w:rPr>
          <w:rFonts w:ascii="Calibri" w:eastAsia="SimSun" w:hAnsi="Calibri" w:cs="SimSun"/>
          <w:color w:val="000000"/>
          <w:kern w:val="0"/>
          <w:sz w:val="24"/>
          <w:szCs w:val="21"/>
          <w:lang w:val="en-US"/>
        </w:rPr>
        <w:t>NIPPON STEEL CORPORATION</w:t>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t xml:space="preserve">45.7% </w:t>
      </w:r>
    </w:p>
    <w:p w14:paraId="56306470" w14:textId="77777777" w:rsidR="009176CE" w:rsidRDefault="009176CE" w:rsidP="002458D9">
      <w:pPr>
        <w:pStyle w:val="Paragrafoelenco"/>
        <w:numPr>
          <w:ilvl w:val="0"/>
          <w:numId w:val="6"/>
        </w:numPr>
        <w:shd w:val="clear" w:color="auto" w:fill="FFFFFF"/>
        <w:spacing w:after="156"/>
        <w:ind w:firstLineChars="0"/>
        <w:jc w:val="left"/>
        <w:rPr>
          <w:rFonts w:ascii="Calibri" w:eastAsia="SimSun" w:hAnsi="Calibri" w:cs="SimSun"/>
          <w:color w:val="000000"/>
          <w:kern w:val="0"/>
          <w:sz w:val="24"/>
          <w:szCs w:val="21"/>
          <w:lang w:val="en-US"/>
        </w:rPr>
      </w:pPr>
      <w:r>
        <w:rPr>
          <w:rFonts w:ascii="Calibri" w:eastAsia="SimSun" w:hAnsi="Calibri" w:cs="SimSun" w:hint="eastAsia"/>
          <w:color w:val="000000"/>
          <w:kern w:val="0"/>
          <w:sz w:val="24"/>
          <w:szCs w:val="21"/>
          <w:lang w:val="en-US"/>
        </w:rPr>
        <w:t>A</w:t>
      </w:r>
      <w:r>
        <w:rPr>
          <w:rFonts w:ascii="Calibri" w:eastAsia="SimSun" w:hAnsi="Calibri" w:cs="SimSun"/>
          <w:color w:val="000000"/>
          <w:kern w:val="0"/>
          <w:sz w:val="24"/>
          <w:szCs w:val="21"/>
          <w:lang w:val="en-US"/>
        </w:rPr>
        <w:t xml:space="preserve">ll others </w:t>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t>45.7%</w:t>
      </w:r>
    </w:p>
    <w:p w14:paraId="198A1300" w14:textId="77777777" w:rsidR="004E52E7" w:rsidRDefault="004E52E7" w:rsidP="009176CE">
      <w:pPr>
        <w:pStyle w:val="Paragrafoelenco"/>
        <w:shd w:val="clear" w:color="auto" w:fill="FFFFFF"/>
        <w:spacing w:after="156"/>
        <w:ind w:left="360" w:firstLineChars="0" w:firstLine="0"/>
        <w:jc w:val="left"/>
        <w:rPr>
          <w:rFonts w:ascii="Calibri" w:eastAsia="SimSun" w:hAnsi="Calibri" w:cs="SimSun"/>
          <w:color w:val="000000"/>
          <w:kern w:val="0"/>
          <w:sz w:val="24"/>
          <w:szCs w:val="21"/>
          <w:lang w:val="en-US"/>
        </w:rPr>
      </w:pPr>
    </w:p>
    <w:p w14:paraId="6107B992" w14:textId="77777777" w:rsidR="004E52E7" w:rsidRDefault="009176CE" w:rsidP="002458D9">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South Korean companies:</w:t>
      </w:r>
    </w:p>
    <w:p w14:paraId="0066F653" w14:textId="77777777" w:rsidR="004E52E7" w:rsidRDefault="008C154B" w:rsidP="002458D9">
      <w:pPr>
        <w:pStyle w:val="Paragrafoelenco"/>
        <w:numPr>
          <w:ilvl w:val="0"/>
          <w:numId w:val="7"/>
        </w:numPr>
        <w:shd w:val="clear" w:color="auto" w:fill="FFFFFF"/>
        <w:spacing w:after="156"/>
        <w:ind w:firstLineChars="0"/>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 xml:space="preserve">The anti-dumping margin for </w:t>
      </w:r>
      <w:r w:rsidR="009176CE">
        <w:rPr>
          <w:rFonts w:ascii="Calibri" w:eastAsia="SimSun" w:hAnsi="Calibri" w:cs="SimSun"/>
          <w:color w:val="000000"/>
          <w:kern w:val="0"/>
          <w:sz w:val="24"/>
          <w:szCs w:val="21"/>
          <w:lang w:val="en-US"/>
        </w:rPr>
        <w:t>POSCO</w:t>
      </w:r>
      <w:r>
        <w:rPr>
          <w:rFonts w:ascii="Calibri" w:eastAsia="SimSun" w:hAnsi="Calibri" w:cs="SimSun"/>
          <w:color w:val="000000"/>
          <w:kern w:val="0"/>
          <w:sz w:val="24"/>
          <w:szCs w:val="21"/>
          <w:lang w:val="en-US"/>
        </w:rPr>
        <w:t xml:space="preserve"> is</w:t>
      </w:r>
      <w:r w:rsidR="009176CE">
        <w:rPr>
          <w:rFonts w:ascii="Calibri" w:eastAsia="SimSun" w:hAnsi="Calibri" w:cs="SimSun"/>
          <w:color w:val="000000"/>
          <w:kern w:val="0"/>
          <w:sz w:val="24"/>
          <w:szCs w:val="21"/>
          <w:lang w:val="en-US"/>
        </w:rPr>
        <w:tab/>
      </w:r>
      <w:r w:rsidR="00FC5709">
        <w:rPr>
          <w:rFonts w:ascii="Calibri" w:eastAsia="SimSun" w:hAnsi="Calibri" w:cs="SimSun"/>
          <w:color w:val="000000"/>
          <w:kern w:val="0"/>
          <w:sz w:val="24"/>
          <w:szCs w:val="21"/>
          <w:lang w:val="en-US"/>
        </w:rPr>
        <w:t>37.3%</w:t>
      </w:r>
      <w:r>
        <w:rPr>
          <w:rFonts w:ascii="Calibri" w:eastAsia="SimSun" w:hAnsi="Calibri" w:cs="SimSun"/>
          <w:color w:val="000000"/>
          <w:kern w:val="0"/>
          <w:sz w:val="24"/>
          <w:szCs w:val="21"/>
          <w:lang w:val="en-US"/>
        </w:rPr>
        <w:t xml:space="preserve">. </w:t>
      </w:r>
      <w:r w:rsidR="003C37D7">
        <w:rPr>
          <w:rFonts w:ascii="Calibri" w:eastAsia="SimSun" w:hAnsi="Calibri" w:cs="SimSun"/>
          <w:color w:val="000000"/>
          <w:kern w:val="0"/>
          <w:sz w:val="24"/>
          <w:szCs w:val="21"/>
          <w:lang w:val="en-US"/>
        </w:rPr>
        <w:t>The Ministry of Commerce decided to continue to implement the price commitment on the imported investigated products by POSCO as of 23 July 2022 in accordance with the Ministry of Commerce Announcement No. 11 of 2018</w:t>
      </w:r>
      <w:r w:rsidR="005B5124">
        <w:rPr>
          <w:rFonts w:ascii="Calibri" w:eastAsia="SimSun" w:hAnsi="Calibri" w:cs="SimSun"/>
          <w:color w:val="000000"/>
          <w:kern w:val="0"/>
          <w:sz w:val="24"/>
          <w:szCs w:val="21"/>
          <w:lang w:val="en-US"/>
        </w:rPr>
        <w:t xml:space="preserve">. Unless suspended in advance, </w:t>
      </w:r>
      <w:r w:rsidR="005B5124" w:rsidRPr="005B5124">
        <w:rPr>
          <w:rFonts w:ascii="Calibri" w:eastAsia="SimSun" w:hAnsi="Calibri" w:cs="SimSun"/>
          <w:color w:val="000000"/>
          <w:kern w:val="0"/>
          <w:sz w:val="24"/>
          <w:szCs w:val="21"/>
          <w:lang w:val="en-US"/>
        </w:rPr>
        <w:t>the price commitment shall be valid until the date of termination of this anti-dumping measure.</w:t>
      </w:r>
      <w:r w:rsidR="005B5124">
        <w:rPr>
          <w:rFonts w:ascii="Calibri" w:eastAsia="SimSun" w:hAnsi="Calibri" w:cs="SimSun"/>
          <w:color w:val="000000"/>
          <w:kern w:val="0"/>
          <w:sz w:val="24"/>
          <w:szCs w:val="21"/>
          <w:lang w:val="en-US"/>
        </w:rPr>
        <w:t xml:space="preserve"> </w:t>
      </w:r>
      <w:r w:rsidR="001E45B5" w:rsidRPr="001E45B5">
        <w:rPr>
          <w:rFonts w:ascii="Calibri" w:eastAsia="SimSun" w:hAnsi="Calibri" w:cs="SimSun"/>
          <w:color w:val="000000"/>
          <w:kern w:val="0"/>
          <w:sz w:val="24"/>
          <w:szCs w:val="21"/>
          <w:lang w:val="en-US"/>
        </w:rPr>
        <w:t xml:space="preserve">During the implementation of the price commitment, the </w:t>
      </w:r>
      <w:r w:rsidR="001E45B5" w:rsidRPr="00D3700B">
        <w:rPr>
          <w:rFonts w:ascii="Calibri" w:eastAsia="Microsoft YaHei" w:hAnsi="Calibri" w:cs="SimSun"/>
          <w:color w:val="000000"/>
          <w:kern w:val="0"/>
          <w:sz w:val="24"/>
          <w:lang w:val="en-US"/>
        </w:rPr>
        <w:t>Grain Oriented Flat-rolled Electrical Steel</w:t>
      </w:r>
      <w:r w:rsidR="001E45B5" w:rsidRPr="001E45B5">
        <w:rPr>
          <w:rFonts w:ascii="Calibri" w:eastAsia="SimSun" w:hAnsi="Calibri" w:cs="SimSun"/>
          <w:color w:val="000000"/>
          <w:kern w:val="0"/>
          <w:sz w:val="24"/>
          <w:szCs w:val="21"/>
          <w:lang w:val="en-US"/>
        </w:rPr>
        <w:t xml:space="preserve"> imported from POSCO will not be subject to anti-dumping duties. In case of violation of</w:t>
      </w:r>
      <w:r w:rsidR="001E45B5">
        <w:rPr>
          <w:rFonts w:ascii="Calibri" w:eastAsia="SimSun" w:hAnsi="Calibri" w:cs="SimSun"/>
          <w:color w:val="000000"/>
          <w:kern w:val="0"/>
          <w:sz w:val="24"/>
          <w:szCs w:val="21"/>
          <w:lang w:val="en-US"/>
        </w:rPr>
        <w:t xml:space="preserve"> the</w:t>
      </w:r>
      <w:r w:rsidR="001E45B5" w:rsidRPr="001E45B5">
        <w:rPr>
          <w:rFonts w:ascii="Calibri" w:eastAsia="SimSun" w:hAnsi="Calibri" w:cs="SimSun"/>
          <w:color w:val="000000"/>
          <w:kern w:val="0"/>
          <w:sz w:val="24"/>
          <w:szCs w:val="21"/>
          <w:lang w:val="en-US"/>
        </w:rPr>
        <w:t xml:space="preserve"> price commitment or other </w:t>
      </w:r>
      <w:r w:rsidR="001E45B5">
        <w:rPr>
          <w:rFonts w:ascii="Calibri" w:eastAsia="SimSun" w:hAnsi="Calibri" w:cs="SimSun"/>
          <w:color w:val="000000"/>
          <w:kern w:val="0"/>
          <w:sz w:val="24"/>
          <w:szCs w:val="21"/>
          <w:lang w:val="en-US"/>
        </w:rPr>
        <w:t>circumstances of terminating the</w:t>
      </w:r>
      <w:r w:rsidR="001E45B5" w:rsidRPr="001E45B5">
        <w:rPr>
          <w:rFonts w:ascii="Calibri" w:eastAsia="SimSun" w:hAnsi="Calibri" w:cs="SimSun"/>
          <w:color w:val="000000"/>
          <w:kern w:val="0"/>
          <w:sz w:val="24"/>
          <w:szCs w:val="21"/>
          <w:lang w:val="en-US"/>
        </w:rPr>
        <w:t xml:space="preserve"> price commitment, anti-dumping duties shall be levied at the above</w:t>
      </w:r>
      <w:r w:rsidR="00276E17">
        <w:rPr>
          <w:rFonts w:ascii="Calibri" w:eastAsia="SimSun" w:hAnsi="Calibri" w:cs="SimSun"/>
          <w:color w:val="000000"/>
          <w:kern w:val="0"/>
          <w:sz w:val="24"/>
          <w:szCs w:val="21"/>
          <w:lang w:val="en-US"/>
        </w:rPr>
        <w:t xml:space="preserve"> margin</w:t>
      </w:r>
      <w:r w:rsidR="001E45B5" w:rsidRPr="001E45B5">
        <w:rPr>
          <w:rFonts w:ascii="Calibri" w:eastAsia="SimSun" w:hAnsi="Calibri" w:cs="SimSun"/>
          <w:color w:val="000000"/>
          <w:kern w:val="0"/>
          <w:sz w:val="24"/>
          <w:szCs w:val="21"/>
          <w:lang w:val="en-US"/>
        </w:rPr>
        <w:t>.</w:t>
      </w:r>
      <w:r w:rsidR="001E45B5">
        <w:rPr>
          <w:rFonts w:ascii="Calibri" w:eastAsia="SimSun" w:hAnsi="Calibri" w:cs="SimSun"/>
          <w:color w:val="000000"/>
          <w:kern w:val="0"/>
          <w:sz w:val="24"/>
          <w:szCs w:val="21"/>
          <w:lang w:val="en-US"/>
        </w:rPr>
        <w:t xml:space="preserve"> </w:t>
      </w:r>
    </w:p>
    <w:p w14:paraId="0904914B" w14:textId="77777777" w:rsidR="004E52E7" w:rsidRDefault="00FC5709" w:rsidP="002458D9">
      <w:pPr>
        <w:pStyle w:val="Paragrafoelenco"/>
        <w:numPr>
          <w:ilvl w:val="0"/>
          <w:numId w:val="7"/>
        </w:numPr>
        <w:shd w:val="clear" w:color="auto" w:fill="FFFFFF"/>
        <w:spacing w:after="156"/>
        <w:ind w:firstLineChars="0"/>
        <w:jc w:val="left"/>
        <w:rPr>
          <w:rFonts w:ascii="Calibri" w:eastAsia="SimSun" w:hAnsi="Calibri" w:cs="SimSun"/>
          <w:color w:val="000000"/>
          <w:kern w:val="0"/>
          <w:sz w:val="24"/>
          <w:szCs w:val="21"/>
          <w:lang w:val="en-US"/>
        </w:rPr>
      </w:pPr>
      <w:r>
        <w:rPr>
          <w:rFonts w:ascii="Calibri" w:eastAsia="SimSun" w:hAnsi="Calibri" w:cs="SimSun"/>
          <w:color w:val="000000"/>
          <w:kern w:val="0"/>
          <w:sz w:val="24"/>
          <w:szCs w:val="21"/>
          <w:lang w:val="en-US"/>
        </w:rPr>
        <w:t>All o</w:t>
      </w:r>
      <w:r w:rsidR="004E52E7">
        <w:rPr>
          <w:rFonts w:ascii="Calibri" w:eastAsia="SimSun" w:hAnsi="Calibri" w:cs="SimSun"/>
          <w:color w:val="000000"/>
          <w:kern w:val="0"/>
          <w:sz w:val="24"/>
          <w:szCs w:val="21"/>
          <w:lang w:val="en-US"/>
        </w:rPr>
        <w:t>ther</w:t>
      </w:r>
      <w:r>
        <w:rPr>
          <w:rFonts w:ascii="Calibri" w:eastAsia="SimSun" w:hAnsi="Calibri" w:cs="SimSun"/>
          <w:color w:val="000000"/>
          <w:kern w:val="0"/>
          <w:sz w:val="24"/>
          <w:szCs w:val="21"/>
          <w:lang w:val="en-US"/>
        </w:rPr>
        <w:t>s</w:t>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sidR="004E52E7">
        <w:rPr>
          <w:rFonts w:ascii="Calibri" w:eastAsia="SimSun" w:hAnsi="Calibri" w:cs="SimSun"/>
          <w:color w:val="000000"/>
          <w:kern w:val="0"/>
          <w:sz w:val="24"/>
          <w:szCs w:val="21"/>
          <w:lang w:val="en-US"/>
        </w:rPr>
        <w:tab/>
      </w:r>
      <w:r w:rsidR="004E52E7">
        <w:rPr>
          <w:rFonts w:ascii="Calibri" w:eastAsia="SimSun" w:hAnsi="Calibri" w:cs="SimSun"/>
          <w:color w:val="000000"/>
          <w:kern w:val="0"/>
          <w:sz w:val="24"/>
          <w:szCs w:val="21"/>
          <w:lang w:val="en-US"/>
        </w:rPr>
        <w:tab/>
      </w:r>
      <w:r w:rsidR="004E52E7">
        <w:rPr>
          <w:rFonts w:ascii="Calibri" w:eastAsia="SimSun" w:hAnsi="Calibri" w:cs="SimSun"/>
          <w:color w:val="000000"/>
          <w:kern w:val="0"/>
          <w:sz w:val="24"/>
          <w:szCs w:val="21"/>
          <w:lang w:val="en-US"/>
        </w:rPr>
        <w:tab/>
      </w:r>
      <w:r w:rsidR="004E52E7">
        <w:rPr>
          <w:rFonts w:ascii="Calibri" w:eastAsia="SimSun" w:hAnsi="Calibri" w:cs="SimSun"/>
          <w:color w:val="000000"/>
          <w:kern w:val="0"/>
          <w:sz w:val="24"/>
          <w:szCs w:val="21"/>
          <w:lang w:val="en-US"/>
        </w:rPr>
        <w:tab/>
      </w:r>
      <w:r w:rsidR="004E52E7">
        <w:rPr>
          <w:rFonts w:ascii="Calibri" w:eastAsia="SimSun" w:hAnsi="Calibri" w:cs="SimSun"/>
          <w:color w:val="000000"/>
          <w:kern w:val="0"/>
          <w:sz w:val="24"/>
          <w:szCs w:val="21"/>
          <w:lang w:val="en-US"/>
        </w:rPr>
        <w:tab/>
      </w:r>
      <w:r w:rsidR="004E52E7">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46.3</w:t>
      </w:r>
      <w:r w:rsidR="004E52E7">
        <w:rPr>
          <w:rFonts w:ascii="Calibri" w:eastAsia="SimSun" w:hAnsi="Calibri" w:cs="SimSun"/>
          <w:color w:val="000000"/>
          <w:kern w:val="0"/>
          <w:sz w:val="24"/>
          <w:szCs w:val="21"/>
          <w:lang w:val="en-US"/>
        </w:rPr>
        <w:t>%</w:t>
      </w:r>
    </w:p>
    <w:p w14:paraId="0F469423" w14:textId="77777777" w:rsidR="00B72838" w:rsidRDefault="00B72838" w:rsidP="00B72838">
      <w:pPr>
        <w:shd w:val="clear" w:color="auto" w:fill="FFFFFF"/>
        <w:spacing w:after="156"/>
        <w:jc w:val="left"/>
        <w:rPr>
          <w:rFonts w:ascii="Calibri" w:eastAsia="SimSun" w:hAnsi="Calibri" w:cs="SimSun"/>
          <w:color w:val="000000"/>
          <w:kern w:val="0"/>
          <w:sz w:val="24"/>
          <w:szCs w:val="21"/>
          <w:lang w:val="en-US"/>
        </w:rPr>
      </w:pPr>
      <w:r>
        <w:rPr>
          <w:rFonts w:ascii="Calibri" w:eastAsia="SimSun" w:hAnsi="Calibri" w:cs="SimSun" w:hint="eastAsia"/>
          <w:color w:val="000000"/>
          <w:kern w:val="0"/>
          <w:sz w:val="24"/>
          <w:szCs w:val="21"/>
          <w:lang w:val="en-US"/>
        </w:rPr>
        <w:t>E</w:t>
      </w:r>
      <w:r>
        <w:rPr>
          <w:rFonts w:ascii="Calibri" w:eastAsia="SimSun" w:hAnsi="Calibri" w:cs="SimSun"/>
          <w:color w:val="000000"/>
          <w:kern w:val="0"/>
          <w:sz w:val="24"/>
          <w:szCs w:val="21"/>
          <w:lang w:val="en-US"/>
        </w:rPr>
        <w:t>U companies:</w:t>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r>
      <w:r>
        <w:rPr>
          <w:rFonts w:ascii="Calibri" w:eastAsia="SimSun" w:hAnsi="Calibri" w:cs="SimSun"/>
          <w:color w:val="000000"/>
          <w:kern w:val="0"/>
          <w:sz w:val="24"/>
          <w:szCs w:val="21"/>
          <w:lang w:val="en-US"/>
        </w:rPr>
        <w:tab/>
        <w:t>46.3%</w:t>
      </w:r>
    </w:p>
    <w:p w14:paraId="21ADB2D0" w14:textId="77777777" w:rsidR="00B72838" w:rsidRPr="00B72838" w:rsidRDefault="00B72838" w:rsidP="00B72838">
      <w:pPr>
        <w:shd w:val="clear" w:color="auto" w:fill="FFFFFF"/>
        <w:spacing w:after="156"/>
        <w:jc w:val="left"/>
        <w:rPr>
          <w:rFonts w:ascii="Calibri" w:eastAsia="SimSun" w:hAnsi="Calibri" w:cs="SimSun"/>
          <w:color w:val="000000"/>
          <w:kern w:val="0"/>
          <w:sz w:val="24"/>
          <w:szCs w:val="21"/>
          <w:lang w:val="en-US"/>
        </w:rPr>
      </w:pPr>
    </w:p>
    <w:p w14:paraId="1FB19152" w14:textId="77777777" w:rsidR="004E52E7" w:rsidRDefault="002F5781" w:rsidP="002458D9">
      <w:pPr>
        <w:pStyle w:val="Paragrafoelenco"/>
        <w:numPr>
          <w:ilvl w:val="0"/>
          <w:numId w:val="5"/>
        </w:numPr>
        <w:shd w:val="clear" w:color="auto" w:fill="FFFFFF"/>
        <w:spacing w:after="156"/>
        <w:ind w:firstLineChars="0"/>
        <w:jc w:val="left"/>
        <w:rPr>
          <w:rFonts w:ascii="Calibri" w:eastAsia="SimSun" w:hAnsi="Calibri" w:cs="SimSun"/>
          <w:b/>
          <w:bCs/>
          <w:color w:val="000000"/>
          <w:kern w:val="0"/>
          <w:sz w:val="24"/>
          <w:szCs w:val="21"/>
          <w:lang w:val="en-US"/>
        </w:rPr>
      </w:pPr>
      <w:r w:rsidRPr="002F5781">
        <w:rPr>
          <w:rFonts w:ascii="Calibri" w:eastAsia="SimSun" w:hAnsi="Calibri" w:cs="SimSun"/>
          <w:b/>
          <w:bCs/>
          <w:color w:val="000000"/>
          <w:kern w:val="0"/>
          <w:sz w:val="24"/>
          <w:szCs w:val="21"/>
          <w:lang w:val="en-US"/>
        </w:rPr>
        <w:t>Collection of anti-dumping measures</w:t>
      </w:r>
    </w:p>
    <w:p w14:paraId="7A20B803" w14:textId="77777777" w:rsidR="002F5781" w:rsidRDefault="0078131C" w:rsidP="002458D9">
      <w:pPr>
        <w:shd w:val="clear" w:color="auto" w:fill="FFFFFF"/>
        <w:spacing w:after="156"/>
        <w:jc w:val="left"/>
        <w:rPr>
          <w:rFonts w:ascii="Calibri" w:eastAsia="Microsoft YaHei" w:hAnsi="Calibri" w:cs="SimSun"/>
          <w:color w:val="000000"/>
          <w:kern w:val="0"/>
          <w:sz w:val="24"/>
          <w:lang w:val="en-US"/>
        </w:rPr>
      </w:pPr>
      <w:r>
        <w:rPr>
          <w:rFonts w:ascii="Calibri" w:eastAsia="SimSun" w:hAnsi="Calibri" w:cs="SimSun"/>
          <w:bCs/>
          <w:color w:val="000000"/>
          <w:kern w:val="0"/>
          <w:sz w:val="24"/>
          <w:szCs w:val="21"/>
          <w:lang w:val="en-US"/>
        </w:rPr>
        <w:t xml:space="preserve">As of </w:t>
      </w:r>
      <w:r w:rsidR="00A73CC2">
        <w:rPr>
          <w:rFonts w:ascii="Calibri" w:eastAsia="SimSun" w:hAnsi="Calibri" w:cs="SimSun"/>
          <w:bCs/>
          <w:color w:val="000000"/>
          <w:kern w:val="0"/>
          <w:sz w:val="24"/>
          <w:szCs w:val="21"/>
          <w:lang w:val="en-US"/>
        </w:rPr>
        <w:t>23</w:t>
      </w:r>
      <w:r>
        <w:rPr>
          <w:rFonts w:ascii="Calibri" w:eastAsia="SimSun" w:hAnsi="Calibri" w:cs="SimSun"/>
          <w:bCs/>
          <w:color w:val="000000"/>
          <w:kern w:val="0"/>
          <w:sz w:val="24"/>
          <w:szCs w:val="21"/>
          <w:lang w:val="en-US"/>
        </w:rPr>
        <w:t xml:space="preserve"> </w:t>
      </w:r>
      <w:r w:rsidR="00A73CC2">
        <w:rPr>
          <w:rFonts w:ascii="Calibri" w:eastAsia="SimSun" w:hAnsi="Calibri" w:cs="SimSun"/>
          <w:bCs/>
          <w:color w:val="000000"/>
          <w:kern w:val="0"/>
          <w:sz w:val="24"/>
          <w:szCs w:val="21"/>
          <w:lang w:val="en-US"/>
        </w:rPr>
        <w:t>July 2022</w:t>
      </w:r>
      <w:r>
        <w:rPr>
          <w:rFonts w:ascii="Calibri" w:eastAsia="SimSun" w:hAnsi="Calibri" w:cs="SimSun"/>
          <w:bCs/>
          <w:color w:val="000000"/>
          <w:kern w:val="0"/>
          <w:sz w:val="24"/>
          <w:szCs w:val="21"/>
          <w:lang w:val="en-US"/>
        </w:rPr>
        <w:t xml:space="preserve">, importers who import </w:t>
      </w:r>
      <w:r w:rsidR="00A73CC2" w:rsidRPr="00D3700B">
        <w:rPr>
          <w:rFonts w:ascii="Calibri" w:eastAsia="Microsoft YaHei" w:hAnsi="Calibri" w:cs="SimSun"/>
          <w:color w:val="000000"/>
          <w:kern w:val="0"/>
          <w:sz w:val="24"/>
          <w:lang w:val="en-US"/>
        </w:rPr>
        <w:t>Grain Oriented Flat-rolled Electrical Steel</w:t>
      </w:r>
      <w:r w:rsidR="00A73CC2">
        <w:rPr>
          <w:rFonts w:ascii="Calibri" w:eastAsia="Microsoft YaHei" w:hAnsi="Calibri" w:cs="SimSun"/>
          <w:color w:val="000000"/>
          <w:kern w:val="0"/>
          <w:sz w:val="24"/>
          <w:lang w:val="en-US"/>
        </w:rPr>
        <w:t xml:space="preserve"> </w:t>
      </w:r>
      <w:r>
        <w:rPr>
          <w:rFonts w:ascii="Calibri" w:eastAsia="Microsoft YaHei" w:hAnsi="Calibri" w:cs="SimSun"/>
          <w:color w:val="000000"/>
          <w:kern w:val="0"/>
          <w:sz w:val="24"/>
          <w:lang w:val="en-US"/>
        </w:rPr>
        <w:t xml:space="preserve">originating in </w:t>
      </w:r>
      <w:r w:rsidR="00A73CC2">
        <w:rPr>
          <w:rFonts w:ascii="Calibri" w:eastAsia="Microsoft YaHei" w:hAnsi="Calibri" w:cs="SimSun"/>
          <w:color w:val="000000"/>
          <w:kern w:val="0"/>
          <w:sz w:val="24"/>
          <w:lang w:val="en-US"/>
        </w:rPr>
        <w:t xml:space="preserve">Japan, South Korea, </w:t>
      </w:r>
      <w:r>
        <w:rPr>
          <w:rFonts w:ascii="Calibri" w:eastAsia="Microsoft YaHei" w:hAnsi="Calibri" w:cs="SimSun"/>
          <w:color w:val="000000"/>
          <w:kern w:val="0"/>
          <w:sz w:val="24"/>
          <w:lang w:val="en-US"/>
        </w:rPr>
        <w:t xml:space="preserve">and the EU shall pay applicable anti-dumping duties to the Customs of the People’s Republic of China. Anti-dumping duties shall be assessed ad valorem, with the taxable value being the price CIF on the basis of the transaction price examined and ratified by the Customs; </w:t>
      </w:r>
      <w:r w:rsidR="009E20C7">
        <w:rPr>
          <w:rFonts w:ascii="Calibri" w:eastAsia="Microsoft YaHei" w:hAnsi="Calibri" w:cs="SimSun"/>
          <w:color w:val="000000"/>
          <w:kern w:val="0"/>
          <w:sz w:val="24"/>
          <w:lang w:val="en-US"/>
        </w:rPr>
        <w:t xml:space="preserve">the formula for imposition </w:t>
      </w:r>
      <w:proofErr w:type="gramStart"/>
      <w:r w:rsidR="009E20C7">
        <w:rPr>
          <w:rFonts w:ascii="Calibri" w:eastAsia="Microsoft YaHei" w:hAnsi="Calibri" w:cs="SimSun"/>
          <w:color w:val="000000"/>
          <w:kern w:val="0"/>
          <w:sz w:val="24"/>
          <w:lang w:val="en-US"/>
        </w:rPr>
        <w:t>is :</w:t>
      </w:r>
      <w:proofErr w:type="gramEnd"/>
      <w:r w:rsidR="009E20C7">
        <w:rPr>
          <w:rFonts w:ascii="Calibri" w:eastAsia="Microsoft YaHei" w:hAnsi="Calibri" w:cs="SimSun"/>
          <w:color w:val="000000"/>
          <w:kern w:val="0"/>
          <w:sz w:val="24"/>
          <w:lang w:val="en-US"/>
        </w:rPr>
        <w:t xml:space="preserve"> level of anti-dumping duty = customs dutiable value X rate of anti-dumping duty. Sectoral import VAT shall be assessed ad valorem, with the taxable value being the price CIF </w:t>
      </w:r>
      <w:r w:rsidR="009068EF">
        <w:rPr>
          <w:rFonts w:ascii="Calibri" w:eastAsia="Microsoft YaHei" w:hAnsi="Calibri" w:cs="SimSun"/>
          <w:color w:val="000000"/>
          <w:kern w:val="0"/>
          <w:sz w:val="24"/>
          <w:lang w:val="en-US"/>
        </w:rPr>
        <w:t xml:space="preserve">with is on the basis of the transaction price examined and ratified by the Customs, plus duties and anti-dumping duties. </w:t>
      </w:r>
    </w:p>
    <w:p w14:paraId="54403CA5" w14:textId="77777777" w:rsidR="000E3996" w:rsidRPr="000E3996" w:rsidRDefault="000E3996" w:rsidP="002458D9">
      <w:pPr>
        <w:pStyle w:val="Paragrafoelenco"/>
        <w:numPr>
          <w:ilvl w:val="0"/>
          <w:numId w:val="5"/>
        </w:numPr>
        <w:shd w:val="clear" w:color="auto" w:fill="FFFFFF"/>
        <w:spacing w:after="156"/>
        <w:ind w:firstLineChars="0"/>
        <w:jc w:val="left"/>
        <w:rPr>
          <w:rFonts w:ascii="Calibri" w:eastAsia="Microsoft YaHei" w:hAnsi="Calibri" w:cs="SimSun"/>
          <w:b/>
          <w:color w:val="000000"/>
          <w:kern w:val="0"/>
          <w:sz w:val="24"/>
          <w:lang w:val="en-US"/>
        </w:rPr>
      </w:pPr>
      <w:r w:rsidRPr="000E3996">
        <w:rPr>
          <w:rFonts w:ascii="Calibri" w:eastAsia="Microsoft YaHei" w:hAnsi="Calibri" w:cs="SimSun"/>
          <w:b/>
          <w:color w:val="000000"/>
          <w:kern w:val="0"/>
          <w:sz w:val="24"/>
          <w:lang w:val="en-US"/>
        </w:rPr>
        <w:t>Administrative review and administrative litigation</w:t>
      </w:r>
    </w:p>
    <w:p w14:paraId="3F63573D" w14:textId="77777777" w:rsidR="00021AAC" w:rsidRDefault="003913BE" w:rsidP="00021AAC">
      <w:pPr>
        <w:shd w:val="clear" w:color="auto" w:fill="FFFFFF"/>
        <w:spacing w:after="156"/>
        <w:jc w:val="left"/>
        <w:rPr>
          <w:rFonts w:ascii="Calibri" w:eastAsia="SimSun" w:hAnsi="Calibri" w:cs="SimSun"/>
          <w:bCs/>
          <w:color w:val="000000"/>
          <w:kern w:val="0"/>
          <w:sz w:val="24"/>
          <w:szCs w:val="21"/>
          <w:lang w:val="en-US"/>
        </w:rPr>
      </w:pPr>
      <w:r>
        <w:rPr>
          <w:rFonts w:ascii="Calibri" w:eastAsia="SimSun" w:hAnsi="Calibri" w:cs="SimSun"/>
          <w:bCs/>
          <w:color w:val="000000"/>
          <w:kern w:val="0"/>
          <w:sz w:val="24"/>
          <w:szCs w:val="21"/>
          <w:lang w:val="en-US"/>
        </w:rPr>
        <w:lastRenderedPageBreak/>
        <w:t xml:space="preserve">In accordance with the provisions of Article 53 of the </w:t>
      </w:r>
      <w:r w:rsidRPr="00626B9E">
        <w:rPr>
          <w:rFonts w:ascii="Calibri" w:eastAsia="SimSun" w:hAnsi="Calibri" w:cs="SimSun"/>
          <w:bCs/>
          <w:i/>
          <w:color w:val="000000"/>
          <w:kern w:val="0"/>
          <w:sz w:val="24"/>
          <w:szCs w:val="21"/>
          <w:lang w:val="en-US"/>
        </w:rPr>
        <w:t>Anti-dumping Regulation of the People’s Republic of China</w:t>
      </w:r>
      <w:r>
        <w:rPr>
          <w:rFonts w:ascii="Calibri" w:eastAsia="SimSun" w:hAnsi="Calibri" w:cs="SimSun"/>
          <w:bCs/>
          <w:color w:val="000000"/>
          <w:kern w:val="0"/>
          <w:sz w:val="24"/>
          <w:szCs w:val="21"/>
          <w:lang w:val="en-US"/>
        </w:rPr>
        <w:t xml:space="preserve">, those who do not accept the final determination of the </w:t>
      </w:r>
      <w:r w:rsidR="00021AAC">
        <w:rPr>
          <w:rFonts w:ascii="Calibri" w:eastAsia="SimSun" w:hAnsi="Calibri" w:cs="SimSun"/>
          <w:bCs/>
          <w:color w:val="000000"/>
          <w:kern w:val="0"/>
          <w:sz w:val="24"/>
          <w:szCs w:val="21"/>
          <w:lang w:val="en-US"/>
        </w:rPr>
        <w:t>expiry</w:t>
      </w:r>
      <w:r>
        <w:rPr>
          <w:rFonts w:ascii="Calibri" w:eastAsia="SimSun" w:hAnsi="Calibri" w:cs="SimSun"/>
          <w:bCs/>
          <w:color w:val="000000"/>
          <w:kern w:val="0"/>
          <w:sz w:val="24"/>
          <w:szCs w:val="21"/>
          <w:lang w:val="en-US"/>
        </w:rPr>
        <w:t xml:space="preserve"> review may lawfully apply for administrative review, and may also lawfully lodge a case with the People’s Court. </w:t>
      </w:r>
    </w:p>
    <w:p w14:paraId="61169C12" w14:textId="77777777" w:rsidR="003913BE" w:rsidRPr="00021AAC" w:rsidRDefault="003913BE" w:rsidP="00021AAC">
      <w:pPr>
        <w:shd w:val="clear" w:color="auto" w:fill="FFFFFF"/>
        <w:spacing w:after="156"/>
        <w:jc w:val="left"/>
        <w:rPr>
          <w:rFonts w:ascii="Calibri" w:eastAsia="SimSun" w:hAnsi="Calibri" w:cs="SimSun"/>
          <w:bCs/>
          <w:color w:val="000000"/>
          <w:kern w:val="0"/>
          <w:sz w:val="24"/>
          <w:szCs w:val="21"/>
          <w:lang w:val="en-US"/>
        </w:rPr>
      </w:pPr>
      <w:r w:rsidRPr="00021AAC">
        <w:rPr>
          <w:rFonts w:ascii="Calibri" w:eastAsia="SimSun" w:hAnsi="Calibri" w:cs="SimSun" w:hint="eastAsia"/>
          <w:bCs/>
          <w:color w:val="000000"/>
          <w:kern w:val="0"/>
          <w:sz w:val="24"/>
          <w:szCs w:val="21"/>
          <w:lang w:val="en-US"/>
        </w:rPr>
        <w:t>T</w:t>
      </w:r>
      <w:r w:rsidRPr="00021AAC">
        <w:rPr>
          <w:rFonts w:ascii="Calibri" w:eastAsia="SimSun" w:hAnsi="Calibri" w:cs="SimSun"/>
          <w:bCs/>
          <w:color w:val="000000"/>
          <w:kern w:val="0"/>
          <w:sz w:val="24"/>
          <w:szCs w:val="21"/>
          <w:lang w:val="en-US"/>
        </w:rPr>
        <w:t xml:space="preserve">he </w:t>
      </w:r>
      <w:r w:rsidR="00922F27" w:rsidRPr="00021AAC">
        <w:rPr>
          <w:rFonts w:ascii="Calibri" w:eastAsia="SimSun" w:hAnsi="Calibri" w:cs="SimSun"/>
          <w:bCs/>
          <w:color w:val="000000"/>
          <w:kern w:val="0"/>
          <w:sz w:val="24"/>
          <w:szCs w:val="21"/>
          <w:lang w:val="en-US"/>
        </w:rPr>
        <w:t>notice</w:t>
      </w:r>
      <w:r w:rsidRPr="00021AAC">
        <w:rPr>
          <w:rFonts w:ascii="Calibri" w:eastAsia="SimSun" w:hAnsi="Calibri" w:cs="SimSun"/>
          <w:bCs/>
          <w:color w:val="000000"/>
          <w:kern w:val="0"/>
          <w:sz w:val="24"/>
          <w:szCs w:val="21"/>
          <w:lang w:val="en-US"/>
        </w:rPr>
        <w:t xml:space="preserve"> should be taken into force as of </w:t>
      </w:r>
      <w:r w:rsidR="00021AAC">
        <w:rPr>
          <w:rFonts w:ascii="Calibri" w:eastAsia="SimSun" w:hAnsi="Calibri" w:cs="SimSun"/>
          <w:bCs/>
          <w:color w:val="000000"/>
          <w:kern w:val="0"/>
          <w:sz w:val="24"/>
          <w:szCs w:val="21"/>
          <w:lang w:val="en-US"/>
        </w:rPr>
        <w:t>23 July 2022</w:t>
      </w:r>
      <w:r w:rsidRPr="00021AAC">
        <w:rPr>
          <w:rFonts w:ascii="Calibri" w:eastAsia="SimSun" w:hAnsi="Calibri" w:cs="SimSun"/>
          <w:bCs/>
          <w:color w:val="000000"/>
          <w:kern w:val="0"/>
          <w:sz w:val="24"/>
          <w:szCs w:val="21"/>
          <w:lang w:val="en-US"/>
        </w:rPr>
        <w:t xml:space="preserve">. </w:t>
      </w:r>
    </w:p>
    <w:p w14:paraId="3B6E415F" w14:textId="77777777" w:rsidR="006E216A" w:rsidRDefault="006E216A" w:rsidP="00626B9E">
      <w:pPr>
        <w:spacing w:after="156"/>
        <w:rPr>
          <w:rFonts w:ascii="Calibri" w:eastAsia="SimSun" w:hAnsi="Calibri" w:cs="SimSun"/>
          <w:bCs/>
          <w:color w:val="000000"/>
          <w:kern w:val="0"/>
          <w:sz w:val="24"/>
          <w:lang w:val="en-US"/>
        </w:rPr>
      </w:pPr>
    </w:p>
    <w:p w14:paraId="0FCEA365" w14:textId="77777777" w:rsidR="00626B9E" w:rsidRPr="00626B9E" w:rsidRDefault="003913BE" w:rsidP="00626B9E">
      <w:pPr>
        <w:spacing w:after="156"/>
        <w:rPr>
          <w:rFonts w:ascii="Calibri" w:hAnsi="Calibri"/>
          <w:color w:val="4472C4" w:themeColor="accent1"/>
          <w:sz w:val="24"/>
          <w:lang w:val="en-US"/>
        </w:rPr>
      </w:pPr>
      <w:r w:rsidRPr="003913BE">
        <w:rPr>
          <w:rFonts w:ascii="Calibri" w:eastAsia="SimSun" w:hAnsi="Calibri" w:cs="SimSun"/>
          <w:bCs/>
          <w:color w:val="000000"/>
          <w:kern w:val="0"/>
          <w:sz w:val="24"/>
          <w:lang w:val="en-US"/>
        </w:rPr>
        <w:t xml:space="preserve">Annex: The determination of the Ministry of Commerce </w:t>
      </w:r>
      <w:r w:rsidRPr="003913BE">
        <w:rPr>
          <w:rFonts w:ascii="Calibri" w:eastAsia="Microsoft YaHei" w:hAnsi="Calibri" w:cs="SimSun"/>
          <w:bCs/>
          <w:color w:val="000000"/>
          <w:kern w:val="36"/>
          <w:sz w:val="24"/>
          <w:lang w:val="en-US"/>
        </w:rPr>
        <w:t xml:space="preserve">on the final review of the anti-dumping measures against </w:t>
      </w:r>
      <w:r w:rsidR="003A20D8" w:rsidRPr="00D3700B">
        <w:rPr>
          <w:rFonts w:ascii="Calibri" w:eastAsia="Microsoft YaHei" w:hAnsi="Calibri" w:cs="SimSun"/>
          <w:color w:val="000000"/>
          <w:kern w:val="0"/>
          <w:sz w:val="24"/>
          <w:lang w:val="en-US"/>
        </w:rPr>
        <w:t>Grain Oriented Flat-rolled Electrical Steel</w:t>
      </w:r>
      <w:r w:rsidRPr="003913BE">
        <w:rPr>
          <w:rFonts w:ascii="Calibri" w:eastAsia="Microsoft YaHei" w:hAnsi="Calibri" w:cs="SimSun"/>
          <w:bCs/>
          <w:color w:val="000000"/>
          <w:kern w:val="36"/>
          <w:sz w:val="24"/>
          <w:lang w:val="en-US"/>
        </w:rPr>
        <w:t xml:space="preserve"> originating </w:t>
      </w:r>
      <w:r w:rsidR="003A20D8">
        <w:rPr>
          <w:rFonts w:ascii="Calibri" w:eastAsia="Microsoft YaHei" w:hAnsi="Calibri" w:cs="SimSun"/>
          <w:bCs/>
          <w:color w:val="000000"/>
          <w:kern w:val="36"/>
          <w:sz w:val="24"/>
          <w:lang w:val="en-US"/>
        </w:rPr>
        <w:t>in Japan, South Korea,</w:t>
      </w:r>
      <w:r w:rsidRPr="003913BE">
        <w:rPr>
          <w:rFonts w:ascii="Calibri" w:eastAsia="Microsoft YaHei" w:hAnsi="Calibri" w:cs="SimSun"/>
          <w:bCs/>
          <w:color w:val="000000"/>
          <w:kern w:val="36"/>
          <w:sz w:val="24"/>
          <w:lang w:val="en-US"/>
        </w:rPr>
        <w:t xml:space="preserve"> and the EU</w:t>
      </w:r>
      <w:r w:rsidR="00626B9E">
        <w:rPr>
          <w:rFonts w:ascii="Calibri" w:eastAsia="Microsoft YaHei" w:hAnsi="Calibri" w:cs="SimSun"/>
          <w:bCs/>
          <w:color w:val="000000"/>
          <w:kern w:val="36"/>
          <w:sz w:val="24"/>
          <w:lang w:val="en-US"/>
        </w:rPr>
        <w:t xml:space="preserve"> </w:t>
      </w:r>
    </w:p>
    <w:p w14:paraId="055F10EB" w14:textId="77777777" w:rsidR="003913BE" w:rsidRPr="00626B9E" w:rsidRDefault="00626B9E" w:rsidP="002458D9">
      <w:pPr>
        <w:shd w:val="clear" w:color="auto" w:fill="FFFFFF"/>
        <w:spacing w:after="156"/>
        <w:jc w:val="left"/>
        <w:rPr>
          <w:rFonts w:ascii="Calibri" w:eastAsia="Microsoft YaHei" w:hAnsi="Calibri" w:cs="SimSun"/>
          <w:bCs/>
          <w:color w:val="000000"/>
          <w:kern w:val="36"/>
          <w:sz w:val="24"/>
          <w:lang w:val="en-US"/>
        </w:rPr>
      </w:pPr>
      <w:r>
        <w:rPr>
          <w:rFonts w:ascii="Calibri" w:eastAsia="Microsoft YaHei" w:hAnsi="Calibri" w:cs="SimSun"/>
          <w:bCs/>
          <w:color w:val="000000"/>
          <w:kern w:val="36"/>
          <w:sz w:val="24"/>
          <w:lang w:val="en-US"/>
        </w:rPr>
        <w:t xml:space="preserve"> </w:t>
      </w:r>
    </w:p>
    <w:p w14:paraId="2B18B5D4" w14:textId="77777777" w:rsidR="007C6DC0" w:rsidRDefault="007C6DC0" w:rsidP="003913BE">
      <w:pPr>
        <w:shd w:val="clear" w:color="auto" w:fill="FFFFFF"/>
        <w:spacing w:afterLines="0" w:after="0" w:line="420" w:lineRule="atLeast"/>
        <w:jc w:val="left"/>
        <w:rPr>
          <w:rFonts w:ascii="Calibri" w:eastAsia="Microsoft YaHei" w:hAnsi="Calibri" w:cs="SimSun"/>
          <w:bCs/>
          <w:color w:val="000000"/>
          <w:kern w:val="36"/>
          <w:sz w:val="24"/>
          <w:lang w:val="en-US"/>
        </w:rPr>
      </w:pPr>
    </w:p>
    <w:p w14:paraId="6E04512B" w14:textId="77777777" w:rsidR="007C6DC0" w:rsidRDefault="007C6DC0" w:rsidP="003913BE">
      <w:pPr>
        <w:shd w:val="clear" w:color="auto" w:fill="FFFFFF"/>
        <w:spacing w:afterLines="0" w:after="0" w:line="420" w:lineRule="atLeast"/>
        <w:jc w:val="left"/>
        <w:rPr>
          <w:rFonts w:ascii="Calibri" w:eastAsia="Microsoft YaHei" w:hAnsi="Calibri" w:cs="SimSun"/>
          <w:bCs/>
          <w:color w:val="000000"/>
          <w:kern w:val="36"/>
          <w:sz w:val="24"/>
          <w:lang w:val="en-US"/>
        </w:rPr>
      </w:pPr>
    </w:p>
    <w:p w14:paraId="36AABF94" w14:textId="77777777" w:rsidR="00FC02F3" w:rsidRDefault="007C6DC0" w:rsidP="007C6DC0">
      <w:pPr>
        <w:shd w:val="clear" w:color="auto" w:fill="FFFFFF"/>
        <w:spacing w:afterLines="0" w:after="0"/>
        <w:ind w:left="645"/>
        <w:jc w:val="right"/>
        <w:rPr>
          <w:rFonts w:ascii="Calibri" w:eastAsia="SimSun" w:hAnsi="Calibri" w:cs="SimSun"/>
          <w:bCs/>
          <w:color w:val="000000"/>
          <w:kern w:val="0"/>
          <w:sz w:val="24"/>
          <w:lang w:val="en-US"/>
        </w:rPr>
      </w:pPr>
      <w:r w:rsidRPr="003913BE">
        <w:rPr>
          <w:rFonts w:ascii="Calibri" w:eastAsia="SimSun" w:hAnsi="Calibri" w:cs="SimSun"/>
          <w:bCs/>
          <w:color w:val="000000"/>
          <w:kern w:val="0"/>
          <w:sz w:val="24"/>
          <w:lang w:val="en-US"/>
        </w:rPr>
        <w:t>Ministry of Commerce</w:t>
      </w:r>
    </w:p>
    <w:p w14:paraId="4F846C67" w14:textId="77777777" w:rsidR="007C6DC0" w:rsidRPr="00AD3AE8" w:rsidRDefault="003A20D8" w:rsidP="007C6DC0">
      <w:pPr>
        <w:shd w:val="clear" w:color="auto" w:fill="FFFFFF"/>
        <w:spacing w:afterLines="0" w:after="0"/>
        <w:ind w:left="645"/>
        <w:jc w:val="right"/>
        <w:rPr>
          <w:rFonts w:ascii="Calibri" w:eastAsia="Microsoft YaHei" w:hAnsi="Calibri" w:cs="SimSun"/>
          <w:color w:val="000000"/>
          <w:kern w:val="0"/>
          <w:sz w:val="27"/>
          <w:szCs w:val="27"/>
          <w:lang w:val="en-US"/>
        </w:rPr>
      </w:pPr>
      <w:r>
        <w:rPr>
          <w:rFonts w:ascii="Calibri" w:eastAsia="SimSun" w:hAnsi="Calibri" w:cs="SimSun"/>
          <w:bCs/>
          <w:color w:val="000000"/>
          <w:kern w:val="0"/>
          <w:sz w:val="24"/>
          <w:lang w:val="en-US"/>
        </w:rPr>
        <w:t>22</w:t>
      </w:r>
      <w:r w:rsidR="007C6DC0">
        <w:rPr>
          <w:rFonts w:ascii="Calibri" w:eastAsia="SimSun" w:hAnsi="Calibri" w:cs="SimSun"/>
          <w:bCs/>
          <w:color w:val="000000"/>
          <w:kern w:val="0"/>
          <w:sz w:val="24"/>
          <w:lang w:val="en-US"/>
        </w:rPr>
        <w:t xml:space="preserve"> </w:t>
      </w:r>
      <w:r>
        <w:rPr>
          <w:rFonts w:ascii="Calibri" w:eastAsia="SimSun" w:hAnsi="Calibri" w:cs="SimSun"/>
          <w:bCs/>
          <w:color w:val="000000"/>
          <w:kern w:val="0"/>
          <w:sz w:val="24"/>
          <w:lang w:val="en-US"/>
        </w:rPr>
        <w:t xml:space="preserve">July </w:t>
      </w:r>
      <w:r w:rsidR="007C6DC0">
        <w:rPr>
          <w:rFonts w:ascii="Calibri" w:eastAsia="SimSun" w:hAnsi="Calibri" w:cs="SimSun"/>
          <w:bCs/>
          <w:color w:val="000000"/>
          <w:kern w:val="0"/>
          <w:sz w:val="24"/>
          <w:lang w:val="en-US"/>
        </w:rPr>
        <w:t>202</w:t>
      </w:r>
      <w:r>
        <w:rPr>
          <w:rFonts w:ascii="Calibri" w:eastAsia="SimSun" w:hAnsi="Calibri" w:cs="SimSun"/>
          <w:bCs/>
          <w:color w:val="000000"/>
          <w:kern w:val="0"/>
          <w:sz w:val="24"/>
          <w:lang w:val="en-US"/>
        </w:rPr>
        <w:t>2</w:t>
      </w:r>
      <w:r w:rsidR="007C6DC0">
        <w:rPr>
          <w:rFonts w:ascii="Calibri" w:eastAsia="SimSun" w:hAnsi="Calibri" w:cs="SimSun"/>
          <w:bCs/>
          <w:color w:val="000000"/>
          <w:kern w:val="0"/>
          <w:sz w:val="24"/>
          <w:lang w:val="en-US"/>
        </w:rPr>
        <w:t xml:space="preserve"> </w:t>
      </w:r>
    </w:p>
    <w:p w14:paraId="263F8AE1" w14:textId="77777777" w:rsidR="005645D5" w:rsidRPr="00AD3AE8" w:rsidRDefault="005645D5" w:rsidP="007C6DC0">
      <w:pPr>
        <w:spacing w:afterLines="0" w:after="0"/>
        <w:jc w:val="right"/>
        <w:rPr>
          <w:rFonts w:ascii="Calibri" w:hAnsi="Calibri"/>
        </w:rPr>
      </w:pPr>
    </w:p>
    <w:sectPr w:rsidR="005645D5" w:rsidRPr="00AD3AE8" w:rsidSect="00C62BF1">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A762" w14:textId="77777777" w:rsidR="00D52651" w:rsidRDefault="00D52651" w:rsidP="00D12BCD">
      <w:pPr>
        <w:spacing w:after="120" w:line="240" w:lineRule="auto"/>
      </w:pPr>
      <w:r>
        <w:separator/>
      </w:r>
    </w:p>
  </w:endnote>
  <w:endnote w:type="continuationSeparator" w:id="0">
    <w:p w14:paraId="085C4A7D" w14:textId="77777777" w:rsidR="00D52651" w:rsidRDefault="00D52651" w:rsidP="00D12BCD">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AC09" w14:textId="77777777" w:rsidR="00D12BCD" w:rsidRDefault="00D12BCD">
    <w:pPr>
      <w:pStyle w:val="Pidipagin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A64F" w14:textId="77777777" w:rsidR="00D12BCD" w:rsidRPr="00D12BCD" w:rsidRDefault="00D12BCD">
    <w:pPr>
      <w:pStyle w:val="Pidipagina"/>
      <w:spacing w:after="120"/>
      <w:rPr>
        <w:rFonts w:ascii="Calibri" w:hAnsi="Calibri"/>
        <w:sz w:val="21"/>
      </w:rPr>
    </w:pPr>
    <w:r>
      <w:rPr>
        <w:rFonts w:ascii="Calibri" w:hAnsi="Calibri" w:hint="eastAsia"/>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B743" w14:textId="77777777" w:rsidR="00D12BCD" w:rsidRDefault="00D12BCD">
    <w:pPr>
      <w:pStyle w:val="Pidipagina"/>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2708" w14:textId="77777777" w:rsidR="00D52651" w:rsidRDefault="00D52651" w:rsidP="00D12BCD">
      <w:pPr>
        <w:spacing w:after="120" w:line="240" w:lineRule="auto"/>
      </w:pPr>
      <w:r>
        <w:separator/>
      </w:r>
    </w:p>
  </w:footnote>
  <w:footnote w:type="continuationSeparator" w:id="0">
    <w:p w14:paraId="38C6AB2C" w14:textId="77777777" w:rsidR="00D52651" w:rsidRDefault="00D52651" w:rsidP="00D12BCD">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03BB" w14:textId="77777777" w:rsidR="00D12BCD" w:rsidRDefault="00D12BCD">
    <w:pPr>
      <w:pStyle w:val="Intestazion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6078" w14:textId="77777777" w:rsidR="00D12BCD" w:rsidRPr="00D12BCD" w:rsidRDefault="00D12BCD" w:rsidP="00D12BCD">
    <w:pPr>
      <w:pStyle w:val="Intestazione"/>
      <w:spacing w:after="120"/>
      <w:rPr>
        <w:rFonts w:ascii="Calibri" w:hAnsi="Calibri"/>
        <w:sz w:val="24"/>
        <w:lang w:val="en-US"/>
      </w:rPr>
    </w:pPr>
    <w:r w:rsidRPr="00D12BCD">
      <w:rPr>
        <w:rFonts w:ascii="Calibri" w:hAnsi="Calibri"/>
        <w:sz w:val="24"/>
        <w:lang w:val="en-US"/>
      </w:rPr>
      <w:t>[translation]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8CBC" w14:textId="77777777" w:rsidR="00D12BCD" w:rsidRDefault="00D12BCD">
    <w:pPr>
      <w:pStyle w:val="Intestazion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3A0A"/>
    <w:multiLevelType w:val="hybridMultilevel"/>
    <w:tmpl w:val="CF2C4DD4"/>
    <w:lvl w:ilvl="0" w:tplc="55506906">
      <w:start w:val="1"/>
      <w:numFmt w:val="upperRoman"/>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D81FAF"/>
    <w:multiLevelType w:val="multilevel"/>
    <w:tmpl w:val="7E40FA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A953F94"/>
    <w:multiLevelType w:val="hybridMultilevel"/>
    <w:tmpl w:val="4964F320"/>
    <w:lvl w:ilvl="0" w:tplc="EEDAC10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81244DD"/>
    <w:multiLevelType w:val="multilevel"/>
    <w:tmpl w:val="2EC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95A0A"/>
    <w:multiLevelType w:val="multilevel"/>
    <w:tmpl w:val="D776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A5859"/>
    <w:multiLevelType w:val="multilevel"/>
    <w:tmpl w:val="1DD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94A56"/>
    <w:multiLevelType w:val="hybridMultilevel"/>
    <w:tmpl w:val="7E40FAFE"/>
    <w:lvl w:ilvl="0" w:tplc="B15CC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9B1715"/>
    <w:multiLevelType w:val="multilevel"/>
    <w:tmpl w:val="494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040484">
    <w:abstractNumId w:val="7"/>
  </w:num>
  <w:num w:numId="2" w16cid:durableId="1330865954">
    <w:abstractNumId w:val="3"/>
  </w:num>
  <w:num w:numId="3" w16cid:durableId="1667631434">
    <w:abstractNumId w:val="5"/>
  </w:num>
  <w:num w:numId="4" w16cid:durableId="1683237227">
    <w:abstractNumId w:val="4"/>
  </w:num>
  <w:num w:numId="5" w16cid:durableId="1860465221">
    <w:abstractNumId w:val="0"/>
  </w:num>
  <w:num w:numId="6" w16cid:durableId="1754547411">
    <w:abstractNumId w:val="2"/>
  </w:num>
  <w:num w:numId="7" w16cid:durableId="678118558">
    <w:abstractNumId w:val="6"/>
  </w:num>
  <w:num w:numId="8" w16cid:durableId="89072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F3"/>
    <w:rsid w:val="00021AAC"/>
    <w:rsid w:val="00055F4A"/>
    <w:rsid w:val="000627C5"/>
    <w:rsid w:val="00065312"/>
    <w:rsid w:val="00080743"/>
    <w:rsid w:val="00085E40"/>
    <w:rsid w:val="000E3996"/>
    <w:rsid w:val="00132A7A"/>
    <w:rsid w:val="001B7AF4"/>
    <w:rsid w:val="001C32AF"/>
    <w:rsid w:val="001E0240"/>
    <w:rsid w:val="001E45B5"/>
    <w:rsid w:val="0023637D"/>
    <w:rsid w:val="002458D9"/>
    <w:rsid w:val="0025572D"/>
    <w:rsid w:val="00276E17"/>
    <w:rsid w:val="002F5781"/>
    <w:rsid w:val="00371A29"/>
    <w:rsid w:val="003913BE"/>
    <w:rsid w:val="003A20D8"/>
    <w:rsid w:val="003C37D7"/>
    <w:rsid w:val="00474001"/>
    <w:rsid w:val="004E52E7"/>
    <w:rsid w:val="004F4EA4"/>
    <w:rsid w:val="005645D5"/>
    <w:rsid w:val="005B5124"/>
    <w:rsid w:val="005B7B16"/>
    <w:rsid w:val="005C6C3A"/>
    <w:rsid w:val="00626B9E"/>
    <w:rsid w:val="006B6162"/>
    <w:rsid w:val="006E216A"/>
    <w:rsid w:val="00711610"/>
    <w:rsid w:val="00715961"/>
    <w:rsid w:val="0078131C"/>
    <w:rsid w:val="007C6DC0"/>
    <w:rsid w:val="00812DE5"/>
    <w:rsid w:val="00826F6C"/>
    <w:rsid w:val="00833C75"/>
    <w:rsid w:val="008C154B"/>
    <w:rsid w:val="008D1F4F"/>
    <w:rsid w:val="008F0A08"/>
    <w:rsid w:val="009068EF"/>
    <w:rsid w:val="0091346F"/>
    <w:rsid w:val="009176CE"/>
    <w:rsid w:val="00920233"/>
    <w:rsid w:val="00922F27"/>
    <w:rsid w:val="00931EBA"/>
    <w:rsid w:val="00953709"/>
    <w:rsid w:val="00970E5D"/>
    <w:rsid w:val="009721D5"/>
    <w:rsid w:val="00974102"/>
    <w:rsid w:val="009E20C7"/>
    <w:rsid w:val="00A01B29"/>
    <w:rsid w:val="00A0263B"/>
    <w:rsid w:val="00A73CC2"/>
    <w:rsid w:val="00A84FB2"/>
    <w:rsid w:val="00AD3AE8"/>
    <w:rsid w:val="00AF6B1A"/>
    <w:rsid w:val="00B72838"/>
    <w:rsid w:val="00C15DE1"/>
    <w:rsid w:val="00C603F0"/>
    <w:rsid w:val="00C62BF1"/>
    <w:rsid w:val="00CA09FE"/>
    <w:rsid w:val="00D12BCD"/>
    <w:rsid w:val="00D3700B"/>
    <w:rsid w:val="00D52651"/>
    <w:rsid w:val="00D64C05"/>
    <w:rsid w:val="00DA173B"/>
    <w:rsid w:val="00E7615E"/>
    <w:rsid w:val="00F200EA"/>
    <w:rsid w:val="00FA7281"/>
    <w:rsid w:val="00FC02F3"/>
    <w:rsid w:val="00FC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0699"/>
  <w15:chartTrackingRefBased/>
  <w15:docId w15:val="{010D2B17-871F-D146-983D-98154879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pPr>
        <w:spacing w:afterLines="50" w:after="50"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link w:val="Titolo1Carattere"/>
    <w:uiPriority w:val="9"/>
    <w:qFormat/>
    <w:rsid w:val="00FC02F3"/>
    <w:pPr>
      <w:spacing w:before="100" w:beforeAutospacing="1" w:afterLines="0" w:after="100" w:afterAutospacing="1" w:line="240" w:lineRule="auto"/>
      <w:jc w:val="left"/>
      <w:outlineLvl w:val="0"/>
    </w:pPr>
    <w:rPr>
      <w:rFonts w:ascii="SimSun" w:eastAsia="SimSun" w:hAnsi="SimSun" w:cs="SimSun"/>
      <w:b/>
      <w:bCs/>
      <w:kern w:val="36"/>
      <w:sz w:val="48"/>
      <w:szCs w:val="48"/>
      <w:lang w:val="en-US"/>
    </w:rPr>
  </w:style>
  <w:style w:type="paragraph" w:styleId="Titolo2">
    <w:name w:val="heading 2"/>
    <w:basedOn w:val="Normale"/>
    <w:link w:val="Titolo2Carattere"/>
    <w:uiPriority w:val="9"/>
    <w:qFormat/>
    <w:rsid w:val="00FC02F3"/>
    <w:pPr>
      <w:spacing w:before="100" w:beforeAutospacing="1" w:afterLines="0" w:after="100" w:afterAutospacing="1" w:line="240" w:lineRule="auto"/>
      <w:jc w:val="left"/>
      <w:outlineLvl w:val="1"/>
    </w:pPr>
    <w:rPr>
      <w:rFonts w:ascii="SimSun" w:eastAsia="SimSun" w:hAnsi="SimSun" w:cs="SimSun"/>
      <w:b/>
      <w:bCs/>
      <w:kern w:val="0"/>
      <w:sz w:val="36"/>
      <w:szCs w:val="36"/>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02F3"/>
    <w:rPr>
      <w:rFonts w:ascii="SimSun" w:eastAsia="SimSun" w:hAnsi="SimSun" w:cs="SimSun"/>
      <w:b/>
      <w:bCs/>
      <w:kern w:val="36"/>
      <w:sz w:val="48"/>
      <w:szCs w:val="48"/>
    </w:rPr>
  </w:style>
  <w:style w:type="character" w:customStyle="1" w:styleId="Titolo2Carattere">
    <w:name w:val="Titolo 2 Carattere"/>
    <w:basedOn w:val="Carpredefinitoparagrafo"/>
    <w:link w:val="Titolo2"/>
    <w:uiPriority w:val="9"/>
    <w:rsid w:val="00FC02F3"/>
    <w:rPr>
      <w:rFonts w:ascii="SimSun" w:eastAsia="SimSun" w:hAnsi="SimSun" w:cs="SimSun"/>
      <w:b/>
      <w:bCs/>
      <w:kern w:val="0"/>
      <w:sz w:val="36"/>
      <w:szCs w:val="36"/>
    </w:rPr>
  </w:style>
  <w:style w:type="character" w:styleId="Collegamentoipertestuale">
    <w:name w:val="Hyperlink"/>
    <w:basedOn w:val="Carpredefinitoparagrafo"/>
    <w:uiPriority w:val="99"/>
    <w:unhideWhenUsed/>
    <w:rsid w:val="00FC02F3"/>
    <w:rPr>
      <w:color w:val="0000FF"/>
      <w:u w:val="single"/>
    </w:rPr>
  </w:style>
  <w:style w:type="paragraph" w:customStyle="1" w:styleId="header-top-li01">
    <w:name w:val="header-top-li01"/>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styleId="NormaleWeb">
    <w:name w:val="Normal (Web)"/>
    <w:basedOn w:val="Normale"/>
    <w:uiPriority w:val="99"/>
    <w:semiHidden/>
    <w:unhideWhenUsed/>
    <w:rsid w:val="00FC02F3"/>
    <w:pPr>
      <w:spacing w:before="100" w:beforeAutospacing="1" w:afterLines="0" w:after="100" w:afterAutospacing="1" w:line="240" w:lineRule="auto"/>
      <w:jc w:val="left"/>
    </w:pPr>
    <w:rPr>
      <w:rFonts w:ascii="SimSun" w:eastAsia="SimSun" w:hAnsi="SimSun" w:cs="SimSun"/>
      <w:kern w:val="0"/>
      <w:sz w:val="24"/>
      <w:lang w:val="en-US"/>
    </w:rPr>
  </w:style>
  <w:style w:type="character" w:customStyle="1" w:styleId="apple-converted-space">
    <w:name w:val="apple-converted-space"/>
    <w:basedOn w:val="Carpredefinitoparagrafo"/>
    <w:rsid w:val="00FC02F3"/>
  </w:style>
  <w:style w:type="paragraph" w:customStyle="1" w:styleId="header-top-li02">
    <w:name w:val="header-top-li02"/>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customStyle="1" w:styleId="header-top-li03">
    <w:name w:val="header-top-li03"/>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character" w:customStyle="1" w:styleId="u-source">
    <w:name w:val="u-source"/>
    <w:basedOn w:val="Carpredefinitoparagrafo"/>
    <w:rsid w:val="00FC02F3"/>
  </w:style>
  <w:style w:type="character" w:customStyle="1" w:styleId="u-time">
    <w:name w:val="u-time"/>
    <w:basedOn w:val="Carpredefinitoparagrafo"/>
    <w:rsid w:val="00FC02F3"/>
  </w:style>
  <w:style w:type="character" w:customStyle="1" w:styleId="u-atype">
    <w:name w:val="u-atype"/>
    <w:basedOn w:val="Carpredefinitoparagrafo"/>
    <w:rsid w:val="00FC02F3"/>
  </w:style>
  <w:style w:type="character" w:customStyle="1" w:styleId="u-contype">
    <w:name w:val="u-contype"/>
    <w:basedOn w:val="Carpredefinitoparagrafo"/>
    <w:rsid w:val="00FC02F3"/>
  </w:style>
  <w:style w:type="character" w:styleId="Enfasigrassetto">
    <w:name w:val="Strong"/>
    <w:basedOn w:val="Carpredefinitoparagrafo"/>
    <w:uiPriority w:val="22"/>
    <w:qFormat/>
    <w:rsid w:val="00FC02F3"/>
    <w:rPr>
      <w:b/>
      <w:bCs/>
    </w:rPr>
  </w:style>
  <w:style w:type="paragraph" w:customStyle="1" w:styleId="pub-right-box-icon5">
    <w:name w:val="pub-right-box-icon5"/>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customStyle="1" w:styleId="pub-right-box-icon4">
    <w:name w:val="pub-right-box-icon4"/>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customStyle="1" w:styleId="pub-right-box-icon3">
    <w:name w:val="pub-right-box-icon3"/>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styleId="Iniziomodulo-z">
    <w:name w:val="HTML Top of Form"/>
    <w:basedOn w:val="Normale"/>
    <w:next w:val="Normale"/>
    <w:link w:val="Iniziomodulo-zCarattere"/>
    <w:hidden/>
    <w:uiPriority w:val="99"/>
    <w:semiHidden/>
    <w:unhideWhenUsed/>
    <w:rsid w:val="00FC02F3"/>
    <w:pPr>
      <w:pBdr>
        <w:bottom w:val="single" w:sz="6" w:space="1" w:color="auto"/>
      </w:pBdr>
      <w:spacing w:afterLines="0" w:after="0" w:line="240" w:lineRule="auto"/>
      <w:jc w:val="center"/>
    </w:pPr>
    <w:rPr>
      <w:rFonts w:ascii="Arial" w:eastAsia="SimSun" w:hAnsi="Arial" w:cs="Arial"/>
      <w:vanish/>
      <w:kern w:val="0"/>
      <w:sz w:val="16"/>
      <w:szCs w:val="16"/>
      <w:lang w:val="en-US"/>
    </w:rPr>
  </w:style>
  <w:style w:type="character" w:customStyle="1" w:styleId="Iniziomodulo-zCarattere">
    <w:name w:val="Inizio modulo -z Carattere"/>
    <w:basedOn w:val="Carpredefinitoparagrafo"/>
    <w:link w:val="Iniziomodulo-z"/>
    <w:uiPriority w:val="99"/>
    <w:semiHidden/>
    <w:rsid w:val="00FC02F3"/>
    <w:rPr>
      <w:rFonts w:ascii="Arial" w:eastAsia="SimSun" w:hAnsi="Arial" w:cs="Arial"/>
      <w:vanish/>
      <w:kern w:val="0"/>
      <w:sz w:val="16"/>
      <w:szCs w:val="16"/>
    </w:rPr>
  </w:style>
  <w:style w:type="paragraph" w:customStyle="1" w:styleId="pub-right-box-icon7">
    <w:name w:val="pub-right-box-icon7"/>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styleId="Finemodulo-z">
    <w:name w:val="HTML Bottom of Form"/>
    <w:basedOn w:val="Normale"/>
    <w:next w:val="Normale"/>
    <w:link w:val="Finemodulo-zCarattere"/>
    <w:hidden/>
    <w:uiPriority w:val="99"/>
    <w:semiHidden/>
    <w:unhideWhenUsed/>
    <w:rsid w:val="00FC02F3"/>
    <w:pPr>
      <w:pBdr>
        <w:top w:val="single" w:sz="6" w:space="1" w:color="auto"/>
      </w:pBdr>
      <w:spacing w:afterLines="0" w:after="0" w:line="240" w:lineRule="auto"/>
      <w:jc w:val="center"/>
    </w:pPr>
    <w:rPr>
      <w:rFonts w:ascii="Arial" w:eastAsia="SimSun" w:hAnsi="Arial" w:cs="Arial"/>
      <w:vanish/>
      <w:kern w:val="0"/>
      <w:sz w:val="16"/>
      <w:szCs w:val="16"/>
      <w:lang w:val="en-US"/>
    </w:rPr>
  </w:style>
  <w:style w:type="character" w:customStyle="1" w:styleId="Finemodulo-zCarattere">
    <w:name w:val="Fine modulo -z Carattere"/>
    <w:basedOn w:val="Carpredefinitoparagrafo"/>
    <w:link w:val="Finemodulo-z"/>
    <w:uiPriority w:val="99"/>
    <w:semiHidden/>
    <w:rsid w:val="00FC02F3"/>
    <w:rPr>
      <w:rFonts w:ascii="Arial" w:eastAsia="SimSun" w:hAnsi="Arial" w:cs="Arial"/>
      <w:vanish/>
      <w:kern w:val="0"/>
      <w:sz w:val="16"/>
      <w:szCs w:val="16"/>
    </w:rPr>
  </w:style>
  <w:style w:type="paragraph" w:customStyle="1" w:styleId="pub-right-box-icon2">
    <w:name w:val="pub-right-box-icon2"/>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customStyle="1" w:styleId="pub-right-box-icon8">
    <w:name w:val="pub-right-box-icon8"/>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customStyle="1" w:styleId="pic">
    <w:name w:val="pic"/>
    <w:basedOn w:val="Normale"/>
    <w:rsid w:val="00FC02F3"/>
    <w:pPr>
      <w:spacing w:before="100" w:beforeAutospacing="1" w:afterLines="0" w:after="100" w:afterAutospacing="1" w:line="240" w:lineRule="auto"/>
      <w:jc w:val="left"/>
    </w:pPr>
    <w:rPr>
      <w:rFonts w:ascii="SimSun" w:eastAsia="SimSun" w:hAnsi="SimSun" w:cs="SimSun"/>
      <w:kern w:val="0"/>
      <w:sz w:val="24"/>
      <w:lang w:val="en-US"/>
    </w:rPr>
  </w:style>
  <w:style w:type="paragraph" w:styleId="Testofumetto">
    <w:name w:val="Balloon Text"/>
    <w:basedOn w:val="Normale"/>
    <w:link w:val="TestofumettoCarattere"/>
    <w:uiPriority w:val="99"/>
    <w:semiHidden/>
    <w:unhideWhenUsed/>
    <w:rsid w:val="00FC02F3"/>
    <w:pPr>
      <w:spacing w:after="0" w:line="240" w:lineRule="auto"/>
    </w:pPr>
    <w:rPr>
      <w:rFonts w:ascii="SimSun" w:eastAsia="SimSun"/>
      <w:sz w:val="18"/>
      <w:szCs w:val="18"/>
    </w:rPr>
  </w:style>
  <w:style w:type="character" w:customStyle="1" w:styleId="TestofumettoCarattere">
    <w:name w:val="Testo fumetto Carattere"/>
    <w:basedOn w:val="Carpredefinitoparagrafo"/>
    <w:link w:val="Testofumetto"/>
    <w:uiPriority w:val="99"/>
    <w:semiHidden/>
    <w:rsid w:val="00FC02F3"/>
    <w:rPr>
      <w:rFonts w:ascii="SimSun" w:eastAsia="SimSun"/>
      <w:sz w:val="18"/>
      <w:szCs w:val="18"/>
      <w:lang w:val="en-GB"/>
    </w:rPr>
  </w:style>
  <w:style w:type="character" w:styleId="Menzionenonrisolta">
    <w:name w:val="Unresolved Mention"/>
    <w:basedOn w:val="Carpredefinitoparagrafo"/>
    <w:uiPriority w:val="99"/>
    <w:semiHidden/>
    <w:unhideWhenUsed/>
    <w:rsid w:val="00FC02F3"/>
    <w:rPr>
      <w:color w:val="605E5C"/>
      <w:shd w:val="clear" w:color="auto" w:fill="E1DFDD"/>
    </w:rPr>
  </w:style>
  <w:style w:type="paragraph" w:styleId="Intestazione">
    <w:name w:val="header"/>
    <w:basedOn w:val="Normale"/>
    <w:link w:val="IntestazioneCarattere"/>
    <w:uiPriority w:val="99"/>
    <w:unhideWhenUsed/>
    <w:rsid w:val="00D12BC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IntestazioneCarattere">
    <w:name w:val="Intestazione Carattere"/>
    <w:basedOn w:val="Carpredefinitoparagrafo"/>
    <w:link w:val="Intestazione"/>
    <w:uiPriority w:val="99"/>
    <w:rsid w:val="00D12BCD"/>
    <w:rPr>
      <w:sz w:val="18"/>
      <w:szCs w:val="18"/>
      <w:lang w:val="en-GB"/>
    </w:rPr>
  </w:style>
  <w:style w:type="paragraph" w:styleId="Pidipagina">
    <w:name w:val="footer"/>
    <w:basedOn w:val="Normale"/>
    <w:link w:val="PidipaginaCarattere"/>
    <w:uiPriority w:val="99"/>
    <w:unhideWhenUsed/>
    <w:rsid w:val="00D12BCD"/>
    <w:pPr>
      <w:tabs>
        <w:tab w:val="center" w:pos="4153"/>
        <w:tab w:val="right" w:pos="8306"/>
      </w:tabs>
      <w:snapToGrid w:val="0"/>
      <w:spacing w:line="240" w:lineRule="atLeast"/>
      <w:jc w:val="left"/>
    </w:pPr>
    <w:rPr>
      <w:sz w:val="18"/>
      <w:szCs w:val="18"/>
    </w:rPr>
  </w:style>
  <w:style w:type="character" w:customStyle="1" w:styleId="PidipaginaCarattere">
    <w:name w:val="Piè di pagina Carattere"/>
    <w:basedOn w:val="Carpredefinitoparagrafo"/>
    <w:link w:val="Pidipagina"/>
    <w:uiPriority w:val="99"/>
    <w:rsid w:val="00D12BCD"/>
    <w:rPr>
      <w:sz w:val="18"/>
      <w:szCs w:val="18"/>
      <w:lang w:val="en-GB"/>
    </w:rPr>
  </w:style>
  <w:style w:type="paragraph" w:styleId="Paragrafoelenco">
    <w:name w:val="List Paragraph"/>
    <w:basedOn w:val="Normale"/>
    <w:uiPriority w:val="34"/>
    <w:qFormat/>
    <w:rsid w:val="00715961"/>
    <w:pPr>
      <w:ind w:firstLineChars="200" w:firstLine="420"/>
    </w:pPr>
  </w:style>
  <w:style w:type="paragraph" w:styleId="Titolo">
    <w:name w:val="Title"/>
    <w:basedOn w:val="Normale"/>
    <w:next w:val="Normale"/>
    <w:link w:val="TitoloCarattere"/>
    <w:uiPriority w:val="10"/>
    <w:qFormat/>
    <w:rsid w:val="00931E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EBA"/>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931EBA"/>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931EBA"/>
    <w:rPr>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0122">
      <w:bodyDiv w:val="1"/>
      <w:marLeft w:val="0"/>
      <w:marRight w:val="0"/>
      <w:marTop w:val="0"/>
      <w:marBottom w:val="0"/>
      <w:divBdr>
        <w:top w:val="none" w:sz="0" w:space="0" w:color="auto"/>
        <w:left w:val="none" w:sz="0" w:space="0" w:color="auto"/>
        <w:bottom w:val="none" w:sz="0" w:space="0" w:color="auto"/>
        <w:right w:val="none" w:sz="0" w:space="0" w:color="auto"/>
      </w:divBdr>
    </w:div>
    <w:div w:id="526022577">
      <w:bodyDiv w:val="1"/>
      <w:marLeft w:val="0"/>
      <w:marRight w:val="0"/>
      <w:marTop w:val="0"/>
      <w:marBottom w:val="0"/>
      <w:divBdr>
        <w:top w:val="none" w:sz="0" w:space="0" w:color="auto"/>
        <w:left w:val="none" w:sz="0" w:space="0" w:color="auto"/>
        <w:bottom w:val="none" w:sz="0" w:space="0" w:color="auto"/>
        <w:right w:val="none" w:sz="0" w:space="0" w:color="auto"/>
      </w:divBdr>
    </w:div>
    <w:div w:id="686058278">
      <w:bodyDiv w:val="1"/>
      <w:marLeft w:val="0"/>
      <w:marRight w:val="0"/>
      <w:marTop w:val="0"/>
      <w:marBottom w:val="0"/>
      <w:divBdr>
        <w:top w:val="none" w:sz="0" w:space="0" w:color="auto"/>
        <w:left w:val="none" w:sz="0" w:space="0" w:color="auto"/>
        <w:bottom w:val="none" w:sz="0" w:space="0" w:color="auto"/>
        <w:right w:val="none" w:sz="0" w:space="0" w:color="auto"/>
      </w:divBdr>
    </w:div>
    <w:div w:id="728655282">
      <w:bodyDiv w:val="1"/>
      <w:marLeft w:val="0"/>
      <w:marRight w:val="0"/>
      <w:marTop w:val="0"/>
      <w:marBottom w:val="0"/>
      <w:divBdr>
        <w:top w:val="none" w:sz="0" w:space="0" w:color="auto"/>
        <w:left w:val="none" w:sz="0" w:space="0" w:color="auto"/>
        <w:bottom w:val="none" w:sz="0" w:space="0" w:color="auto"/>
        <w:right w:val="none" w:sz="0" w:space="0" w:color="auto"/>
      </w:divBdr>
    </w:div>
    <w:div w:id="1035037221">
      <w:bodyDiv w:val="1"/>
      <w:marLeft w:val="0"/>
      <w:marRight w:val="0"/>
      <w:marTop w:val="0"/>
      <w:marBottom w:val="0"/>
      <w:divBdr>
        <w:top w:val="none" w:sz="0" w:space="0" w:color="auto"/>
        <w:left w:val="none" w:sz="0" w:space="0" w:color="auto"/>
        <w:bottom w:val="none" w:sz="0" w:space="0" w:color="auto"/>
        <w:right w:val="none" w:sz="0" w:space="0" w:color="auto"/>
      </w:divBdr>
    </w:div>
    <w:div w:id="1070544157">
      <w:bodyDiv w:val="1"/>
      <w:marLeft w:val="0"/>
      <w:marRight w:val="0"/>
      <w:marTop w:val="0"/>
      <w:marBottom w:val="0"/>
      <w:divBdr>
        <w:top w:val="none" w:sz="0" w:space="0" w:color="auto"/>
        <w:left w:val="none" w:sz="0" w:space="0" w:color="auto"/>
        <w:bottom w:val="none" w:sz="0" w:space="0" w:color="auto"/>
        <w:right w:val="none" w:sz="0" w:space="0" w:color="auto"/>
      </w:divBdr>
    </w:div>
    <w:div w:id="1390031099">
      <w:bodyDiv w:val="1"/>
      <w:marLeft w:val="0"/>
      <w:marRight w:val="0"/>
      <w:marTop w:val="0"/>
      <w:marBottom w:val="0"/>
      <w:divBdr>
        <w:top w:val="none" w:sz="0" w:space="0" w:color="auto"/>
        <w:left w:val="none" w:sz="0" w:space="0" w:color="auto"/>
        <w:bottom w:val="none" w:sz="0" w:space="0" w:color="auto"/>
        <w:right w:val="none" w:sz="0" w:space="0" w:color="auto"/>
      </w:divBdr>
      <w:divsChild>
        <w:div w:id="1053654923">
          <w:marLeft w:val="0"/>
          <w:marRight w:val="0"/>
          <w:marTop w:val="0"/>
          <w:marBottom w:val="0"/>
          <w:divBdr>
            <w:top w:val="none" w:sz="0" w:space="0" w:color="auto"/>
            <w:left w:val="none" w:sz="0" w:space="0" w:color="auto"/>
            <w:bottom w:val="single" w:sz="6" w:space="0" w:color="DEDEDE"/>
            <w:right w:val="none" w:sz="0" w:space="0" w:color="auto"/>
          </w:divBdr>
          <w:divsChild>
            <w:div w:id="276955878">
              <w:marLeft w:val="0"/>
              <w:marRight w:val="0"/>
              <w:marTop w:val="0"/>
              <w:marBottom w:val="0"/>
              <w:divBdr>
                <w:top w:val="none" w:sz="0" w:space="0" w:color="auto"/>
                <w:left w:val="none" w:sz="0" w:space="0" w:color="auto"/>
                <w:bottom w:val="none" w:sz="0" w:space="0" w:color="auto"/>
                <w:right w:val="none" w:sz="0" w:space="0" w:color="auto"/>
              </w:divBdr>
              <w:divsChild>
                <w:div w:id="1463695747">
                  <w:marLeft w:val="0"/>
                  <w:marRight w:val="0"/>
                  <w:marTop w:val="0"/>
                  <w:marBottom w:val="0"/>
                  <w:divBdr>
                    <w:top w:val="none" w:sz="0" w:space="0" w:color="auto"/>
                    <w:left w:val="none" w:sz="0" w:space="0" w:color="auto"/>
                    <w:bottom w:val="none" w:sz="0" w:space="0" w:color="auto"/>
                    <w:right w:val="none" w:sz="0" w:space="0" w:color="auto"/>
                  </w:divBdr>
                </w:div>
                <w:div w:id="475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9512">
          <w:marLeft w:val="0"/>
          <w:marRight w:val="0"/>
          <w:marTop w:val="0"/>
          <w:marBottom w:val="0"/>
          <w:divBdr>
            <w:top w:val="none" w:sz="0" w:space="0" w:color="auto"/>
            <w:left w:val="none" w:sz="0" w:space="0" w:color="auto"/>
            <w:bottom w:val="none" w:sz="0" w:space="0" w:color="auto"/>
            <w:right w:val="none" w:sz="0" w:space="0" w:color="auto"/>
          </w:divBdr>
          <w:divsChild>
            <w:div w:id="427654673">
              <w:marLeft w:val="0"/>
              <w:marRight w:val="0"/>
              <w:marTop w:val="0"/>
              <w:marBottom w:val="0"/>
              <w:divBdr>
                <w:top w:val="none" w:sz="0" w:space="0" w:color="auto"/>
                <w:left w:val="none" w:sz="0" w:space="0" w:color="auto"/>
                <w:bottom w:val="none" w:sz="0" w:space="0" w:color="auto"/>
                <w:right w:val="none" w:sz="0" w:space="0" w:color="auto"/>
              </w:divBdr>
              <w:divsChild>
                <w:div w:id="8386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2075">
          <w:marLeft w:val="0"/>
          <w:marRight w:val="0"/>
          <w:marTop w:val="0"/>
          <w:marBottom w:val="0"/>
          <w:divBdr>
            <w:top w:val="none" w:sz="0" w:space="0" w:color="auto"/>
            <w:left w:val="none" w:sz="0" w:space="0" w:color="auto"/>
            <w:bottom w:val="none" w:sz="0" w:space="0" w:color="auto"/>
            <w:right w:val="none" w:sz="0" w:space="0" w:color="auto"/>
          </w:divBdr>
          <w:divsChild>
            <w:div w:id="1705324181">
              <w:marLeft w:val="0"/>
              <w:marRight w:val="0"/>
              <w:marTop w:val="0"/>
              <w:marBottom w:val="0"/>
              <w:divBdr>
                <w:top w:val="none" w:sz="0" w:space="0" w:color="auto"/>
                <w:left w:val="none" w:sz="0" w:space="0" w:color="auto"/>
                <w:bottom w:val="none" w:sz="0" w:space="0" w:color="auto"/>
                <w:right w:val="none" w:sz="0" w:space="0" w:color="auto"/>
              </w:divBdr>
            </w:div>
          </w:divsChild>
        </w:div>
        <w:div w:id="944845690">
          <w:marLeft w:val="0"/>
          <w:marRight w:val="0"/>
          <w:marTop w:val="0"/>
          <w:marBottom w:val="0"/>
          <w:divBdr>
            <w:top w:val="none" w:sz="0" w:space="0" w:color="auto"/>
            <w:left w:val="none" w:sz="0" w:space="0" w:color="auto"/>
            <w:bottom w:val="none" w:sz="0" w:space="0" w:color="auto"/>
            <w:right w:val="none" w:sz="0" w:space="0" w:color="auto"/>
          </w:divBdr>
          <w:divsChild>
            <w:div w:id="143010921">
              <w:marLeft w:val="0"/>
              <w:marRight w:val="0"/>
              <w:marTop w:val="150"/>
              <w:marBottom w:val="0"/>
              <w:divBdr>
                <w:top w:val="none" w:sz="0" w:space="0" w:color="auto"/>
                <w:left w:val="none" w:sz="0" w:space="0" w:color="auto"/>
                <w:bottom w:val="none" w:sz="0" w:space="0" w:color="auto"/>
                <w:right w:val="none" w:sz="0" w:space="0" w:color="auto"/>
              </w:divBdr>
            </w:div>
            <w:div w:id="739710972">
              <w:marLeft w:val="0"/>
              <w:marRight w:val="0"/>
              <w:marTop w:val="600"/>
              <w:marBottom w:val="0"/>
              <w:divBdr>
                <w:top w:val="none" w:sz="0" w:space="0" w:color="auto"/>
                <w:left w:val="none" w:sz="0" w:space="0" w:color="auto"/>
                <w:bottom w:val="none" w:sz="0" w:space="0" w:color="auto"/>
                <w:right w:val="none" w:sz="0" w:space="0" w:color="auto"/>
              </w:divBdr>
              <w:divsChild>
                <w:div w:id="1433090166">
                  <w:marLeft w:val="0"/>
                  <w:marRight w:val="0"/>
                  <w:marTop w:val="0"/>
                  <w:marBottom w:val="0"/>
                  <w:divBdr>
                    <w:top w:val="none" w:sz="0" w:space="0" w:color="auto"/>
                    <w:left w:val="none" w:sz="0" w:space="0" w:color="auto"/>
                    <w:bottom w:val="single" w:sz="6" w:space="0" w:color="DDDDDD"/>
                    <w:right w:val="none" w:sz="0" w:space="0" w:color="auto"/>
                  </w:divBdr>
                </w:div>
                <w:div w:id="6190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0527">
          <w:marLeft w:val="0"/>
          <w:marRight w:val="0"/>
          <w:marTop w:val="0"/>
          <w:marBottom w:val="0"/>
          <w:divBdr>
            <w:top w:val="none" w:sz="0" w:space="0" w:color="auto"/>
            <w:left w:val="none" w:sz="0" w:space="0" w:color="auto"/>
            <w:bottom w:val="none" w:sz="0" w:space="0" w:color="auto"/>
            <w:right w:val="none" w:sz="0" w:space="0" w:color="auto"/>
          </w:divBdr>
        </w:div>
        <w:div w:id="679090713">
          <w:marLeft w:val="0"/>
          <w:marRight w:val="0"/>
          <w:marTop w:val="0"/>
          <w:marBottom w:val="0"/>
          <w:divBdr>
            <w:top w:val="none" w:sz="0" w:space="0" w:color="auto"/>
            <w:left w:val="none" w:sz="0" w:space="0" w:color="auto"/>
            <w:bottom w:val="none" w:sz="0" w:space="0" w:color="auto"/>
            <w:right w:val="none" w:sz="0" w:space="0" w:color="auto"/>
          </w:divBdr>
        </w:div>
        <w:div w:id="1596094592">
          <w:marLeft w:val="0"/>
          <w:marRight w:val="0"/>
          <w:marTop w:val="0"/>
          <w:marBottom w:val="0"/>
          <w:divBdr>
            <w:top w:val="none" w:sz="0" w:space="0" w:color="auto"/>
            <w:left w:val="none" w:sz="0" w:space="0" w:color="auto"/>
            <w:bottom w:val="none" w:sz="0" w:space="0" w:color="auto"/>
            <w:right w:val="none" w:sz="0" w:space="0" w:color="auto"/>
          </w:divBdr>
        </w:div>
        <w:div w:id="791166108">
          <w:marLeft w:val="0"/>
          <w:marRight w:val="0"/>
          <w:marTop w:val="450"/>
          <w:marBottom w:val="0"/>
          <w:divBdr>
            <w:top w:val="none" w:sz="0" w:space="0" w:color="auto"/>
            <w:left w:val="none" w:sz="0" w:space="0" w:color="auto"/>
            <w:bottom w:val="none" w:sz="0" w:space="0" w:color="auto"/>
            <w:right w:val="none" w:sz="0" w:space="0" w:color="auto"/>
          </w:divBdr>
          <w:divsChild>
            <w:div w:id="780955166">
              <w:marLeft w:val="0"/>
              <w:marRight w:val="0"/>
              <w:marTop w:val="0"/>
              <w:marBottom w:val="0"/>
              <w:divBdr>
                <w:top w:val="none" w:sz="0" w:space="0" w:color="auto"/>
                <w:left w:val="none" w:sz="0" w:space="0" w:color="auto"/>
                <w:bottom w:val="none" w:sz="0" w:space="0" w:color="auto"/>
                <w:right w:val="none" w:sz="0" w:space="0" w:color="auto"/>
              </w:divBdr>
              <w:divsChild>
                <w:div w:id="379865785">
                  <w:marLeft w:val="0"/>
                  <w:marRight w:val="0"/>
                  <w:marTop w:val="0"/>
                  <w:marBottom w:val="0"/>
                  <w:divBdr>
                    <w:top w:val="none" w:sz="0" w:space="0" w:color="auto"/>
                    <w:left w:val="none" w:sz="0" w:space="0" w:color="auto"/>
                    <w:bottom w:val="none" w:sz="0" w:space="0" w:color="auto"/>
                    <w:right w:val="none" w:sz="0" w:space="0" w:color="auto"/>
                  </w:divBdr>
                  <w:divsChild>
                    <w:div w:id="639193745">
                      <w:marLeft w:val="0"/>
                      <w:marRight w:val="0"/>
                      <w:marTop w:val="0"/>
                      <w:marBottom w:val="0"/>
                      <w:divBdr>
                        <w:top w:val="none" w:sz="0" w:space="0" w:color="auto"/>
                        <w:left w:val="none" w:sz="0" w:space="0" w:color="auto"/>
                        <w:bottom w:val="none" w:sz="0" w:space="0" w:color="auto"/>
                        <w:right w:val="none" w:sz="0" w:space="0" w:color="auto"/>
                      </w:divBdr>
                      <w:divsChild>
                        <w:div w:id="16285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478719">
      <w:bodyDiv w:val="1"/>
      <w:marLeft w:val="0"/>
      <w:marRight w:val="0"/>
      <w:marTop w:val="0"/>
      <w:marBottom w:val="0"/>
      <w:divBdr>
        <w:top w:val="none" w:sz="0" w:space="0" w:color="auto"/>
        <w:left w:val="none" w:sz="0" w:space="0" w:color="auto"/>
        <w:bottom w:val="none" w:sz="0" w:space="0" w:color="auto"/>
        <w:right w:val="none" w:sz="0" w:space="0" w:color="auto"/>
      </w:divBdr>
    </w:div>
    <w:div w:id="1549416938">
      <w:bodyDiv w:val="1"/>
      <w:marLeft w:val="0"/>
      <w:marRight w:val="0"/>
      <w:marTop w:val="0"/>
      <w:marBottom w:val="0"/>
      <w:divBdr>
        <w:top w:val="none" w:sz="0" w:space="0" w:color="auto"/>
        <w:left w:val="none" w:sz="0" w:space="0" w:color="auto"/>
        <w:bottom w:val="none" w:sz="0" w:space="0" w:color="auto"/>
        <w:right w:val="none" w:sz="0" w:space="0" w:color="auto"/>
      </w:divBdr>
    </w:div>
    <w:div w:id="16443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pj.mofcom.gov.cn/article/cs/202207/20220703335084.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Annamaria Laurenzano</cp:lastModifiedBy>
  <cp:revision>2</cp:revision>
  <dcterms:created xsi:type="dcterms:W3CDTF">2022-07-27T13:01:00Z</dcterms:created>
  <dcterms:modified xsi:type="dcterms:W3CDTF">2022-07-27T13:01:00Z</dcterms:modified>
</cp:coreProperties>
</file>