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7FE00" w14:textId="5170E48C" w:rsidR="00E44094" w:rsidRDefault="00391B04" w:rsidP="00701C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List of </w:t>
      </w:r>
      <w:r w:rsidR="00E4409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i</w:t>
      </w:r>
      <w:r w:rsidR="00701CA3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nvestment </w:t>
      </w:r>
      <w:r w:rsidR="0048254F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projects </w:t>
      </w:r>
      <w:proofErr w:type="gramStart"/>
      <w:r w:rsidR="00E4409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elaborated</w:t>
      </w:r>
      <w:proofErr w:type="gramEnd"/>
      <w:r w:rsidR="00E4409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 </w:t>
      </w:r>
    </w:p>
    <w:p w14:paraId="23AFB8EB" w14:textId="4B46BB44" w:rsidR="00E44094" w:rsidRDefault="00E44094" w:rsidP="00701C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 xml:space="preserve">by the Association of Electrotechnical Industry of Uzbekistan </w:t>
      </w:r>
    </w:p>
    <w:p w14:paraId="67D22397" w14:textId="455417B9" w:rsidR="00701CA3" w:rsidRPr="0048254F" w:rsidRDefault="00E44094" w:rsidP="00701C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(</w:t>
      </w:r>
      <w:proofErr w:type="spellStart"/>
      <w:r w:rsidR="002665A2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Uzelte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ch</w:t>
      </w:r>
      <w:r w:rsidR="002665A2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sanoat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  <w:t>)</w:t>
      </w:r>
    </w:p>
    <w:p w14:paraId="76E3BD5B" w14:textId="77777777" w:rsidR="00851F85" w:rsidRPr="00E44094" w:rsidRDefault="00851F85" w:rsidP="00851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/>
        </w:rPr>
      </w:pPr>
    </w:p>
    <w:tbl>
      <w:tblPr>
        <w:tblW w:w="94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920"/>
      </w:tblGrid>
      <w:tr w:rsidR="00851F85" w:rsidRPr="00E44094" w14:paraId="3C25088F" w14:textId="77777777" w:rsidTr="00391B04">
        <w:trPr>
          <w:trHeight w:val="5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9E44AD7" w14:textId="374D16F7" w:rsidR="00851F85" w:rsidRPr="00E44094" w:rsidRDefault="00391B04" w:rsidP="005E4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4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617DA78" w14:textId="07384171" w:rsidR="00851F85" w:rsidRPr="00E44094" w:rsidRDefault="00391B04" w:rsidP="00391B04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lang w:val="en-US"/>
              </w:rPr>
            </w:pPr>
            <w:r w:rsidRPr="00E440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lang w:val="en-US"/>
              </w:rPr>
              <w:t>Name of the project</w:t>
            </w:r>
          </w:p>
        </w:tc>
      </w:tr>
      <w:tr w:rsidR="00851F85" w:rsidRPr="00E44094" w14:paraId="76AACBCE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3C61D0E" w14:textId="4D5A4FA5" w:rsidR="00851F85" w:rsidRPr="00391B04" w:rsidRDefault="00851F85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2558A64" w14:textId="143E48A9" w:rsidR="00851F85" w:rsidRPr="007E4FDA" w:rsidRDefault="002665A2" w:rsidP="0086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electronic printed circuit boards</w:t>
            </w:r>
          </w:p>
        </w:tc>
      </w:tr>
      <w:tr w:rsidR="00391B04" w:rsidRPr="00B7153D" w14:paraId="74BCA301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D1BE88C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2B4FF8E" w14:textId="0882A4D4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Production of </w:t>
            </w:r>
            <w:r w:rsidR="0026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 chips</w:t>
            </w:r>
          </w:p>
        </w:tc>
      </w:tr>
      <w:tr w:rsidR="00391B04" w:rsidRPr="00E44094" w14:paraId="7F7675A1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D318A0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08A29E7" w14:textId="182FDA0A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Production of compressors for household appliances </w:t>
            </w:r>
          </w:p>
        </w:tc>
      </w:tr>
      <w:tr w:rsidR="00391B04" w:rsidRPr="00E44094" w14:paraId="616F7F02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83F003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F9BA757" w14:textId="011AC3E8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electronic motors of various capacities</w:t>
            </w:r>
          </w:p>
        </w:tc>
      </w:tr>
      <w:tr w:rsidR="00391B04" w:rsidRPr="00B7153D" w14:paraId="3CA69604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FA1BB1D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A940C3F" w14:textId="6ABEC66F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photovoltaic panels</w:t>
            </w:r>
          </w:p>
        </w:tc>
      </w:tr>
      <w:tr w:rsidR="00391B04" w:rsidRPr="00E44094" w14:paraId="746972E6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297A6C0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EE50E7C" w14:textId="45B45348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circuit breakers of different capacities and switches</w:t>
            </w:r>
          </w:p>
        </w:tc>
      </w:tr>
      <w:tr w:rsidR="00391B04" w:rsidRPr="00E44094" w14:paraId="06216FF0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8A0B97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8F91181" w14:textId="73A005DB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ATMs, cash registers and terminals for electronic payment</w:t>
            </w:r>
          </w:p>
        </w:tc>
      </w:tr>
      <w:tr w:rsidR="00391B04" w:rsidRPr="00B7153D" w14:paraId="31EA83C6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BAF5D99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1A6AA92" w14:textId="11809794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alternators</w:t>
            </w:r>
          </w:p>
        </w:tc>
      </w:tr>
      <w:tr w:rsidR="00391B04" w:rsidRPr="00E44094" w14:paraId="497E701C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CB4E5E9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2E515B4" w14:textId="65969BEC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computer and office equipment</w:t>
            </w:r>
          </w:p>
        </w:tc>
      </w:tr>
      <w:tr w:rsidR="00391B04" w:rsidRPr="00B7153D" w14:paraId="3BF23FCE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CEF481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2AE835C" w14:textId="4E69DC77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sewing machines</w:t>
            </w:r>
          </w:p>
        </w:tc>
      </w:tr>
      <w:tr w:rsidR="00391B04" w:rsidRPr="00E44094" w14:paraId="2AEBBAEB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B2EFFE1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51B146E" w14:textId="24687200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Production of </w:t>
            </w:r>
            <w:r w:rsidR="0026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lithium-ion batteries</w:t>
            </w:r>
          </w:p>
        </w:tc>
      </w:tr>
      <w:tr w:rsidR="00391B04" w:rsidRPr="00E44094" w14:paraId="2887D7C9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CCC84E7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D134D43" w14:textId="0167CFA2" w:rsidR="00391B04" w:rsidRPr="00111921" w:rsidRDefault="0048254F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Production of</w:t>
            </w:r>
            <w:r w:rsidRPr="00E4409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 xml:space="preserve"> </w:t>
            </w:r>
            <w:r w:rsidR="002665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  <w:t>tubular electric heaters (TEH)</w:t>
            </w:r>
          </w:p>
        </w:tc>
      </w:tr>
      <w:tr w:rsidR="00391B04" w:rsidRPr="00B7153D" w14:paraId="5F8384FB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8A98B5E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B5463C0" w14:textId="368A2559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combined boilers</w:t>
            </w:r>
          </w:p>
        </w:tc>
      </w:tr>
      <w:tr w:rsidR="00391B04" w:rsidRPr="00B7153D" w14:paraId="7666EFB0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DBBBCFF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64E56DB" w14:textId="7D166480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electronic heaters</w:t>
            </w:r>
          </w:p>
        </w:tc>
      </w:tr>
      <w:tr w:rsidR="00391B04" w:rsidRPr="00B7153D" w14:paraId="0170EA27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90059A7" w14:textId="77777777" w:rsidR="00391B04" w:rsidRPr="00391B04" w:rsidRDefault="00391B04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D7C37AE" w14:textId="1C1F0879" w:rsidR="00391B04" w:rsidRPr="00111921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graphite electrodes</w:t>
            </w:r>
          </w:p>
        </w:tc>
      </w:tr>
      <w:tr w:rsidR="002665A2" w:rsidRPr="00E44094" w14:paraId="53A26B7D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FBE96C0" w14:textId="77777777" w:rsidR="002665A2" w:rsidRPr="00391B04" w:rsidRDefault="002665A2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DAA26E2" w14:textId="56C0E841" w:rsidR="002665A2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sockets and plugs</w:t>
            </w:r>
          </w:p>
        </w:tc>
      </w:tr>
      <w:tr w:rsidR="002665A2" w:rsidRPr="00E44094" w14:paraId="0AFAAF26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66689BC" w14:textId="77777777" w:rsidR="002665A2" w:rsidRPr="00391B04" w:rsidRDefault="002665A2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6BEA631" w14:textId="30F7C144" w:rsidR="002665A2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uninterruptible power supplies (UPS) and stabilizers</w:t>
            </w:r>
          </w:p>
        </w:tc>
      </w:tr>
      <w:tr w:rsidR="002665A2" w:rsidRPr="00E44094" w14:paraId="404EFD94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78CDC1E" w14:textId="77777777" w:rsidR="002665A2" w:rsidRPr="00391B04" w:rsidRDefault="002665A2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1E52F29" w14:textId="36FBA4D2" w:rsidR="002665A2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modems and routers</w:t>
            </w:r>
          </w:p>
        </w:tc>
      </w:tr>
      <w:tr w:rsidR="002665A2" w:rsidRPr="00B7153D" w14:paraId="2DE92238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4572DBA" w14:textId="77777777" w:rsidR="002665A2" w:rsidRPr="00391B04" w:rsidRDefault="002665A2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F821EEC" w14:textId="4C0C8E9F" w:rsidR="002665A2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Production of vending machines </w:t>
            </w:r>
          </w:p>
        </w:tc>
      </w:tr>
      <w:tr w:rsidR="002665A2" w:rsidRPr="00E44094" w14:paraId="05927E5F" w14:textId="77777777" w:rsidTr="00391B04">
        <w:trPr>
          <w:trHeight w:val="4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B7A140A" w14:textId="77777777" w:rsidR="002665A2" w:rsidRPr="00391B04" w:rsidRDefault="002665A2" w:rsidP="00391B0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/>
              </w:rPr>
            </w:pP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55FC196" w14:textId="0C6F6C54" w:rsidR="002665A2" w:rsidRDefault="002665A2" w:rsidP="00861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Production of digital advertising monitors</w:t>
            </w:r>
          </w:p>
        </w:tc>
      </w:tr>
    </w:tbl>
    <w:p w14:paraId="57A25EEA" w14:textId="77777777" w:rsidR="00AA4FEE" w:rsidRPr="00E93B5A" w:rsidRDefault="00AA4FEE" w:rsidP="00851F8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A4FEE" w:rsidRPr="00E93B5A" w:rsidSect="00A27B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32C6F"/>
    <w:multiLevelType w:val="hybridMultilevel"/>
    <w:tmpl w:val="9E661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3E"/>
    <w:rsid w:val="0000063D"/>
    <w:rsid w:val="000120C7"/>
    <w:rsid w:val="000752B1"/>
    <w:rsid w:val="000805CA"/>
    <w:rsid w:val="00090E3D"/>
    <w:rsid w:val="000929EB"/>
    <w:rsid w:val="000B4D84"/>
    <w:rsid w:val="000E566A"/>
    <w:rsid w:val="000F65CF"/>
    <w:rsid w:val="00111921"/>
    <w:rsid w:val="00144035"/>
    <w:rsid w:val="00194B3D"/>
    <w:rsid w:val="001D202A"/>
    <w:rsid w:val="001D58D7"/>
    <w:rsid w:val="001E30E0"/>
    <w:rsid w:val="001F2731"/>
    <w:rsid w:val="001F4177"/>
    <w:rsid w:val="00200231"/>
    <w:rsid w:val="00256218"/>
    <w:rsid w:val="002665A2"/>
    <w:rsid w:val="002918DA"/>
    <w:rsid w:val="0029426F"/>
    <w:rsid w:val="00294A91"/>
    <w:rsid w:val="00296BCF"/>
    <w:rsid w:val="002A6111"/>
    <w:rsid w:val="002E4662"/>
    <w:rsid w:val="002E51CE"/>
    <w:rsid w:val="002F0CEB"/>
    <w:rsid w:val="002F31FE"/>
    <w:rsid w:val="003105D2"/>
    <w:rsid w:val="00347B1A"/>
    <w:rsid w:val="00354A05"/>
    <w:rsid w:val="00364EF6"/>
    <w:rsid w:val="00366A02"/>
    <w:rsid w:val="0037016D"/>
    <w:rsid w:val="00371849"/>
    <w:rsid w:val="0037792C"/>
    <w:rsid w:val="00390909"/>
    <w:rsid w:val="00391B04"/>
    <w:rsid w:val="00395846"/>
    <w:rsid w:val="003A4139"/>
    <w:rsid w:val="003C0285"/>
    <w:rsid w:val="003C2CE9"/>
    <w:rsid w:val="003C738F"/>
    <w:rsid w:val="003E5DB6"/>
    <w:rsid w:val="004079D1"/>
    <w:rsid w:val="00427492"/>
    <w:rsid w:val="00431738"/>
    <w:rsid w:val="0048254F"/>
    <w:rsid w:val="004A4436"/>
    <w:rsid w:val="004C2A9A"/>
    <w:rsid w:val="004D2AAB"/>
    <w:rsid w:val="005172B5"/>
    <w:rsid w:val="005464A5"/>
    <w:rsid w:val="00550D23"/>
    <w:rsid w:val="00551BE4"/>
    <w:rsid w:val="005525B5"/>
    <w:rsid w:val="0056139F"/>
    <w:rsid w:val="005F5024"/>
    <w:rsid w:val="005F76ED"/>
    <w:rsid w:val="0060409A"/>
    <w:rsid w:val="00616298"/>
    <w:rsid w:val="00635D77"/>
    <w:rsid w:val="00642D47"/>
    <w:rsid w:val="006A1A96"/>
    <w:rsid w:val="006B0D86"/>
    <w:rsid w:val="006C054E"/>
    <w:rsid w:val="006C39B1"/>
    <w:rsid w:val="006D66FF"/>
    <w:rsid w:val="006E312C"/>
    <w:rsid w:val="006E3875"/>
    <w:rsid w:val="00701CA3"/>
    <w:rsid w:val="00707F50"/>
    <w:rsid w:val="00721211"/>
    <w:rsid w:val="00774885"/>
    <w:rsid w:val="007A1A1D"/>
    <w:rsid w:val="007C058D"/>
    <w:rsid w:val="007D2213"/>
    <w:rsid w:val="007E4FDA"/>
    <w:rsid w:val="00840395"/>
    <w:rsid w:val="00851538"/>
    <w:rsid w:val="00851F85"/>
    <w:rsid w:val="0086199D"/>
    <w:rsid w:val="008620E8"/>
    <w:rsid w:val="0087597E"/>
    <w:rsid w:val="00885119"/>
    <w:rsid w:val="008A23CF"/>
    <w:rsid w:val="008A498A"/>
    <w:rsid w:val="008B67A5"/>
    <w:rsid w:val="008E2EB0"/>
    <w:rsid w:val="008F5288"/>
    <w:rsid w:val="008F75B6"/>
    <w:rsid w:val="00907F14"/>
    <w:rsid w:val="009146FE"/>
    <w:rsid w:val="00914776"/>
    <w:rsid w:val="00920CB5"/>
    <w:rsid w:val="00942FF7"/>
    <w:rsid w:val="00957473"/>
    <w:rsid w:val="00971E22"/>
    <w:rsid w:val="009761E4"/>
    <w:rsid w:val="0099583E"/>
    <w:rsid w:val="009B0103"/>
    <w:rsid w:val="009D37FA"/>
    <w:rsid w:val="009E1553"/>
    <w:rsid w:val="009F0AF0"/>
    <w:rsid w:val="00A124C2"/>
    <w:rsid w:val="00A24CCF"/>
    <w:rsid w:val="00A27B26"/>
    <w:rsid w:val="00A33080"/>
    <w:rsid w:val="00A4060D"/>
    <w:rsid w:val="00A472E6"/>
    <w:rsid w:val="00A54F9E"/>
    <w:rsid w:val="00A6726B"/>
    <w:rsid w:val="00A750A4"/>
    <w:rsid w:val="00AA3E23"/>
    <w:rsid w:val="00AA4FEE"/>
    <w:rsid w:val="00AC5CBA"/>
    <w:rsid w:val="00AC6497"/>
    <w:rsid w:val="00AE531D"/>
    <w:rsid w:val="00B13FFD"/>
    <w:rsid w:val="00B50DA6"/>
    <w:rsid w:val="00B63BC5"/>
    <w:rsid w:val="00B6459F"/>
    <w:rsid w:val="00B7153D"/>
    <w:rsid w:val="00B9234A"/>
    <w:rsid w:val="00B94DEB"/>
    <w:rsid w:val="00B96C22"/>
    <w:rsid w:val="00BA079B"/>
    <w:rsid w:val="00BB512D"/>
    <w:rsid w:val="00BE59F8"/>
    <w:rsid w:val="00C113C7"/>
    <w:rsid w:val="00C21A67"/>
    <w:rsid w:val="00C6156E"/>
    <w:rsid w:val="00C66E31"/>
    <w:rsid w:val="00CD6821"/>
    <w:rsid w:val="00CE08A1"/>
    <w:rsid w:val="00CE0B36"/>
    <w:rsid w:val="00CF61A9"/>
    <w:rsid w:val="00D01BAD"/>
    <w:rsid w:val="00D1146F"/>
    <w:rsid w:val="00D20BB2"/>
    <w:rsid w:val="00D2691A"/>
    <w:rsid w:val="00D327E5"/>
    <w:rsid w:val="00D52E60"/>
    <w:rsid w:val="00D5555C"/>
    <w:rsid w:val="00D603FF"/>
    <w:rsid w:val="00D613DC"/>
    <w:rsid w:val="00D63052"/>
    <w:rsid w:val="00D73EAB"/>
    <w:rsid w:val="00D82F8F"/>
    <w:rsid w:val="00D95A90"/>
    <w:rsid w:val="00DA050C"/>
    <w:rsid w:val="00DA4092"/>
    <w:rsid w:val="00DB799A"/>
    <w:rsid w:val="00DC5C4A"/>
    <w:rsid w:val="00DE5443"/>
    <w:rsid w:val="00DF3F78"/>
    <w:rsid w:val="00E00C36"/>
    <w:rsid w:val="00E10EA0"/>
    <w:rsid w:val="00E13C3E"/>
    <w:rsid w:val="00E14F15"/>
    <w:rsid w:val="00E348D1"/>
    <w:rsid w:val="00E34CC9"/>
    <w:rsid w:val="00E42D83"/>
    <w:rsid w:val="00E44094"/>
    <w:rsid w:val="00E63DAF"/>
    <w:rsid w:val="00E71309"/>
    <w:rsid w:val="00E7185E"/>
    <w:rsid w:val="00E77E56"/>
    <w:rsid w:val="00E8419E"/>
    <w:rsid w:val="00E85E83"/>
    <w:rsid w:val="00E93B5A"/>
    <w:rsid w:val="00EA376B"/>
    <w:rsid w:val="00EB1177"/>
    <w:rsid w:val="00EB1250"/>
    <w:rsid w:val="00EB47F6"/>
    <w:rsid w:val="00EC33DC"/>
    <w:rsid w:val="00ED4409"/>
    <w:rsid w:val="00ED53A8"/>
    <w:rsid w:val="00ED7E34"/>
    <w:rsid w:val="00EF3551"/>
    <w:rsid w:val="00EF5527"/>
    <w:rsid w:val="00F307D9"/>
    <w:rsid w:val="00F3665A"/>
    <w:rsid w:val="00F3704B"/>
    <w:rsid w:val="00F4042D"/>
    <w:rsid w:val="00F52EA0"/>
    <w:rsid w:val="00FB3E21"/>
    <w:rsid w:val="00FB5AE8"/>
    <w:rsid w:val="00FC590D"/>
    <w:rsid w:val="00FD0F1C"/>
    <w:rsid w:val="00FE6DCA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EC82"/>
  <w15:chartTrackingRefBased/>
  <w15:docId w15:val="{F16A9665-8170-45B5-B6D6-229131DB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F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5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1F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63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4079D1"/>
    <w:pPr>
      <w:ind w:left="720"/>
      <w:contextualSpacing/>
    </w:pPr>
  </w:style>
  <w:style w:type="character" w:styleId="a6">
    <w:name w:val="Emphasis"/>
    <w:basedOn w:val="a0"/>
    <w:uiPriority w:val="20"/>
    <w:qFormat/>
    <w:rsid w:val="008B67A5"/>
    <w:rPr>
      <w:i/>
      <w:iCs/>
    </w:rPr>
  </w:style>
  <w:style w:type="paragraph" w:styleId="a7">
    <w:name w:val="Normal (Web)"/>
    <w:basedOn w:val="a"/>
    <w:uiPriority w:val="99"/>
    <w:semiHidden/>
    <w:unhideWhenUsed/>
    <w:rsid w:val="006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085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Ruzieva Barno Yadgarovna</dc:creator>
  <cp:keywords/>
  <dc:description/>
  <cp:lastModifiedBy>Otabek Akbarov</cp:lastModifiedBy>
  <cp:revision>2</cp:revision>
  <cp:lastPrinted>2020-02-19T10:51:00Z</cp:lastPrinted>
  <dcterms:created xsi:type="dcterms:W3CDTF">2021-01-28T17:22:00Z</dcterms:created>
  <dcterms:modified xsi:type="dcterms:W3CDTF">2021-01-28T17:22:00Z</dcterms:modified>
</cp:coreProperties>
</file>