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DD" w:rsidRPr="00AA4EF1" w:rsidRDefault="00402B1B">
      <w:pPr>
        <w:ind w:left="-2268"/>
        <w:rPr>
          <w:rFonts w:ascii="Tahoma" w:hAnsi="Tahoma" w:cs="Tahoma"/>
          <w:sz w:val="22"/>
          <w:szCs w:val="22"/>
        </w:rPr>
      </w:pPr>
      <w:r w:rsidRPr="00AA4EF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364490</wp:posOffset>
                </wp:positionV>
                <wp:extent cx="260604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7DD" w:rsidRDefault="001257DD">
                            <w:pPr>
                              <w:pStyle w:val="Titolo3"/>
                              <w:ind w:left="0"/>
                              <w:rPr>
                                <w:rFonts w:ascii="Futura Bk BT" w:hAnsi="Futura Bk BT"/>
                              </w:rPr>
                            </w:pPr>
                            <w:r>
                              <w:rPr>
                                <w:rFonts w:ascii="Futura Bk BT" w:hAnsi="Futura Bk BT"/>
                              </w:rPr>
                              <w:t>FAX</w:t>
                            </w:r>
                          </w:p>
                          <w:p w:rsidR="001257DD" w:rsidRPr="00040FA4" w:rsidRDefault="001257DD">
                            <w:pPr>
                              <w:pStyle w:val="Rientrocorpodeltesto"/>
                              <w:ind w:left="0"/>
                              <w:rPr>
                                <w:rFonts w:ascii="Futura Bk BT" w:hAnsi="Futura Bk BT"/>
                                <w:b/>
                              </w:rPr>
                            </w:pPr>
                            <w:r w:rsidRPr="00040FA4">
                              <w:rPr>
                                <w:rFonts w:ascii="Futura Bk BT" w:hAnsi="Futura Bk BT"/>
                                <w:b/>
                              </w:rPr>
                              <w:t>AI SIGG.RI RESPONSABILI DEGLI ORGANI DI INFORMAZIONE</w:t>
                            </w:r>
                          </w:p>
                          <w:p w:rsidR="001257DD" w:rsidRPr="00040FA4" w:rsidRDefault="001257DD">
                            <w:pPr>
                              <w:rPr>
                                <w:rFonts w:ascii="Futura Bk BT" w:hAnsi="Futura Bk BT"/>
                                <w:b/>
                              </w:rPr>
                            </w:pPr>
                            <w:r w:rsidRPr="00040FA4">
                              <w:rPr>
                                <w:rFonts w:ascii="Futura Bk BT" w:hAnsi="Futura Bk BT"/>
                                <w:b/>
                                <w:sz w:val="24"/>
                                <w:u w:val="single"/>
                              </w:rPr>
                              <w:t>LORO SEDI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65pt;margin-top:28.7pt;width:205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dXgA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" stroked="f">
                <v:textbox>
                  <w:txbxContent>
                    <w:p w:rsidR="001257DD" w:rsidRDefault="001257DD">
                      <w:pPr>
                        <w:pStyle w:val="Titolo3"/>
                        <w:ind w:left="0"/>
                        <w:rPr>
                          <w:rFonts w:ascii="Futura Bk BT" w:hAnsi="Futura Bk BT"/>
                        </w:rPr>
                      </w:pPr>
                      <w:r>
                        <w:rPr>
                          <w:rFonts w:ascii="Futura Bk BT" w:hAnsi="Futura Bk BT"/>
                        </w:rPr>
                        <w:t>FAX</w:t>
                      </w:r>
                    </w:p>
                    <w:p w:rsidR="001257DD" w:rsidRPr="00040FA4" w:rsidRDefault="001257DD">
                      <w:pPr>
                        <w:pStyle w:val="Rientrocorpodeltesto"/>
                        <w:ind w:left="0"/>
                        <w:rPr>
                          <w:rFonts w:ascii="Futura Bk BT" w:hAnsi="Futura Bk BT"/>
                          <w:b/>
                        </w:rPr>
                      </w:pPr>
                      <w:r w:rsidRPr="00040FA4">
                        <w:rPr>
                          <w:rFonts w:ascii="Futura Bk BT" w:hAnsi="Futura Bk BT"/>
                          <w:b/>
                        </w:rPr>
                        <w:t>AI SIGG.RI RESPONSABILI DEGLI ORGANI DI INFORMAZIONE</w:t>
                      </w:r>
                    </w:p>
                    <w:p w:rsidR="001257DD" w:rsidRPr="00040FA4" w:rsidRDefault="001257DD">
                      <w:pPr>
                        <w:rPr>
                          <w:rFonts w:ascii="Futura Bk BT" w:hAnsi="Futura Bk BT"/>
                          <w:b/>
                        </w:rPr>
                      </w:pPr>
                      <w:r w:rsidRPr="00040FA4">
                        <w:rPr>
                          <w:rFonts w:ascii="Futura Bk BT" w:hAnsi="Futura Bk BT"/>
                          <w:b/>
                          <w:sz w:val="24"/>
                          <w:u w:val="single"/>
                        </w:rPr>
                        <w:t>LORO SEDI</w:t>
                      </w:r>
                    </w:p>
                  </w:txbxContent>
                </v:textbox>
              </v:shape>
            </w:pict>
          </mc:Fallback>
        </mc:AlternateContent>
      </w:r>
      <w:r w:rsidR="001257DD" w:rsidRPr="00AA4EF1">
        <w:rPr>
          <w:sz w:val="22"/>
          <w:szCs w:val="22"/>
        </w:rPr>
        <w:t xml:space="preserve"> </w:t>
      </w:r>
    </w:p>
    <w:p w:rsidR="009B54C6" w:rsidRDefault="000306A2" w:rsidP="000306A2">
      <w:pPr>
        <w:pStyle w:val="Testodelblocco"/>
        <w:ind w:left="-2268" w:right="0"/>
        <w:rPr>
          <w:rFonts w:ascii="Futura Bk BT" w:hAnsi="Futura Bk BT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5204A83" wp14:editId="12D7386B">
            <wp:extent cx="2047875" cy="1314450"/>
            <wp:effectExtent l="0" t="0" r="9525" b="0"/>
            <wp:docPr id="1" name="Immagine 1" descr="Descrizione: L'immagine può contenere: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'immagine può contenere: test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utura Bk BT" w:hAnsi="Futura Bk BT"/>
          <w:b/>
          <w:szCs w:val="24"/>
          <w:u w:val="single"/>
        </w:rPr>
        <w:t xml:space="preserve">          </w:t>
      </w:r>
      <w:r>
        <w:rPr>
          <w:noProof/>
        </w:rPr>
        <w:drawing>
          <wp:inline distT="0" distB="0" distL="0" distR="0" wp14:anchorId="510F0634" wp14:editId="3B61DD44">
            <wp:extent cx="1381125" cy="1343025"/>
            <wp:effectExtent l="0" t="0" r="9525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2F" w:rsidRDefault="00B63A2F" w:rsidP="000306A2">
      <w:pPr>
        <w:pStyle w:val="Titolo2"/>
        <w:shd w:val="clear" w:color="auto" w:fill="FFFFFF"/>
        <w:spacing w:after="150" w:line="374" w:lineRule="atLeast"/>
        <w:rPr>
          <w:rFonts w:ascii="Futura Bk BT" w:hAnsi="Futura Bk BT"/>
          <w:bCs w:val="0"/>
          <w:u w:val="single"/>
        </w:rPr>
      </w:pPr>
    </w:p>
    <w:p w:rsidR="005465E6" w:rsidRDefault="00402B1B" w:rsidP="005465E6">
      <w:pPr>
        <w:pStyle w:val="Titolo2"/>
        <w:shd w:val="clear" w:color="auto" w:fill="FFFFFF"/>
        <w:spacing w:after="150" w:line="374" w:lineRule="atLeast"/>
        <w:jc w:val="center"/>
        <w:rPr>
          <w:rFonts w:ascii="Futura Bk BT" w:hAnsi="Futura Bk BT"/>
          <w:bCs w:val="0"/>
          <w:u w:val="single"/>
        </w:rPr>
      </w:pPr>
      <w:r w:rsidRPr="005465E6">
        <w:rPr>
          <w:rFonts w:ascii="Futura Bk BT" w:hAnsi="Futura Bk BT"/>
          <w:bCs w:val="0"/>
          <w:small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-1376045</wp:posOffset>
                </wp:positionH>
                <wp:positionV relativeFrom="paragraph">
                  <wp:posOffset>164465</wp:posOffset>
                </wp:positionV>
                <wp:extent cx="1257300" cy="65258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52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7DD" w:rsidRDefault="001257DD">
                            <w:pPr>
                              <w:pStyle w:val="Titolo4"/>
                              <w:jc w:val="both"/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Futura Bk BT" w:hAnsi="Futura Bk BT"/>
                              </w:rPr>
                              <w:t xml:space="preserve">        </w:t>
                            </w:r>
                          </w:p>
                          <w:p w:rsidR="001257DD" w:rsidRDefault="001257DD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1257DD" w:rsidRDefault="001257DD">
                            <w:pPr>
                              <w:pStyle w:val="Titolo5"/>
                              <w:jc w:val="both"/>
                              <w:rPr>
                                <w:rFonts w:ascii="Futura Bk BT" w:hAnsi="Futura Bk BT"/>
                                <w:b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Futura Bk BT" w:hAnsi="Futura Bk BT"/>
                                <w:b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108.35pt;margin-top:12.95pt;width:99pt;height:5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" stroked="f" strokeweight="1.75pt">
                <v:textbox style="layout-flow:vertical;mso-layout-flow-alt:bottom-to-top">
                  <w:txbxContent>
                    <w:p w:rsidR="001257DD" w:rsidRDefault="001257DD">
                      <w:pPr>
                        <w:pStyle w:val="Titolo4"/>
                        <w:jc w:val="both"/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 xml:space="preserve">                         </w:t>
                      </w:r>
                      <w:r>
                        <w:rPr>
                          <w:rFonts w:ascii="Futura Bk BT" w:hAnsi="Futura Bk BT"/>
                        </w:rPr>
                        <w:t xml:space="preserve">        </w:t>
                      </w:r>
                    </w:p>
                    <w:p w:rsidR="001257DD" w:rsidRDefault="001257DD">
                      <w:pPr>
                        <w:jc w:val="both"/>
                        <w:rPr>
                          <w:rFonts w:ascii="Arial" w:hAnsi="Arial"/>
                        </w:rPr>
                      </w:pPr>
                    </w:p>
                    <w:p w:rsidR="001257DD" w:rsidRDefault="001257DD">
                      <w:pPr>
                        <w:pStyle w:val="Titolo5"/>
                        <w:jc w:val="both"/>
                        <w:rPr>
                          <w:rFonts w:ascii="Futura Bk BT" w:hAnsi="Futura Bk BT"/>
                          <w:b/>
                        </w:rPr>
                      </w:pPr>
                      <w:r>
                        <w:rPr>
                          <w:rFonts w:ascii="Tw Cen MT" w:hAnsi="Tw Cen MT"/>
                          <w:b/>
                        </w:rPr>
                        <w:t xml:space="preserve">           </w:t>
                      </w:r>
                      <w:r>
                        <w:rPr>
                          <w:rFonts w:ascii="Futura Bk BT" w:hAnsi="Futura Bk BT"/>
                          <w:b/>
                        </w:rPr>
                        <w:t>Comunicato Stampa</w:t>
                      </w:r>
                    </w:p>
                  </w:txbxContent>
                </v:textbox>
              </v:rect>
            </w:pict>
          </mc:Fallback>
        </mc:AlternateContent>
      </w:r>
      <w:r w:rsidR="005465E6" w:rsidRPr="005465E6">
        <w:rPr>
          <w:rFonts w:ascii="Futura Bk BT" w:hAnsi="Futura Bk BT"/>
          <w:bCs w:val="0"/>
          <w:u w:val="single"/>
        </w:rPr>
        <w:t xml:space="preserve">FINANZIATI 7 PROGETTI PER FAVORIRE </w:t>
      </w:r>
    </w:p>
    <w:p w:rsidR="005465E6" w:rsidRPr="005465E6" w:rsidRDefault="005465E6" w:rsidP="005465E6">
      <w:pPr>
        <w:pStyle w:val="Titolo2"/>
        <w:shd w:val="clear" w:color="auto" w:fill="FFFFFF"/>
        <w:spacing w:after="150" w:line="374" w:lineRule="atLeast"/>
        <w:jc w:val="center"/>
        <w:rPr>
          <w:rFonts w:ascii="Futura Bk BT" w:hAnsi="Futura Bk BT"/>
          <w:bCs w:val="0"/>
          <w:u w:val="single"/>
        </w:rPr>
      </w:pPr>
      <w:r w:rsidRPr="005465E6">
        <w:rPr>
          <w:rFonts w:ascii="Futura Bk BT" w:hAnsi="Futura Bk BT"/>
          <w:bCs w:val="0"/>
          <w:u w:val="single"/>
        </w:rPr>
        <w:t>PERCORSI DI INSERIMENTO LAVORATIVO PER DISABILI</w:t>
      </w:r>
    </w:p>
    <w:p w:rsidR="0010119E" w:rsidRPr="007F0395" w:rsidRDefault="0010119E" w:rsidP="000F0DF0">
      <w:pPr>
        <w:jc w:val="center"/>
        <w:rPr>
          <w:rFonts w:ascii="Futura Bk BT" w:hAnsi="Futura Bk BT"/>
          <w:b/>
          <w:sz w:val="24"/>
          <w:szCs w:val="24"/>
          <w:u w:val="single"/>
        </w:rPr>
      </w:pPr>
    </w:p>
    <w:p w:rsidR="0010119E" w:rsidRPr="00250009" w:rsidRDefault="0010119E" w:rsidP="0010119E">
      <w:pPr>
        <w:rPr>
          <w:rFonts w:ascii="Futura Bk BT" w:hAnsi="Futura Bk BT"/>
          <w:b/>
          <w:sz w:val="24"/>
          <w:szCs w:val="24"/>
          <w:u w:val="single"/>
        </w:rPr>
      </w:pPr>
    </w:p>
    <w:p w:rsidR="0010119E" w:rsidRPr="00250009" w:rsidRDefault="0010119E" w:rsidP="0010119E">
      <w:pPr>
        <w:rPr>
          <w:rFonts w:ascii="Futura Bk BT" w:hAnsi="Futura Bk BT"/>
          <w:b/>
          <w:sz w:val="24"/>
          <w:szCs w:val="24"/>
          <w:u w:val="single"/>
        </w:rPr>
      </w:pPr>
    </w:p>
    <w:p w:rsidR="0010119E" w:rsidRPr="00250009" w:rsidRDefault="0010119E" w:rsidP="0010119E">
      <w:pPr>
        <w:rPr>
          <w:rFonts w:ascii="Futura Bk BT" w:hAnsi="Futura Bk BT"/>
          <w:b/>
          <w:sz w:val="24"/>
          <w:szCs w:val="24"/>
          <w:u w:val="single"/>
        </w:rPr>
      </w:pPr>
    </w:p>
    <w:p w:rsidR="005465E6" w:rsidRPr="003374C3" w:rsidRDefault="005465E6" w:rsidP="003374C3">
      <w:pPr>
        <w:pStyle w:val="Titolo2"/>
        <w:shd w:val="clear" w:color="auto" w:fill="FFFFFF"/>
        <w:spacing w:after="150" w:line="360" w:lineRule="auto"/>
        <w:rPr>
          <w:rFonts w:ascii="Futura Bk BT" w:hAnsi="Futura Bk BT"/>
          <w:b w:val="0"/>
          <w:bCs w:val="0"/>
        </w:rPr>
      </w:pPr>
      <w:r w:rsidRPr="003374C3">
        <w:rPr>
          <w:rFonts w:ascii="Futura Bk BT" w:hAnsi="Futura Bk BT"/>
          <w:b w:val="0"/>
          <w:bCs w:val="0"/>
        </w:rPr>
        <w:t xml:space="preserve">Si è concluso l’iter di assegnazione </w:t>
      </w:r>
      <w:r w:rsidR="00D67420" w:rsidRPr="003374C3">
        <w:rPr>
          <w:rFonts w:ascii="Futura Bk BT" w:hAnsi="Futura Bk BT"/>
          <w:b w:val="0"/>
          <w:bCs w:val="0"/>
        </w:rPr>
        <w:t xml:space="preserve">per </w:t>
      </w:r>
      <w:r w:rsidR="001E2835" w:rsidRPr="003374C3">
        <w:rPr>
          <w:rFonts w:ascii="Futura Bk BT" w:hAnsi="Futura Bk BT"/>
          <w:b w:val="0"/>
          <w:bCs w:val="0"/>
        </w:rPr>
        <w:t>il finanziamento di</w:t>
      </w:r>
      <w:r w:rsidRPr="003374C3">
        <w:rPr>
          <w:rFonts w:ascii="Futura Bk BT" w:hAnsi="Futura Bk BT"/>
          <w:b w:val="0"/>
          <w:bCs w:val="0"/>
        </w:rPr>
        <w:t xml:space="preserve"> 7 progetti </w:t>
      </w:r>
      <w:r w:rsidR="00D67420" w:rsidRPr="003374C3">
        <w:rPr>
          <w:rFonts w:ascii="Futura Bk BT" w:hAnsi="Futura Bk BT"/>
          <w:b w:val="0"/>
          <w:bCs w:val="0"/>
        </w:rPr>
        <w:t>finalizzati a</w:t>
      </w:r>
      <w:r w:rsidRPr="003374C3">
        <w:rPr>
          <w:rFonts w:ascii="Futura Bk BT" w:hAnsi="Futura Bk BT"/>
          <w:b w:val="0"/>
          <w:bCs w:val="0"/>
        </w:rPr>
        <w:t xml:space="preserve"> favorire percorsi di inserimento lavorativo per disabili</w:t>
      </w:r>
      <w:r w:rsidR="00D67420" w:rsidRPr="003374C3">
        <w:rPr>
          <w:rFonts w:ascii="Futura Bk BT" w:hAnsi="Futura Bk BT"/>
          <w:b w:val="0"/>
          <w:bCs w:val="0"/>
        </w:rPr>
        <w:t>.</w:t>
      </w:r>
    </w:p>
    <w:p w:rsidR="005465E6" w:rsidRPr="003374C3" w:rsidRDefault="005465E6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  <w:r w:rsidRPr="003374C3">
        <w:rPr>
          <w:rFonts w:ascii="Futura Bk BT" w:hAnsi="Futura Bk BT" w:cs="Arial" w:hint="default"/>
        </w:rPr>
        <w:t>A seguito della raccolta fondi realizzata dal Gruppo Giovani Imprenditori di Confindustria Salerno e dalla Fondazione Comunità Salernitana</w:t>
      </w:r>
      <w:r w:rsidR="007E4D43">
        <w:rPr>
          <w:rFonts w:ascii="Futura Bk BT" w:hAnsi="Futura Bk BT" w:cs="Arial" w:hint="default"/>
        </w:rPr>
        <w:t>,</w:t>
      </w:r>
      <w:r w:rsidRPr="003374C3">
        <w:rPr>
          <w:rFonts w:ascii="Futura Bk BT" w:hAnsi="Futura Bk BT" w:cs="Arial" w:hint="default"/>
        </w:rPr>
        <w:t xml:space="preserve"> è stato lanciato un bando per enti e organizzazioni private senza scopo di lucro che avessero competenza ed esperienza nell’inserimento sociale di persone con disabilità.</w:t>
      </w:r>
    </w:p>
    <w:p w:rsidR="000A1E7C" w:rsidRPr="003374C3" w:rsidRDefault="00D67420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Style w:val="fontstyle01"/>
          <w:rFonts w:ascii="Futura Bk BT" w:hAnsi="Futura Bk BT" w:hint="eastAsia"/>
          <w:sz w:val="24"/>
          <w:szCs w:val="24"/>
        </w:rPr>
      </w:pPr>
      <w:r w:rsidRPr="003374C3">
        <w:rPr>
          <w:rFonts w:ascii="Futura Bk BT" w:hAnsi="Futura Bk BT" w:cs="Arial" w:hint="default"/>
        </w:rPr>
        <w:t>I progetti vincitori</w:t>
      </w:r>
      <w:r w:rsidR="007E4D43">
        <w:rPr>
          <w:rFonts w:ascii="Futura Bk BT" w:hAnsi="Futura Bk BT" w:cs="Arial" w:hint="default"/>
        </w:rPr>
        <w:t xml:space="preserve"> </w:t>
      </w:r>
      <w:r w:rsidRPr="003374C3">
        <w:rPr>
          <w:rFonts w:ascii="Futura Bk BT" w:hAnsi="Futura Bk BT" w:cs="Arial" w:hint="default"/>
        </w:rPr>
        <w:t xml:space="preserve">- che si realizzeranno all’interno del territorio della provincia di Salerno – prevedono </w:t>
      </w:r>
      <w:r w:rsidRPr="005D2434">
        <w:rPr>
          <w:rFonts w:ascii="Futura Bk BT" w:hAnsi="Futura Bk BT" w:cs="Arial" w:hint="default"/>
        </w:rPr>
        <w:t>percorsi</w:t>
      </w:r>
      <w:r w:rsidRPr="003374C3">
        <w:rPr>
          <w:rFonts w:ascii="Futura Bk BT" w:hAnsi="Futura Bk BT" w:cs="Arial" w:hint="default"/>
        </w:rPr>
        <w:t xml:space="preserve"> di inserimento lavorativo</w:t>
      </w:r>
      <w:r w:rsidR="003374C3">
        <w:rPr>
          <w:rFonts w:ascii="Futura Bk BT" w:hAnsi="Futura Bk BT" w:cs="Arial" w:hint="default"/>
        </w:rPr>
        <w:t xml:space="preserve"> in quanto</w:t>
      </w:r>
      <w:r w:rsidR="000A1E7C" w:rsidRPr="003374C3">
        <w:rPr>
          <w:rFonts w:ascii="Futura Bk BT" w:hAnsi="Futura Bk BT" w:cs="Arial" w:hint="default"/>
        </w:rPr>
        <w:t xml:space="preserve"> </w:t>
      </w:r>
      <w:r w:rsidRPr="003374C3">
        <w:rPr>
          <w:rFonts w:ascii="Futura Bk BT" w:hAnsi="Futura Bk BT" w:cs="Arial" w:hint="default"/>
        </w:rPr>
        <w:t>strumenti</w:t>
      </w:r>
      <w:r w:rsidR="000A1E7C" w:rsidRPr="003374C3">
        <w:rPr>
          <w:rFonts w:ascii="Futura Bk BT" w:hAnsi="Futura Bk BT" w:cs="Arial" w:hint="default"/>
        </w:rPr>
        <w:t xml:space="preserve"> </w:t>
      </w:r>
      <w:r w:rsidRPr="003374C3">
        <w:rPr>
          <w:rFonts w:ascii="Futura Bk BT" w:hAnsi="Futura Bk BT" w:cs="Arial" w:hint="default"/>
        </w:rPr>
        <w:t>idonei a integrare un programma riabilitativo e formativo più ampio</w:t>
      </w:r>
      <w:r w:rsidR="000A1E7C" w:rsidRPr="003374C3">
        <w:rPr>
          <w:rFonts w:ascii="Futura Bk BT" w:hAnsi="Futura Bk BT" w:cs="Arial" w:hint="default"/>
        </w:rPr>
        <w:t>,</w:t>
      </w:r>
      <w:r w:rsidR="007E4D43">
        <w:rPr>
          <w:rFonts w:ascii="Futura Bk BT" w:hAnsi="Futura Bk BT" w:cs="Arial" w:hint="default"/>
        </w:rPr>
        <w:t xml:space="preserve"> 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 xml:space="preserve">sperimentando 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>“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 xml:space="preserve">work </w:t>
      </w:r>
      <w:proofErr w:type="spellStart"/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>experience</w:t>
      </w:r>
      <w:proofErr w:type="spellEnd"/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>”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 xml:space="preserve"> che favoriscano l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>’</w:t>
      </w:r>
      <w:r w:rsidR="000A1E7C" w:rsidRPr="003374C3">
        <w:rPr>
          <w:rStyle w:val="fontstyle01"/>
          <w:rFonts w:ascii="Futura Bk BT" w:hAnsi="Futura Bk BT" w:hint="eastAsia"/>
          <w:sz w:val="24"/>
          <w:szCs w:val="24"/>
        </w:rPr>
        <w:t>acquisizione di conoscenze e competenze</w:t>
      </w:r>
      <w:r w:rsidR="001E2835" w:rsidRPr="003374C3">
        <w:rPr>
          <w:rStyle w:val="fontstyle01"/>
          <w:rFonts w:ascii="Futura Bk BT" w:hAnsi="Futura Bk BT" w:hint="eastAsia"/>
          <w:sz w:val="24"/>
          <w:szCs w:val="24"/>
        </w:rPr>
        <w:t xml:space="preserve"> da parte dei partecipanti.</w:t>
      </w:r>
    </w:p>
    <w:p w:rsidR="00E52C04" w:rsidRPr="003374C3" w:rsidRDefault="000A1E7C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  <w:r w:rsidRPr="003374C3">
        <w:rPr>
          <w:rFonts w:ascii="Futura Bk BT" w:hAnsi="Futura Bk BT" w:hint="default"/>
        </w:rPr>
        <w:t xml:space="preserve"> </w:t>
      </w:r>
      <w:r w:rsidR="00E52C04" w:rsidRPr="003374C3">
        <w:rPr>
          <w:rFonts w:ascii="Futura Bk BT" w:hAnsi="Futura Bk BT" w:cs="Arial" w:hint="default"/>
        </w:rPr>
        <w:t>Di seguito l’elenco dei progetti vincitori</w:t>
      </w:r>
      <w:r w:rsidRPr="003374C3">
        <w:rPr>
          <w:rFonts w:ascii="Futura Bk BT" w:hAnsi="Futura Bk BT" w:cs="Arial" w:hint="default"/>
        </w:rPr>
        <w:t>:</w:t>
      </w:r>
    </w:p>
    <w:tbl>
      <w:tblPr>
        <w:tblW w:w="8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503"/>
      </w:tblGrid>
      <w:tr w:rsidR="000A1E7C" w:rsidRPr="003374C3" w:rsidTr="000A1E7C">
        <w:trPr>
          <w:trHeight w:val="276"/>
        </w:trPr>
        <w:tc>
          <w:tcPr>
            <w:tcW w:w="4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jc w:val="both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3374C3">
              <w:rPr>
                <w:rFonts w:ascii="Futura Bk BT" w:hAnsi="Futura Bk BT"/>
                <w:b/>
                <w:bCs/>
                <w:sz w:val="24"/>
                <w:szCs w:val="24"/>
              </w:rPr>
              <w:t xml:space="preserve">Organizzazione 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jc w:val="both"/>
              <w:rPr>
                <w:rFonts w:ascii="Futura Bk BT" w:hAnsi="Futura Bk BT"/>
                <w:b/>
                <w:bCs/>
                <w:sz w:val="24"/>
                <w:szCs w:val="24"/>
              </w:rPr>
            </w:pPr>
            <w:r w:rsidRPr="003374C3">
              <w:rPr>
                <w:rFonts w:ascii="Futura Bk BT" w:hAnsi="Futura Bk BT"/>
                <w:b/>
                <w:bCs/>
                <w:sz w:val="24"/>
                <w:szCs w:val="24"/>
              </w:rPr>
              <w:t>Titolo progetto</w:t>
            </w:r>
          </w:p>
        </w:tc>
      </w:tr>
      <w:tr w:rsidR="000A1E7C" w:rsidRPr="003374C3" w:rsidTr="000A1E7C">
        <w:trPr>
          <w:trHeight w:val="326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Coop. Natura SOLIDALE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L’integrazione con la natura</w:t>
            </w:r>
          </w:p>
        </w:tc>
      </w:tr>
      <w:tr w:rsidR="000A1E7C" w:rsidRPr="003374C3" w:rsidTr="000A1E7C">
        <w:trPr>
          <w:trHeight w:val="276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 xml:space="preserve">Una Speranza – </w:t>
            </w:r>
            <w:proofErr w:type="spellStart"/>
            <w:r w:rsidRPr="003374C3">
              <w:rPr>
                <w:rFonts w:ascii="Futura Bk BT" w:hAnsi="Futura Bk BT"/>
                <w:sz w:val="24"/>
                <w:szCs w:val="24"/>
              </w:rPr>
              <w:t>OdV</w:t>
            </w:r>
            <w:proofErr w:type="spellEnd"/>
            <w:r w:rsidRPr="003374C3">
              <w:rPr>
                <w:rFonts w:ascii="Futura Bk BT" w:hAnsi="Futura Bk BT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Laboratorio Solidale</w:t>
            </w:r>
          </w:p>
        </w:tc>
      </w:tr>
      <w:tr w:rsidR="000A1E7C" w:rsidRPr="003374C3" w:rsidTr="000A1E7C">
        <w:trPr>
          <w:trHeight w:val="539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Coop. Stalker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 xml:space="preserve">Non perché tutti siano uguali ma perché tutti abbiano uguali diritti </w:t>
            </w:r>
          </w:p>
        </w:tc>
      </w:tr>
      <w:tr w:rsidR="000A1E7C" w:rsidRPr="003374C3" w:rsidTr="000A1E7C">
        <w:trPr>
          <w:trHeight w:val="262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 xml:space="preserve">Pro Handicap Anche Noi – </w:t>
            </w:r>
            <w:proofErr w:type="spellStart"/>
            <w:r w:rsidRPr="003374C3">
              <w:rPr>
                <w:rFonts w:ascii="Futura Bk BT" w:hAnsi="Futura Bk BT"/>
                <w:sz w:val="24"/>
                <w:szCs w:val="24"/>
              </w:rPr>
              <w:t>OdV</w:t>
            </w:r>
            <w:proofErr w:type="spellEnd"/>
            <w:r w:rsidRPr="003374C3">
              <w:rPr>
                <w:rFonts w:ascii="Futura Bk BT" w:hAnsi="Futura Bk BT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Il Mare è di tutti</w:t>
            </w:r>
          </w:p>
        </w:tc>
      </w:tr>
      <w:tr w:rsidR="000A1E7C" w:rsidRPr="003374C3" w:rsidTr="000A1E7C">
        <w:trPr>
          <w:trHeight w:val="539"/>
        </w:trPr>
        <w:tc>
          <w:tcPr>
            <w:tcW w:w="4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 xml:space="preserve">L’Abbraccio – </w:t>
            </w:r>
            <w:proofErr w:type="spellStart"/>
            <w:r w:rsidRPr="003374C3">
              <w:rPr>
                <w:rFonts w:ascii="Futura Bk BT" w:hAnsi="Futura Bk BT"/>
                <w:sz w:val="24"/>
                <w:szCs w:val="24"/>
              </w:rPr>
              <w:t>OdV</w:t>
            </w:r>
            <w:proofErr w:type="spellEnd"/>
            <w:r w:rsidRPr="003374C3">
              <w:rPr>
                <w:rFonts w:ascii="Futura Bk BT" w:hAnsi="Futura Bk BT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7C" w:rsidRPr="003374C3" w:rsidRDefault="000A1E7C" w:rsidP="003374C3">
            <w:pPr>
              <w:spacing w:line="360" w:lineRule="auto"/>
              <w:rPr>
                <w:rFonts w:ascii="Futura Bk BT" w:hAnsi="Futura Bk BT"/>
                <w:sz w:val="24"/>
                <w:szCs w:val="24"/>
              </w:rPr>
            </w:pPr>
            <w:r w:rsidRPr="003374C3">
              <w:rPr>
                <w:rFonts w:ascii="Futura Bk BT" w:hAnsi="Futura Bk BT"/>
                <w:sz w:val="24"/>
                <w:szCs w:val="24"/>
              </w:rPr>
              <w:t>Mettiamoci il cuore – Lo spreco come risorsa</w:t>
            </w:r>
          </w:p>
        </w:tc>
      </w:tr>
    </w:tbl>
    <w:p w:rsidR="00D67420" w:rsidRPr="003374C3" w:rsidRDefault="00D67420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</w:p>
    <w:p w:rsidR="005465E6" w:rsidRPr="003374C3" w:rsidRDefault="00D67420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  <w:r w:rsidRPr="003374C3">
        <w:rPr>
          <w:rFonts w:ascii="Futura Bk BT" w:hAnsi="Futura Bk BT" w:cs="Arial" w:hint="default"/>
        </w:rPr>
        <w:t>“</w:t>
      </w:r>
      <w:r w:rsidR="005465E6" w:rsidRPr="003374C3">
        <w:rPr>
          <w:rFonts w:ascii="Futura Bk BT" w:hAnsi="Futura Bk BT" w:cs="Arial" w:hint="default"/>
        </w:rPr>
        <w:t xml:space="preserve">Nel solco di uno degli obiettivi di Sviluppo Sostenibile dell’Agenda Globale 2030 </w:t>
      </w:r>
      <w:r w:rsidRPr="003374C3">
        <w:rPr>
          <w:rFonts w:ascii="Futura Bk BT" w:hAnsi="Futura Bk BT" w:cs="Arial" w:hint="default"/>
        </w:rPr>
        <w:t>–</w:t>
      </w:r>
      <w:r w:rsidR="005465E6" w:rsidRPr="003374C3">
        <w:rPr>
          <w:rFonts w:ascii="Futura Bk BT" w:hAnsi="Futura Bk BT" w:cs="Arial" w:hint="default"/>
        </w:rPr>
        <w:t xml:space="preserve"> </w:t>
      </w:r>
      <w:r w:rsidRPr="003374C3">
        <w:rPr>
          <w:rFonts w:ascii="Futura Bk BT" w:hAnsi="Futura Bk BT" w:cs="Arial" w:hint="default"/>
        </w:rPr>
        <w:t xml:space="preserve">afferma Pasquale Sessa, </w:t>
      </w:r>
      <w:proofErr w:type="spellStart"/>
      <w:r w:rsidRPr="003374C3">
        <w:rPr>
          <w:rFonts w:ascii="Futura Bk BT" w:hAnsi="Futura Bk BT" w:cs="Arial" w:hint="default"/>
        </w:rPr>
        <w:t>Past</w:t>
      </w:r>
      <w:proofErr w:type="spellEnd"/>
      <w:r w:rsidRPr="003374C3">
        <w:rPr>
          <w:rFonts w:ascii="Futura Bk BT" w:hAnsi="Futura Bk BT" w:cs="Arial" w:hint="default"/>
        </w:rPr>
        <w:t xml:space="preserve"> </w:t>
      </w:r>
      <w:proofErr w:type="spellStart"/>
      <w:r w:rsidRPr="003374C3">
        <w:rPr>
          <w:rFonts w:ascii="Futura Bk BT" w:hAnsi="Futura Bk BT" w:cs="Arial" w:hint="default"/>
        </w:rPr>
        <w:t>President</w:t>
      </w:r>
      <w:proofErr w:type="spellEnd"/>
      <w:r w:rsidRPr="003374C3">
        <w:rPr>
          <w:rFonts w:ascii="Futura Bk BT" w:hAnsi="Futura Bk BT" w:cs="Arial" w:hint="default"/>
        </w:rPr>
        <w:t xml:space="preserve"> del Gruppo Giovani Imprenditori di Confindustria Salerno - </w:t>
      </w:r>
      <w:r w:rsidR="005465E6" w:rsidRPr="003374C3">
        <w:rPr>
          <w:rFonts w:ascii="Futura Bk BT" w:hAnsi="Futura Bk BT" w:cs="Arial" w:hint="default"/>
        </w:rPr>
        <w:t>che prevede di incentivare un’occupazione piena e produttiva e un lavoro dignitoso</w:t>
      </w:r>
      <w:r w:rsidRPr="003374C3">
        <w:rPr>
          <w:rFonts w:ascii="Futura Bk BT" w:hAnsi="Futura Bk BT" w:cs="Arial" w:hint="default"/>
        </w:rPr>
        <w:t xml:space="preserve"> </w:t>
      </w:r>
      <w:r w:rsidR="005465E6" w:rsidRPr="003374C3">
        <w:rPr>
          <w:rFonts w:ascii="Futura Bk BT" w:hAnsi="Futura Bk BT" w:cs="Arial" w:hint="default"/>
        </w:rPr>
        <w:t>per donne e uomini, compresi i giovani e le persone con disabilità</w:t>
      </w:r>
      <w:r w:rsidRPr="003374C3">
        <w:rPr>
          <w:rFonts w:ascii="Futura Bk BT" w:hAnsi="Futura Bk BT" w:cs="Arial" w:hint="default"/>
        </w:rPr>
        <w:t xml:space="preserve">, abbiamo inteso </w:t>
      </w:r>
      <w:r w:rsidR="005465E6" w:rsidRPr="003374C3">
        <w:rPr>
          <w:rFonts w:ascii="Futura Bk BT" w:hAnsi="Futura Bk BT" w:cs="Arial" w:hint="default"/>
        </w:rPr>
        <w:t>promuovere e sostenere azioni che rafforzino le politiche di inserimento sociale e lavorativo di persone molte volte invisibili ed escluse anche dal mercato del lavoro</w:t>
      </w:r>
      <w:r w:rsidRPr="003374C3">
        <w:rPr>
          <w:rFonts w:ascii="Futura Bk BT" w:hAnsi="Futura Bk BT" w:cs="Arial" w:hint="default"/>
        </w:rPr>
        <w:t>”</w:t>
      </w:r>
      <w:r w:rsidR="007E4D43">
        <w:rPr>
          <w:rFonts w:ascii="Futura Bk BT" w:hAnsi="Futura Bk BT" w:cs="Arial" w:hint="default"/>
        </w:rPr>
        <w:t>.</w:t>
      </w:r>
    </w:p>
    <w:p w:rsidR="005465E6" w:rsidRPr="003374C3" w:rsidRDefault="005465E6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</w:p>
    <w:p w:rsidR="00D55459" w:rsidRPr="003374C3" w:rsidRDefault="003374C3" w:rsidP="003374C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Futura Bk BT" w:hAnsi="Futura Bk BT" w:cs="Arial" w:hint="default"/>
        </w:rPr>
      </w:pPr>
      <w:r w:rsidRPr="003374C3">
        <w:rPr>
          <w:rFonts w:ascii="Futura Bk BT" w:hAnsi="Futura Bk BT" w:cs="Arial" w:hint="default"/>
        </w:rPr>
        <w:t>“</w:t>
      </w:r>
      <w:r w:rsidR="00D55459" w:rsidRPr="003374C3">
        <w:rPr>
          <w:rFonts w:ascii="Futura Bk BT" w:hAnsi="Futura Bk BT" w:cs="Arial" w:hint="default"/>
        </w:rPr>
        <w:t xml:space="preserve">I progetti selezionati </w:t>
      </w:r>
      <w:r w:rsidRPr="003374C3">
        <w:rPr>
          <w:rFonts w:ascii="Futura Bk BT" w:hAnsi="Futura Bk BT" w:cs="Arial" w:hint="default"/>
        </w:rPr>
        <w:t>– sottolinea Antonia Autuori, Presidente della Fondazione Comunità Salernitana</w:t>
      </w:r>
      <w:r w:rsidR="007E4D43">
        <w:rPr>
          <w:rFonts w:ascii="Futura Bk BT" w:hAnsi="Futura Bk BT" w:cs="Arial" w:hint="default"/>
        </w:rPr>
        <w:t>,</w:t>
      </w:r>
      <w:r w:rsidRPr="003374C3">
        <w:rPr>
          <w:rFonts w:ascii="Futura Bk BT" w:hAnsi="Futura Bk BT" w:cs="Arial" w:hint="default"/>
        </w:rPr>
        <w:t xml:space="preserve"> </w:t>
      </w:r>
      <w:r w:rsidR="00D55459" w:rsidRPr="003374C3">
        <w:rPr>
          <w:rFonts w:ascii="Futura Bk BT" w:hAnsi="Futura Bk BT" w:cs="Arial" w:hint="default"/>
        </w:rPr>
        <w:t>permetteranno a persone con difficoltà intellettive di sperimentare percorsi formativi al fine di acquisire esperienze che potranno rivelarsi utili per una futura attività lavorativa</w:t>
      </w:r>
      <w:r w:rsidRPr="003374C3">
        <w:rPr>
          <w:rFonts w:ascii="Futura Bk BT" w:hAnsi="Futura Bk BT" w:cs="Arial" w:hint="default"/>
        </w:rPr>
        <w:t>”</w:t>
      </w:r>
      <w:r w:rsidR="007E4D43">
        <w:rPr>
          <w:rFonts w:ascii="Futura Bk BT" w:hAnsi="Futura Bk BT" w:cs="Arial" w:hint="default"/>
        </w:rPr>
        <w:t>.</w:t>
      </w:r>
    </w:p>
    <w:p w:rsidR="00D55459" w:rsidRDefault="00D55459" w:rsidP="005465E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Futura Bk BT" w:hAnsi="Futura Bk BT" w:cs="Arial" w:hint="default"/>
          <w:b/>
          <w:bCs/>
          <w:highlight w:val="yellow"/>
        </w:rPr>
      </w:pPr>
    </w:p>
    <w:p w:rsidR="007F0395" w:rsidRPr="007F0395" w:rsidRDefault="007F0395" w:rsidP="000F0DF0">
      <w:pPr>
        <w:pStyle w:val="Testodelblocco"/>
        <w:spacing w:line="360" w:lineRule="auto"/>
        <w:ind w:left="0" w:right="0"/>
        <w:rPr>
          <w:rFonts w:ascii="Futura Bk BT" w:hAnsi="Futura Bk BT"/>
          <w:bCs/>
          <w:szCs w:val="24"/>
        </w:rPr>
      </w:pPr>
    </w:p>
    <w:p w:rsidR="0003721B" w:rsidRPr="00250009" w:rsidRDefault="00A068DC" w:rsidP="009B54C6">
      <w:pPr>
        <w:spacing w:line="360" w:lineRule="auto"/>
        <w:jc w:val="both"/>
        <w:rPr>
          <w:rFonts w:ascii="Futura Bk BT" w:hAnsi="Futura Bk BT"/>
          <w:sz w:val="24"/>
          <w:szCs w:val="24"/>
        </w:rPr>
      </w:pPr>
      <w:r w:rsidRPr="00250009">
        <w:rPr>
          <w:rFonts w:ascii="Futura Bk BT" w:hAnsi="Futura Bk BT"/>
          <w:sz w:val="24"/>
          <w:szCs w:val="24"/>
        </w:rPr>
        <w:t>Cordiali saluti</w:t>
      </w:r>
    </w:p>
    <w:p w:rsidR="00A068DC" w:rsidRPr="00250009" w:rsidRDefault="00A068DC" w:rsidP="009B54C6">
      <w:pPr>
        <w:spacing w:line="360" w:lineRule="auto"/>
        <w:jc w:val="both"/>
        <w:rPr>
          <w:rFonts w:ascii="Futura Bk BT" w:hAnsi="Futura Bk BT"/>
          <w:sz w:val="24"/>
          <w:szCs w:val="24"/>
        </w:rPr>
      </w:pPr>
      <w:r w:rsidRPr="00250009">
        <w:rPr>
          <w:rFonts w:ascii="Futura Bk BT" w:hAnsi="Futura Bk BT"/>
          <w:sz w:val="24"/>
          <w:szCs w:val="24"/>
        </w:rPr>
        <w:t xml:space="preserve">Salerno, </w:t>
      </w:r>
      <w:r w:rsidR="005465E6">
        <w:rPr>
          <w:rFonts w:ascii="Futura Bk BT" w:hAnsi="Futura Bk BT"/>
          <w:sz w:val="24"/>
          <w:szCs w:val="24"/>
        </w:rPr>
        <w:t>24</w:t>
      </w:r>
      <w:r w:rsidR="002A61A8">
        <w:rPr>
          <w:rFonts w:ascii="Futura Bk BT" w:hAnsi="Futura Bk BT"/>
          <w:sz w:val="24"/>
          <w:szCs w:val="24"/>
        </w:rPr>
        <w:t xml:space="preserve"> luglio</w:t>
      </w:r>
      <w:r w:rsidRPr="00250009">
        <w:rPr>
          <w:rFonts w:ascii="Futura Bk BT" w:hAnsi="Futura Bk BT"/>
          <w:sz w:val="24"/>
          <w:szCs w:val="24"/>
        </w:rPr>
        <w:t xml:space="preserve"> 20</w:t>
      </w:r>
      <w:r w:rsidR="0010119E" w:rsidRPr="00250009">
        <w:rPr>
          <w:rFonts w:ascii="Futura Bk BT" w:hAnsi="Futura Bk BT"/>
          <w:sz w:val="24"/>
          <w:szCs w:val="24"/>
        </w:rPr>
        <w:t>20</w:t>
      </w:r>
    </w:p>
    <w:p w:rsidR="00A068DC" w:rsidRPr="005D67C4" w:rsidRDefault="00A068DC" w:rsidP="009B54C6">
      <w:pPr>
        <w:pStyle w:val="Testodelblocco"/>
        <w:spacing w:line="360" w:lineRule="auto"/>
        <w:ind w:left="4814" w:firstLine="142"/>
        <w:rPr>
          <w:rFonts w:ascii="Futura Bk BT" w:hAnsi="Futura Bk BT" w:cs="Tahoma"/>
          <w:b/>
          <w:szCs w:val="24"/>
        </w:rPr>
      </w:pPr>
      <w:r w:rsidRPr="005D67C4">
        <w:rPr>
          <w:rFonts w:ascii="Futura Bk BT" w:hAnsi="Futura Bk BT" w:cs="Tahoma"/>
          <w:b/>
          <w:szCs w:val="24"/>
        </w:rPr>
        <w:t>CONFINDUSTRIA SALERNO</w:t>
      </w:r>
    </w:p>
    <w:p w:rsidR="00A068DC" w:rsidRPr="005D67C4" w:rsidRDefault="00A068DC" w:rsidP="009B54C6">
      <w:pPr>
        <w:pStyle w:val="Testodelblocco"/>
        <w:spacing w:line="360" w:lineRule="auto"/>
        <w:ind w:left="0"/>
        <w:rPr>
          <w:rFonts w:ascii="Futura Bk BT" w:hAnsi="Futura Bk BT" w:cs="Tahoma"/>
          <w:b/>
          <w:szCs w:val="24"/>
        </w:rPr>
      </w:pPr>
    </w:p>
    <w:p w:rsidR="00A068DC" w:rsidRDefault="00A068DC" w:rsidP="009B54C6">
      <w:pPr>
        <w:pStyle w:val="Testodelblocco"/>
        <w:spacing w:line="360" w:lineRule="auto"/>
        <w:ind w:left="0"/>
        <w:rPr>
          <w:rFonts w:ascii="Futura Bk BT" w:hAnsi="Futura Bk BT" w:cs="Tahoma"/>
          <w:b/>
          <w:szCs w:val="24"/>
        </w:rPr>
      </w:pPr>
      <w:r w:rsidRPr="005D67C4">
        <w:rPr>
          <w:rFonts w:ascii="Futura Bk BT" w:hAnsi="Futura Bk BT" w:cs="Tahoma"/>
          <w:b/>
          <w:szCs w:val="24"/>
        </w:rPr>
        <w:t xml:space="preserve">Si allega foto in formato jpg </w:t>
      </w:r>
    </w:p>
    <w:p w:rsidR="000306A2" w:rsidRPr="005D67C4" w:rsidRDefault="000306A2" w:rsidP="009B54C6">
      <w:pPr>
        <w:pStyle w:val="Testodelblocco"/>
        <w:spacing w:line="360" w:lineRule="auto"/>
        <w:ind w:left="0"/>
        <w:rPr>
          <w:rFonts w:ascii="Futura Bk BT" w:hAnsi="Futura Bk BT" w:cs="Tahoma"/>
          <w:b/>
          <w:szCs w:val="24"/>
        </w:rPr>
      </w:pPr>
      <w:bookmarkStart w:id="0" w:name="_GoBack"/>
      <w:bookmarkEnd w:id="0"/>
    </w:p>
    <w:p w:rsidR="002A28CA" w:rsidRPr="00AA4EF1" w:rsidRDefault="00A068DC" w:rsidP="009B54C6">
      <w:pPr>
        <w:pStyle w:val="Testodelblocco"/>
        <w:spacing w:line="360" w:lineRule="auto"/>
        <w:ind w:left="0"/>
        <w:rPr>
          <w:rFonts w:ascii="Futura Bk BT" w:hAnsi="Futura Bk BT" w:cs="Tahoma"/>
          <w:i/>
          <w:iCs/>
          <w:sz w:val="22"/>
          <w:szCs w:val="22"/>
        </w:rPr>
      </w:pPr>
      <w:r w:rsidRPr="00AA4EF1">
        <w:rPr>
          <w:rFonts w:ascii="Futura Bk BT" w:hAnsi="Futura Bk BT" w:cs="Tahoma"/>
          <w:i/>
          <w:iCs/>
          <w:sz w:val="22"/>
          <w:szCs w:val="22"/>
        </w:rPr>
        <w:t xml:space="preserve">Nota: il testo di questo comunicato stampa è disponibile on line e può essere scaricato dal sito di Confindustria Salerno, all’indirizzo </w:t>
      </w:r>
      <w:r w:rsidRPr="00EB468E">
        <w:rPr>
          <w:rFonts w:ascii="Futura Bk BT" w:hAnsi="Futura Bk BT" w:cs="Tahoma"/>
          <w:i/>
          <w:iCs/>
          <w:sz w:val="22"/>
          <w:szCs w:val="22"/>
        </w:rPr>
        <w:t>www.confindustria.sa.it</w:t>
      </w:r>
    </w:p>
    <w:sectPr w:rsidR="002A28CA" w:rsidRPr="00AA4EF1" w:rsidSect="003374C3">
      <w:pgSz w:w="12240" w:h="15840"/>
      <w:pgMar w:top="851" w:right="794" w:bottom="397" w:left="2608" w:header="567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0589BA8"/>
    <w:lvl w:ilvl="0">
      <w:numFmt w:val="decimal"/>
      <w:lvlText w:val="*"/>
      <w:lvlJc w:val="left"/>
    </w:lvl>
  </w:abstractNum>
  <w:abstractNum w:abstractNumId="1" w15:restartNumberingAfterBreak="0">
    <w:nsid w:val="05651928"/>
    <w:multiLevelType w:val="multilevel"/>
    <w:tmpl w:val="8A86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1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A75BA5"/>
    <w:multiLevelType w:val="hybridMultilevel"/>
    <w:tmpl w:val="B49EB490"/>
    <w:lvl w:ilvl="0" w:tplc="B1DCC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A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A845DB"/>
    <w:multiLevelType w:val="singleLevel"/>
    <w:tmpl w:val="EFE81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0E27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1">
    <w:nsid w:val="38F307A9"/>
    <w:multiLevelType w:val="hybridMultilevel"/>
    <w:tmpl w:val="0A98C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0796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AA45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DD5769"/>
    <w:multiLevelType w:val="multilevel"/>
    <w:tmpl w:val="343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D695E"/>
    <w:multiLevelType w:val="hybridMultilevel"/>
    <w:tmpl w:val="FEC44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75B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E932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B82CAB"/>
    <w:multiLevelType w:val="hybridMultilevel"/>
    <w:tmpl w:val="B5EA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3A3F"/>
    <w:multiLevelType w:val="hybridMultilevel"/>
    <w:tmpl w:val="F15AD3A6"/>
    <w:lvl w:ilvl="0" w:tplc="E8721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6C4C"/>
    <w:multiLevelType w:val="hybridMultilevel"/>
    <w:tmpl w:val="BA561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D3"/>
    <w:rsid w:val="00001C2F"/>
    <w:rsid w:val="00011CB5"/>
    <w:rsid w:val="000158C2"/>
    <w:rsid w:val="00021DF8"/>
    <w:rsid w:val="000306A2"/>
    <w:rsid w:val="0003721B"/>
    <w:rsid w:val="00040FA4"/>
    <w:rsid w:val="00065F7D"/>
    <w:rsid w:val="00070EEC"/>
    <w:rsid w:val="0007232B"/>
    <w:rsid w:val="00073256"/>
    <w:rsid w:val="00076FFF"/>
    <w:rsid w:val="00077F62"/>
    <w:rsid w:val="0008209D"/>
    <w:rsid w:val="000946FD"/>
    <w:rsid w:val="000A1E7C"/>
    <w:rsid w:val="000A4096"/>
    <w:rsid w:val="000B174A"/>
    <w:rsid w:val="000B2380"/>
    <w:rsid w:val="000C0B54"/>
    <w:rsid w:val="000C716D"/>
    <w:rsid w:val="000E2295"/>
    <w:rsid w:val="000F0DF0"/>
    <w:rsid w:val="0010119E"/>
    <w:rsid w:val="001071C8"/>
    <w:rsid w:val="001207A8"/>
    <w:rsid w:val="0012242A"/>
    <w:rsid w:val="001225F9"/>
    <w:rsid w:val="001257DD"/>
    <w:rsid w:val="0013189B"/>
    <w:rsid w:val="001450FF"/>
    <w:rsid w:val="00152022"/>
    <w:rsid w:val="001A0FD6"/>
    <w:rsid w:val="001E2835"/>
    <w:rsid w:val="00201906"/>
    <w:rsid w:val="0021353D"/>
    <w:rsid w:val="00250009"/>
    <w:rsid w:val="0025531C"/>
    <w:rsid w:val="00255DD0"/>
    <w:rsid w:val="002571BE"/>
    <w:rsid w:val="0028506D"/>
    <w:rsid w:val="002944FD"/>
    <w:rsid w:val="002A28CA"/>
    <w:rsid w:val="002A3A91"/>
    <w:rsid w:val="002A61A8"/>
    <w:rsid w:val="002B15C8"/>
    <w:rsid w:val="002C051B"/>
    <w:rsid w:val="002D7620"/>
    <w:rsid w:val="002F46DF"/>
    <w:rsid w:val="00301048"/>
    <w:rsid w:val="0030592D"/>
    <w:rsid w:val="00330922"/>
    <w:rsid w:val="003365C7"/>
    <w:rsid w:val="003374C3"/>
    <w:rsid w:val="00350C86"/>
    <w:rsid w:val="00353199"/>
    <w:rsid w:val="00380EC5"/>
    <w:rsid w:val="00394019"/>
    <w:rsid w:val="003C4E24"/>
    <w:rsid w:val="00400FBA"/>
    <w:rsid w:val="00402B1B"/>
    <w:rsid w:val="00404B4B"/>
    <w:rsid w:val="00454D1A"/>
    <w:rsid w:val="00461909"/>
    <w:rsid w:val="004749A8"/>
    <w:rsid w:val="004910DD"/>
    <w:rsid w:val="004B1DAE"/>
    <w:rsid w:val="004B4941"/>
    <w:rsid w:val="004D7374"/>
    <w:rsid w:val="004E2489"/>
    <w:rsid w:val="004E4C84"/>
    <w:rsid w:val="004E5DC1"/>
    <w:rsid w:val="004F1CD8"/>
    <w:rsid w:val="00504491"/>
    <w:rsid w:val="00517D14"/>
    <w:rsid w:val="005465E6"/>
    <w:rsid w:val="005547E3"/>
    <w:rsid w:val="00556207"/>
    <w:rsid w:val="00564F98"/>
    <w:rsid w:val="00590195"/>
    <w:rsid w:val="00594F69"/>
    <w:rsid w:val="005C676C"/>
    <w:rsid w:val="005D0E35"/>
    <w:rsid w:val="005D2434"/>
    <w:rsid w:val="005D67C4"/>
    <w:rsid w:val="005F51A7"/>
    <w:rsid w:val="005F57F1"/>
    <w:rsid w:val="00601116"/>
    <w:rsid w:val="006028DE"/>
    <w:rsid w:val="006110D3"/>
    <w:rsid w:val="006124F6"/>
    <w:rsid w:val="00620A89"/>
    <w:rsid w:val="006347CC"/>
    <w:rsid w:val="0064277F"/>
    <w:rsid w:val="00650358"/>
    <w:rsid w:val="00656F63"/>
    <w:rsid w:val="00657291"/>
    <w:rsid w:val="0067430D"/>
    <w:rsid w:val="006762AB"/>
    <w:rsid w:val="00677528"/>
    <w:rsid w:val="0068615C"/>
    <w:rsid w:val="006D5C93"/>
    <w:rsid w:val="006D7899"/>
    <w:rsid w:val="006E3451"/>
    <w:rsid w:val="00712539"/>
    <w:rsid w:val="00713484"/>
    <w:rsid w:val="00715F60"/>
    <w:rsid w:val="00760A0F"/>
    <w:rsid w:val="0078267F"/>
    <w:rsid w:val="00797684"/>
    <w:rsid w:val="007B2B94"/>
    <w:rsid w:val="007D3274"/>
    <w:rsid w:val="007D45DA"/>
    <w:rsid w:val="007E2D7F"/>
    <w:rsid w:val="007E34D9"/>
    <w:rsid w:val="007E4D43"/>
    <w:rsid w:val="007F0395"/>
    <w:rsid w:val="007F03DC"/>
    <w:rsid w:val="007F2B81"/>
    <w:rsid w:val="00811510"/>
    <w:rsid w:val="00826F6F"/>
    <w:rsid w:val="00833100"/>
    <w:rsid w:val="008543AD"/>
    <w:rsid w:val="008C3823"/>
    <w:rsid w:val="008C5EC7"/>
    <w:rsid w:val="008D58DD"/>
    <w:rsid w:val="008E74BA"/>
    <w:rsid w:val="008F3290"/>
    <w:rsid w:val="00902834"/>
    <w:rsid w:val="009251CB"/>
    <w:rsid w:val="00945EE9"/>
    <w:rsid w:val="009665FE"/>
    <w:rsid w:val="00966F23"/>
    <w:rsid w:val="00974C3C"/>
    <w:rsid w:val="00993E64"/>
    <w:rsid w:val="009B3658"/>
    <w:rsid w:val="009B54C6"/>
    <w:rsid w:val="009D00C9"/>
    <w:rsid w:val="009D626D"/>
    <w:rsid w:val="009E3DDA"/>
    <w:rsid w:val="009E4AE8"/>
    <w:rsid w:val="009F3F28"/>
    <w:rsid w:val="00A068DC"/>
    <w:rsid w:val="00A13ADC"/>
    <w:rsid w:val="00A305C7"/>
    <w:rsid w:val="00A376B5"/>
    <w:rsid w:val="00A42D7C"/>
    <w:rsid w:val="00A55F72"/>
    <w:rsid w:val="00A8787A"/>
    <w:rsid w:val="00A90436"/>
    <w:rsid w:val="00A936BA"/>
    <w:rsid w:val="00AA4EF1"/>
    <w:rsid w:val="00AB70FC"/>
    <w:rsid w:val="00AD659A"/>
    <w:rsid w:val="00AD79A6"/>
    <w:rsid w:val="00B11D10"/>
    <w:rsid w:val="00B372A9"/>
    <w:rsid w:val="00B63A2F"/>
    <w:rsid w:val="00B805A7"/>
    <w:rsid w:val="00B85203"/>
    <w:rsid w:val="00BB1993"/>
    <w:rsid w:val="00BB692F"/>
    <w:rsid w:val="00BC5EF8"/>
    <w:rsid w:val="00BD0ABD"/>
    <w:rsid w:val="00BD23B2"/>
    <w:rsid w:val="00BD3760"/>
    <w:rsid w:val="00BE6D16"/>
    <w:rsid w:val="00BF1789"/>
    <w:rsid w:val="00BF2444"/>
    <w:rsid w:val="00C17879"/>
    <w:rsid w:val="00C30B79"/>
    <w:rsid w:val="00C50813"/>
    <w:rsid w:val="00C63DED"/>
    <w:rsid w:val="00C83D3D"/>
    <w:rsid w:val="00C91065"/>
    <w:rsid w:val="00C97248"/>
    <w:rsid w:val="00CC517F"/>
    <w:rsid w:val="00CD65E9"/>
    <w:rsid w:val="00CE0FED"/>
    <w:rsid w:val="00CF22A8"/>
    <w:rsid w:val="00D12E61"/>
    <w:rsid w:val="00D33CD5"/>
    <w:rsid w:val="00D341EA"/>
    <w:rsid w:val="00D358F5"/>
    <w:rsid w:val="00D3766B"/>
    <w:rsid w:val="00D55459"/>
    <w:rsid w:val="00D63EBE"/>
    <w:rsid w:val="00D67420"/>
    <w:rsid w:val="00DA173B"/>
    <w:rsid w:val="00DB0514"/>
    <w:rsid w:val="00DC16DA"/>
    <w:rsid w:val="00DE41A0"/>
    <w:rsid w:val="00E02E42"/>
    <w:rsid w:val="00E1329E"/>
    <w:rsid w:val="00E15144"/>
    <w:rsid w:val="00E25487"/>
    <w:rsid w:val="00E30EA6"/>
    <w:rsid w:val="00E315FE"/>
    <w:rsid w:val="00E42AEC"/>
    <w:rsid w:val="00E52C04"/>
    <w:rsid w:val="00E62575"/>
    <w:rsid w:val="00E648F4"/>
    <w:rsid w:val="00E82B93"/>
    <w:rsid w:val="00EB468E"/>
    <w:rsid w:val="00EC742B"/>
    <w:rsid w:val="00ED3D02"/>
    <w:rsid w:val="00F00D4E"/>
    <w:rsid w:val="00F21D22"/>
    <w:rsid w:val="00F32C38"/>
    <w:rsid w:val="00F37C3B"/>
    <w:rsid w:val="00F43C08"/>
    <w:rsid w:val="00F45D3F"/>
    <w:rsid w:val="00F56216"/>
    <w:rsid w:val="00F56B10"/>
    <w:rsid w:val="00F7406E"/>
    <w:rsid w:val="00F747D5"/>
    <w:rsid w:val="00F861AD"/>
    <w:rsid w:val="00F96C91"/>
    <w:rsid w:val="00FD4E78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ACD55"/>
  <w15:chartTrackingRefBased/>
  <w15:docId w15:val="{D3914110-1DC4-4446-AAE1-6AEB370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ind w:left="566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w Cen MT" w:hAnsi="Tw Cen MT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spacing w:after="71"/>
      <w:ind w:left="567"/>
      <w:jc w:val="center"/>
      <w:outlineLvl w:val="6"/>
    </w:pPr>
    <w:rPr>
      <w:rFonts w:ascii="Garamond" w:hAnsi="Garamond"/>
      <w:i/>
      <w:sz w:val="28"/>
    </w:rPr>
  </w:style>
  <w:style w:type="paragraph" w:styleId="Titolo8">
    <w:name w:val="heading 8"/>
    <w:basedOn w:val="Normale"/>
    <w:next w:val="Normale"/>
    <w:qFormat/>
    <w:pPr>
      <w:keepNext/>
      <w:spacing w:after="71"/>
      <w:ind w:left="2124"/>
      <w:jc w:val="center"/>
      <w:outlineLvl w:val="7"/>
    </w:pPr>
    <w:rPr>
      <w:rFonts w:ascii="Garamond" w:hAnsi="Garamond"/>
      <w:i/>
      <w:sz w:val="28"/>
    </w:rPr>
  </w:style>
  <w:style w:type="paragraph" w:styleId="Titolo9">
    <w:name w:val="heading 9"/>
    <w:basedOn w:val="Normale"/>
    <w:next w:val="Normale"/>
    <w:qFormat/>
    <w:pPr>
      <w:keepNext/>
      <w:ind w:left="426" w:right="567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7788"/>
    </w:pPr>
    <w:rPr>
      <w:sz w:val="24"/>
      <w:szCs w:val="24"/>
    </w:rPr>
  </w:style>
  <w:style w:type="paragraph" w:styleId="Rientrocorpodeltesto2">
    <w:name w:val="Body Text Indent 2"/>
    <w:basedOn w:val="Normale"/>
    <w:pPr>
      <w:spacing w:after="71"/>
      <w:ind w:left="567"/>
      <w:jc w:val="both"/>
    </w:pPr>
    <w:rPr>
      <w:rFonts w:ascii="Garamond" w:hAnsi="Garamond"/>
      <w:sz w:val="28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OmniPage5">
    <w:name w:val="OmniPage #5"/>
    <w:basedOn w:val="Normale"/>
    <w:pPr>
      <w:spacing w:line="240" w:lineRule="exact"/>
    </w:pPr>
    <w:rPr>
      <w:lang w:val="en-US"/>
    </w:rPr>
  </w:style>
  <w:style w:type="paragraph" w:customStyle="1" w:styleId="OmniPage6">
    <w:name w:val="OmniPage #6"/>
    <w:basedOn w:val="Normale"/>
    <w:pPr>
      <w:spacing w:line="240" w:lineRule="exact"/>
    </w:pPr>
    <w:rPr>
      <w:lang w:val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itolo">
    <w:name w:val="Title"/>
    <w:basedOn w:val="Normale"/>
    <w:qFormat/>
    <w:pPr>
      <w:spacing w:after="100"/>
      <w:ind w:left="284" w:right="284"/>
      <w:jc w:val="center"/>
    </w:pPr>
    <w:rPr>
      <w:rFonts w:ascii="Arial" w:hAnsi="Arial" w:cs="Arial"/>
      <w:b/>
      <w:bCs/>
      <w:sz w:val="24"/>
      <w:szCs w:val="24"/>
    </w:rPr>
  </w:style>
  <w:style w:type="paragraph" w:styleId="Corpotesto">
    <w:name w:val="Body Text"/>
    <w:basedOn w:val="Normale"/>
    <w:pPr>
      <w:tabs>
        <w:tab w:val="left" w:pos="0"/>
        <w:tab w:val="left" w:pos="360"/>
      </w:tabs>
    </w:pPr>
    <w:rPr>
      <w:b/>
      <w:bCs/>
      <w:sz w:val="24"/>
      <w:szCs w:val="24"/>
    </w:rPr>
  </w:style>
  <w:style w:type="paragraph" w:styleId="Corpodeltesto3">
    <w:name w:val="Body Text 3"/>
    <w:basedOn w:val="Normale"/>
    <w:rPr>
      <w:rFonts w:ascii="Arial" w:hAnsi="Arial" w:cs="Arial"/>
      <w:bCs/>
      <w:sz w:val="22"/>
      <w:szCs w:val="22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Tahoma" w:hAnsi="Tahoma" w:cs="Tahoma"/>
      <w:sz w:val="28"/>
    </w:rPr>
  </w:style>
  <w:style w:type="paragraph" w:styleId="Corpodeltesto2">
    <w:name w:val="Body Text 2"/>
    <w:basedOn w:val="Normale"/>
    <w:pPr>
      <w:jc w:val="both"/>
    </w:pPr>
    <w:rPr>
      <w:rFonts w:ascii="Futura Bk BT" w:hAnsi="Futura Bk BT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C716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Mappadocumento">
    <w:name w:val="Document Map"/>
    <w:basedOn w:val="Normale"/>
    <w:semiHidden/>
    <w:rsid w:val="00CC517F"/>
    <w:pPr>
      <w:shd w:val="clear" w:color="auto" w:fill="000080"/>
    </w:pPr>
    <w:rPr>
      <w:rFonts w:ascii="Tahoma" w:hAnsi="Tahoma" w:cs="Tahoma"/>
    </w:rPr>
  </w:style>
  <w:style w:type="character" w:customStyle="1" w:styleId="TestonormaleCarattere">
    <w:name w:val="Testo normale Carattere"/>
    <w:link w:val="Testonormale"/>
    <w:uiPriority w:val="99"/>
    <w:rsid w:val="0067430D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5465E6"/>
    <w:rPr>
      <w:b/>
      <w:bCs/>
    </w:rPr>
  </w:style>
  <w:style w:type="character" w:customStyle="1" w:styleId="fontstyle01">
    <w:name w:val="fontstyle01"/>
    <w:basedOn w:val="Carpredefinitoparagrafo"/>
    <w:rsid w:val="000A1E7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661B2.8E765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2799-5F61-4596-9C97-7990FB83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Assindustria Salerno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Oreste Pastore</dc:creator>
  <cp:keywords/>
  <cp:lastModifiedBy>Gaia Longobardi - Confindustria Salerno</cp:lastModifiedBy>
  <cp:revision>3</cp:revision>
  <cp:lastPrinted>2020-06-26T13:09:00Z</cp:lastPrinted>
  <dcterms:created xsi:type="dcterms:W3CDTF">2020-07-24T11:33:00Z</dcterms:created>
  <dcterms:modified xsi:type="dcterms:W3CDTF">2020-07-24T11:35:00Z</dcterms:modified>
</cp:coreProperties>
</file>