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7BF6BE" w14:textId="541C83A0" w:rsidR="001C6E68" w:rsidRDefault="00BA0D1A">
      <w:r>
        <w:rPr>
          <w:noProof/>
        </w:rPr>
        <w:drawing>
          <wp:inline distT="0" distB="0" distL="0" distR="0" wp14:anchorId="389A86CF" wp14:editId="187B5EAF">
            <wp:extent cx="800100" cy="8001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 </w:t>
      </w:r>
      <w:r>
        <w:rPr>
          <w:b/>
          <w:noProof/>
          <w:lang w:eastAsia="it-IT"/>
        </w:rPr>
        <w:drawing>
          <wp:inline distT="0" distB="0" distL="0" distR="0" wp14:anchorId="6F1E7F55" wp14:editId="0007D898">
            <wp:extent cx="1118678" cy="692150"/>
            <wp:effectExtent l="0" t="0" r="5715" b="0"/>
            <wp:docPr id="3" name="Immagine 3" descr="C:\VERDEUsers\Users\ppeluso\Desktop\Esempio Ip Plu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VERDEUsers\Users\ppeluso\Desktop\Esempio Ip Plus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026" cy="7016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B5B6B5" w14:textId="77777777" w:rsidR="006E2270" w:rsidRDefault="006E2270"/>
    <w:p w14:paraId="31051B7B" w14:textId="77777777" w:rsidR="00BA0D1A" w:rsidRDefault="00BA0D1A" w:rsidP="00E13C7B">
      <w:pPr>
        <w:jc w:val="both"/>
        <w:rPr>
          <w:rFonts w:ascii="Verdana" w:hAnsi="Verdana"/>
          <w:b/>
          <w:sz w:val="20"/>
          <w:szCs w:val="20"/>
        </w:rPr>
      </w:pPr>
    </w:p>
    <w:p w14:paraId="472F15DF" w14:textId="4FEC22EF" w:rsidR="00E13C7B" w:rsidRPr="00BA0D1A" w:rsidRDefault="00E13C7B" w:rsidP="00E13C7B">
      <w:pPr>
        <w:jc w:val="both"/>
        <w:rPr>
          <w:rFonts w:ascii="Verdana" w:hAnsi="Verdana"/>
          <w:sz w:val="20"/>
          <w:szCs w:val="20"/>
        </w:rPr>
      </w:pPr>
      <w:r w:rsidRPr="00BA0D1A">
        <w:rPr>
          <w:rFonts w:ascii="Verdana" w:hAnsi="Verdana"/>
          <w:b/>
          <w:sz w:val="20"/>
          <w:szCs w:val="20"/>
        </w:rPr>
        <w:t>italiana petroli S.p.A.</w:t>
      </w:r>
      <w:r w:rsidRPr="00BA0D1A">
        <w:rPr>
          <w:rFonts w:ascii="Verdana" w:hAnsi="Verdana"/>
          <w:sz w:val="20"/>
          <w:szCs w:val="20"/>
        </w:rPr>
        <w:t xml:space="preserve">, il più grande gruppo privato italiano operante nel settore del downstream dei carburanti e della mobilità, oggi al centro dell’innovazione con il lancio del carburante </w:t>
      </w:r>
      <w:r w:rsidRPr="00BA0D1A">
        <w:rPr>
          <w:rFonts w:ascii="Verdana" w:hAnsi="Verdana"/>
          <w:b/>
          <w:sz w:val="20"/>
          <w:szCs w:val="20"/>
        </w:rPr>
        <w:t>OPTIMO</w:t>
      </w:r>
      <w:r w:rsidRPr="00BA0D1A">
        <w:rPr>
          <w:rFonts w:ascii="Verdana" w:hAnsi="Verdana"/>
          <w:sz w:val="20"/>
          <w:szCs w:val="20"/>
        </w:rPr>
        <w:t xml:space="preserve">, mette a disposizione degli associati Confindustria la Carta </w:t>
      </w:r>
      <w:r w:rsidRPr="00BA0D1A">
        <w:rPr>
          <w:rFonts w:ascii="Verdana" w:hAnsi="Verdana"/>
          <w:b/>
          <w:sz w:val="20"/>
          <w:szCs w:val="20"/>
        </w:rPr>
        <w:t>IP Plus</w:t>
      </w:r>
      <w:r w:rsidRPr="00BA0D1A">
        <w:rPr>
          <w:rFonts w:ascii="Verdana" w:hAnsi="Verdana"/>
          <w:sz w:val="20"/>
          <w:szCs w:val="20"/>
        </w:rPr>
        <w:t>: lo strumento di pagamento comodo ed affidabile per acquistare Carburanti, Lubrificanti e Prodotti Speciali su circa 5.000 Punti Vendita della Rete IP (il più grande network di accettazione in Italia).</w:t>
      </w:r>
    </w:p>
    <w:p w14:paraId="7466D6DD" w14:textId="77777777" w:rsidR="006E2270" w:rsidRPr="00BA0D1A" w:rsidRDefault="006E2270">
      <w:pPr>
        <w:rPr>
          <w:rFonts w:ascii="Verdana" w:hAnsi="Verdana"/>
          <w:sz w:val="20"/>
          <w:szCs w:val="20"/>
        </w:rPr>
      </w:pPr>
    </w:p>
    <w:p w14:paraId="3C4B32F1" w14:textId="77777777" w:rsidR="00E13C7B" w:rsidRPr="00BA0D1A" w:rsidRDefault="00E13C7B">
      <w:pPr>
        <w:rPr>
          <w:rFonts w:ascii="Verdana" w:hAnsi="Verdana"/>
          <w:sz w:val="20"/>
          <w:szCs w:val="20"/>
        </w:rPr>
      </w:pPr>
    </w:p>
    <w:p w14:paraId="2BEE2A62" w14:textId="77777777" w:rsidR="00E13C7B" w:rsidRPr="00BA0D1A" w:rsidRDefault="00E13C7B">
      <w:pPr>
        <w:rPr>
          <w:rFonts w:ascii="Verdana" w:hAnsi="Verdana"/>
          <w:sz w:val="24"/>
        </w:rPr>
      </w:pPr>
    </w:p>
    <w:p w14:paraId="6ADCBB7B" w14:textId="621C8F28" w:rsidR="00E13C7B" w:rsidRPr="00BA0D1A" w:rsidRDefault="00E13C7B" w:rsidP="00E13C7B">
      <w:pPr>
        <w:jc w:val="both"/>
        <w:rPr>
          <w:rFonts w:ascii="Verdana" w:hAnsi="Verdana"/>
          <w:b/>
          <w:color w:val="2F5496" w:themeColor="accent1" w:themeShade="BF"/>
          <w:sz w:val="24"/>
          <w:u w:val="single"/>
        </w:rPr>
      </w:pPr>
      <w:r w:rsidRPr="00BA0D1A">
        <w:rPr>
          <w:rFonts w:ascii="Verdana" w:hAnsi="Verdana"/>
          <w:b/>
          <w:color w:val="2F5496" w:themeColor="accent1" w:themeShade="BF"/>
          <w:sz w:val="24"/>
          <w:u w:val="single"/>
        </w:rPr>
        <w:t>OFFERTA DI FINE ANNO 2020</w:t>
      </w:r>
      <w:r w:rsidR="00BA0D1A" w:rsidRPr="00BA0D1A">
        <w:rPr>
          <w:rFonts w:ascii="Verdana" w:hAnsi="Verdana"/>
          <w:b/>
          <w:color w:val="2F5496" w:themeColor="accent1" w:themeShade="BF"/>
          <w:sz w:val="24"/>
          <w:u w:val="single"/>
        </w:rPr>
        <w:t xml:space="preserve"> (PROMOZIONE </w:t>
      </w:r>
      <w:r w:rsidRPr="00BA0D1A">
        <w:rPr>
          <w:rFonts w:ascii="Verdana" w:hAnsi="Verdana"/>
          <w:b/>
          <w:color w:val="2F5496" w:themeColor="accent1" w:themeShade="BF"/>
          <w:sz w:val="24"/>
          <w:u w:val="single"/>
        </w:rPr>
        <w:t>NOVEMBRE – DICEMBRE 2020)</w:t>
      </w:r>
    </w:p>
    <w:p w14:paraId="31113B45" w14:textId="77777777" w:rsidR="00E13C7B" w:rsidRPr="00BA0D1A" w:rsidRDefault="00E13C7B" w:rsidP="00E13C7B">
      <w:pPr>
        <w:jc w:val="both"/>
        <w:rPr>
          <w:rFonts w:ascii="Verdana" w:hAnsi="Verdana"/>
          <w:sz w:val="24"/>
        </w:rPr>
      </w:pPr>
    </w:p>
    <w:p w14:paraId="7D1B9AF5" w14:textId="77777777" w:rsidR="00E13C7B" w:rsidRPr="00BA0D1A" w:rsidRDefault="00E13C7B" w:rsidP="00E13C7B">
      <w:pPr>
        <w:jc w:val="both"/>
        <w:rPr>
          <w:rFonts w:ascii="Verdana" w:hAnsi="Verdana" w:cstheme="minorHAnsi"/>
          <w:b/>
          <w:bCs/>
          <w:color w:val="FFFFFF"/>
          <w:sz w:val="20"/>
          <w:szCs w:val="20"/>
          <w:shd w:val="clear" w:color="auto" w:fill="002D72"/>
        </w:rPr>
      </w:pPr>
      <w:r w:rsidRPr="00BA0D1A">
        <w:rPr>
          <w:rFonts w:ascii="Verdana" w:hAnsi="Verdana" w:cstheme="minorHAnsi"/>
          <w:b/>
          <w:bCs/>
          <w:color w:val="FFFFFF"/>
          <w:sz w:val="20"/>
          <w:szCs w:val="20"/>
          <w:shd w:val="clear" w:color="auto" w:fill="002D72"/>
        </w:rPr>
        <w:t>Su tutta la rete IP (esclusi IP-</w:t>
      </w:r>
      <w:proofErr w:type="spellStart"/>
      <w:r w:rsidRPr="00BA0D1A">
        <w:rPr>
          <w:rFonts w:ascii="Verdana" w:hAnsi="Verdana" w:cstheme="minorHAnsi"/>
          <w:b/>
          <w:bCs/>
          <w:color w:val="FFFFFF"/>
          <w:sz w:val="20"/>
          <w:szCs w:val="20"/>
          <w:shd w:val="clear" w:color="auto" w:fill="002D72"/>
        </w:rPr>
        <w:t>Matic</w:t>
      </w:r>
      <w:proofErr w:type="spellEnd"/>
      <w:proofErr w:type="gramStart"/>
      <w:r w:rsidRPr="00BA0D1A">
        <w:rPr>
          <w:rFonts w:ascii="Verdana" w:hAnsi="Verdana" w:cstheme="minorHAnsi"/>
          <w:b/>
          <w:bCs/>
          <w:color w:val="FFFFFF"/>
          <w:sz w:val="20"/>
          <w:szCs w:val="20"/>
          <w:shd w:val="clear" w:color="auto" w:fill="002D72"/>
        </w:rPr>
        <w:t>) ,</w:t>
      </w:r>
      <w:proofErr w:type="gramEnd"/>
      <w:r w:rsidRPr="00BA0D1A">
        <w:rPr>
          <w:rFonts w:ascii="Verdana" w:hAnsi="Verdana" w:cstheme="minorHAnsi"/>
          <w:b/>
          <w:bCs/>
          <w:color w:val="FFFFFF"/>
          <w:sz w:val="20"/>
          <w:szCs w:val="20"/>
          <w:shd w:val="clear" w:color="auto" w:fill="002D72"/>
        </w:rPr>
        <w:t xml:space="preserve"> </w:t>
      </w:r>
      <w:r w:rsidRPr="00BA0D1A">
        <w:rPr>
          <w:rFonts w:ascii="Verdana" w:hAnsi="Verdana" w:cstheme="minorHAnsi"/>
          <w:b/>
          <w:bCs/>
          <w:color w:val="FFFFFF"/>
          <w:sz w:val="20"/>
          <w:szCs w:val="20"/>
          <w:u w:val="single"/>
          <w:shd w:val="clear" w:color="auto" w:fill="002D72"/>
        </w:rPr>
        <w:t>agli associati Confindustria</w:t>
      </w:r>
      <w:r w:rsidRPr="00BA0D1A">
        <w:rPr>
          <w:rFonts w:ascii="Verdana" w:hAnsi="Verdana" w:cstheme="minorHAnsi"/>
          <w:b/>
          <w:bCs/>
          <w:color w:val="FFFFFF"/>
          <w:sz w:val="20"/>
          <w:szCs w:val="20"/>
          <w:shd w:val="clear" w:color="auto" w:fill="002D72"/>
        </w:rPr>
        <w:t xml:space="preserve"> che attiveranno un contratto negli ultimi due mesi dell’anno 2020, verrà riconosciuto uno sconto di </w:t>
      </w:r>
      <w:r w:rsidRPr="00BA0D1A">
        <w:rPr>
          <w:rStyle w:val="Enfasigrassetto"/>
          <w:rFonts w:ascii="Verdana" w:hAnsi="Verdana" w:cstheme="minorHAnsi"/>
          <w:color w:val="FFFFFF"/>
          <w:sz w:val="20"/>
          <w:szCs w:val="20"/>
          <w:bdr w:val="none" w:sz="0" w:space="0" w:color="auto" w:frame="1"/>
          <w:shd w:val="clear" w:color="auto" w:fill="002D72"/>
        </w:rPr>
        <w:t>0,015 euro/litro</w:t>
      </w:r>
      <w:r w:rsidRPr="00BA0D1A">
        <w:rPr>
          <w:rFonts w:ascii="Verdana" w:hAnsi="Verdana" w:cstheme="minorHAnsi"/>
          <w:b/>
          <w:bCs/>
          <w:color w:val="FFFFFF"/>
          <w:sz w:val="20"/>
          <w:szCs w:val="20"/>
          <w:shd w:val="clear" w:color="auto" w:fill="002D72"/>
        </w:rPr>
        <w:t xml:space="preserve"> Iva inclusa, per ogni litro di carburante pagato con carta IP Plus, dal prezzo alla pompa presso cui è stato fatto rifornimento. Tali condizioni rimarranno in essere anche dopo il 31/12/2020 (per i sottoscrittori di un contratto dal </w:t>
      </w:r>
      <w:proofErr w:type="gramStart"/>
      <w:r w:rsidRPr="00BA0D1A">
        <w:rPr>
          <w:rFonts w:ascii="Verdana" w:hAnsi="Verdana" w:cstheme="minorHAnsi"/>
          <w:b/>
          <w:bCs/>
          <w:color w:val="FFFFFF"/>
          <w:sz w:val="20"/>
          <w:szCs w:val="20"/>
          <w:shd w:val="clear" w:color="auto" w:fill="002D72"/>
        </w:rPr>
        <w:t>1 novembre</w:t>
      </w:r>
      <w:proofErr w:type="gramEnd"/>
      <w:r w:rsidRPr="00BA0D1A">
        <w:rPr>
          <w:rFonts w:ascii="Verdana" w:hAnsi="Verdana" w:cstheme="minorHAnsi"/>
          <w:b/>
          <w:bCs/>
          <w:color w:val="FFFFFF"/>
          <w:sz w:val="20"/>
          <w:szCs w:val="20"/>
          <w:shd w:val="clear" w:color="auto" w:fill="002D72"/>
        </w:rPr>
        <w:t xml:space="preserve"> 2020 al 31 dicembre 2020).</w:t>
      </w:r>
    </w:p>
    <w:p w14:paraId="2714A17E" w14:textId="77777777" w:rsidR="00E13C7B" w:rsidRPr="00BA0D1A" w:rsidRDefault="00E13C7B">
      <w:pPr>
        <w:rPr>
          <w:rFonts w:ascii="Verdana" w:hAnsi="Verdana"/>
          <w:sz w:val="20"/>
          <w:szCs w:val="20"/>
        </w:rPr>
      </w:pPr>
    </w:p>
    <w:p w14:paraId="5D84153F" w14:textId="77777777" w:rsidR="00E13C7B" w:rsidRPr="00BA0D1A" w:rsidRDefault="00E13C7B">
      <w:pPr>
        <w:rPr>
          <w:rFonts w:ascii="Verdana" w:hAnsi="Verdana"/>
          <w:sz w:val="20"/>
          <w:szCs w:val="20"/>
        </w:rPr>
      </w:pPr>
    </w:p>
    <w:p w14:paraId="2F2FEDC0" w14:textId="77777777" w:rsidR="00E13C7B" w:rsidRPr="00BA0D1A" w:rsidRDefault="00E13C7B">
      <w:pPr>
        <w:rPr>
          <w:rFonts w:ascii="Verdana" w:hAnsi="Verdana"/>
          <w:sz w:val="20"/>
          <w:szCs w:val="20"/>
        </w:rPr>
      </w:pPr>
      <w:proofErr w:type="gramStart"/>
      <w:r w:rsidRPr="00BA0D1A">
        <w:rPr>
          <w:rFonts w:ascii="Verdana" w:hAnsi="Verdana"/>
          <w:sz w:val="20"/>
          <w:szCs w:val="20"/>
        </w:rPr>
        <w:t>In sintesi</w:t>
      </w:r>
      <w:proofErr w:type="gramEnd"/>
      <w:r w:rsidRPr="00BA0D1A">
        <w:rPr>
          <w:rFonts w:ascii="Verdana" w:hAnsi="Verdana"/>
          <w:sz w:val="20"/>
          <w:szCs w:val="20"/>
        </w:rPr>
        <w:t xml:space="preserve"> elenchiamo alcuni punti dell’</w:t>
      </w:r>
      <w:r w:rsidRPr="00BA0D1A">
        <w:rPr>
          <w:rFonts w:ascii="Verdana" w:hAnsi="Verdana"/>
          <w:b/>
          <w:bCs/>
          <w:color w:val="002060"/>
          <w:sz w:val="20"/>
          <w:szCs w:val="20"/>
        </w:rPr>
        <w:t>offerta riservata</w:t>
      </w:r>
      <w:r w:rsidRPr="00BA0D1A">
        <w:rPr>
          <w:rFonts w:ascii="Verdana" w:hAnsi="Verdana"/>
          <w:sz w:val="20"/>
          <w:szCs w:val="20"/>
        </w:rPr>
        <w:t xml:space="preserve"> agli </w:t>
      </w:r>
      <w:r w:rsidRPr="00BA0D1A">
        <w:rPr>
          <w:rFonts w:ascii="Verdana" w:hAnsi="Verdana"/>
          <w:b/>
          <w:bCs/>
          <w:color w:val="002060"/>
          <w:sz w:val="20"/>
          <w:szCs w:val="20"/>
        </w:rPr>
        <w:t>associati CONFINDUSTRIA:</w:t>
      </w:r>
    </w:p>
    <w:p w14:paraId="5CC0ACC0" w14:textId="77777777" w:rsidR="00E13C7B" w:rsidRPr="00BA0D1A" w:rsidRDefault="00E13C7B" w:rsidP="00E13C7B">
      <w:pPr>
        <w:jc w:val="both"/>
        <w:rPr>
          <w:rFonts w:ascii="Verdana" w:hAnsi="Verdana"/>
          <w:b/>
          <w:color w:val="2F5496" w:themeColor="accent1" w:themeShade="BF"/>
          <w:sz w:val="20"/>
          <w:szCs w:val="20"/>
        </w:rPr>
      </w:pPr>
    </w:p>
    <w:p w14:paraId="66B01EF5" w14:textId="77777777" w:rsidR="00E13C7B" w:rsidRPr="00BA0D1A" w:rsidRDefault="00E13C7B" w:rsidP="00E13C7B">
      <w:pPr>
        <w:pStyle w:val="Paragrafoelenco"/>
        <w:numPr>
          <w:ilvl w:val="0"/>
          <w:numId w:val="1"/>
        </w:numPr>
        <w:jc w:val="both"/>
        <w:rPr>
          <w:rFonts w:ascii="Verdana" w:hAnsi="Verdana"/>
          <w:b/>
          <w:bCs/>
          <w:sz w:val="20"/>
          <w:szCs w:val="20"/>
        </w:rPr>
      </w:pPr>
      <w:r w:rsidRPr="00BA0D1A">
        <w:rPr>
          <w:rFonts w:ascii="Verdana" w:hAnsi="Verdana"/>
          <w:b/>
          <w:bCs/>
          <w:sz w:val="20"/>
          <w:szCs w:val="20"/>
        </w:rPr>
        <w:t>Nessun costo per emissione carte</w:t>
      </w:r>
    </w:p>
    <w:p w14:paraId="0DA09BB6" w14:textId="77777777" w:rsidR="00E13C7B" w:rsidRPr="00BA0D1A" w:rsidRDefault="00E13C7B" w:rsidP="00E13C7B">
      <w:pPr>
        <w:pStyle w:val="Paragrafoelenco"/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 w:rsidRPr="00BA0D1A">
        <w:rPr>
          <w:rFonts w:ascii="Verdana" w:hAnsi="Verdana"/>
          <w:sz w:val="20"/>
          <w:szCs w:val="20"/>
        </w:rPr>
        <w:t xml:space="preserve">Servizio completamente </w:t>
      </w:r>
      <w:r w:rsidRPr="00BA0D1A">
        <w:rPr>
          <w:rFonts w:ascii="Verdana" w:hAnsi="Verdana"/>
          <w:b/>
          <w:sz w:val="20"/>
          <w:szCs w:val="20"/>
        </w:rPr>
        <w:t>gratuito</w:t>
      </w:r>
      <w:r w:rsidRPr="00BA0D1A">
        <w:rPr>
          <w:rFonts w:ascii="Verdana" w:hAnsi="Verdana"/>
          <w:sz w:val="20"/>
          <w:szCs w:val="20"/>
        </w:rPr>
        <w:t>: zero spese per rilascio e rinnovo, zero spese amministrative</w:t>
      </w:r>
    </w:p>
    <w:p w14:paraId="65824E83" w14:textId="77777777" w:rsidR="00E13C7B" w:rsidRPr="00BA0D1A" w:rsidRDefault="00E13C7B" w:rsidP="00E13C7B">
      <w:pPr>
        <w:pStyle w:val="Paragrafoelenco"/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 w:rsidRPr="00BA0D1A">
        <w:rPr>
          <w:rFonts w:ascii="Verdana" w:hAnsi="Verdana"/>
          <w:b/>
          <w:sz w:val="20"/>
          <w:szCs w:val="20"/>
        </w:rPr>
        <w:t>Convenienza</w:t>
      </w:r>
      <w:r w:rsidRPr="00BA0D1A">
        <w:rPr>
          <w:rFonts w:ascii="Verdana" w:hAnsi="Verdana"/>
          <w:sz w:val="20"/>
          <w:szCs w:val="20"/>
        </w:rPr>
        <w:t xml:space="preserve">: grazie allo sconto di 0,015€/lt. </w:t>
      </w:r>
      <w:proofErr w:type="spellStart"/>
      <w:r w:rsidRPr="00BA0D1A">
        <w:rPr>
          <w:rFonts w:ascii="Verdana" w:hAnsi="Verdana"/>
          <w:sz w:val="20"/>
          <w:szCs w:val="20"/>
        </w:rPr>
        <w:t>i.c.</w:t>
      </w:r>
      <w:proofErr w:type="spellEnd"/>
      <w:r w:rsidRPr="00BA0D1A">
        <w:rPr>
          <w:rFonts w:ascii="Verdana" w:hAnsi="Verdana"/>
          <w:sz w:val="20"/>
          <w:szCs w:val="20"/>
        </w:rPr>
        <w:t xml:space="preserve"> dal prezzo alla pompa al momento del rifornimento</w:t>
      </w:r>
    </w:p>
    <w:p w14:paraId="530AD6AC" w14:textId="77777777" w:rsidR="00E13C7B" w:rsidRPr="00BA0D1A" w:rsidRDefault="00E13C7B" w:rsidP="00E13C7B">
      <w:pPr>
        <w:pStyle w:val="Paragrafoelenco"/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 w:rsidRPr="00BA0D1A">
        <w:rPr>
          <w:rFonts w:ascii="Verdana" w:hAnsi="Verdana"/>
          <w:b/>
          <w:sz w:val="20"/>
          <w:szCs w:val="20"/>
        </w:rPr>
        <w:t>Capillarità</w:t>
      </w:r>
      <w:r w:rsidRPr="00BA0D1A">
        <w:rPr>
          <w:rFonts w:ascii="Verdana" w:hAnsi="Verdana"/>
          <w:sz w:val="20"/>
          <w:szCs w:val="20"/>
        </w:rPr>
        <w:t>: circa 5.000 stazioni capaci di accettare la carta su tutto il territorio nazionale</w:t>
      </w:r>
    </w:p>
    <w:p w14:paraId="61DA7194" w14:textId="77777777" w:rsidR="00E13C7B" w:rsidRPr="00BA0D1A" w:rsidRDefault="00E13C7B">
      <w:pPr>
        <w:rPr>
          <w:rFonts w:ascii="Verdana" w:hAnsi="Verdana"/>
          <w:sz w:val="20"/>
          <w:szCs w:val="20"/>
        </w:rPr>
      </w:pPr>
    </w:p>
    <w:p w14:paraId="14442697" w14:textId="77777777" w:rsidR="00E13C7B" w:rsidRPr="00BA0D1A" w:rsidRDefault="00E13C7B">
      <w:pPr>
        <w:rPr>
          <w:rFonts w:ascii="Verdana" w:hAnsi="Verdana"/>
          <w:sz w:val="20"/>
          <w:szCs w:val="20"/>
        </w:rPr>
      </w:pPr>
    </w:p>
    <w:p w14:paraId="158930F2" w14:textId="77777777" w:rsidR="00E13C7B" w:rsidRPr="00BA0D1A" w:rsidRDefault="00E13C7B" w:rsidP="00E13C7B">
      <w:pPr>
        <w:shd w:val="clear" w:color="auto" w:fill="FFFFFF"/>
        <w:rPr>
          <w:rFonts w:ascii="Verdana" w:hAnsi="Verdana"/>
          <w:color w:val="323130"/>
          <w:sz w:val="20"/>
          <w:szCs w:val="20"/>
          <w:bdr w:val="none" w:sz="0" w:space="0" w:color="auto" w:frame="1"/>
        </w:rPr>
      </w:pPr>
      <w:r w:rsidRPr="00BA0D1A">
        <w:rPr>
          <w:rFonts w:ascii="Verdana" w:hAnsi="Verdana"/>
          <w:color w:val="323130"/>
          <w:sz w:val="20"/>
          <w:szCs w:val="20"/>
          <w:bdr w:val="none" w:sz="0" w:space="0" w:color="auto" w:frame="1"/>
        </w:rPr>
        <w:t>Per richiedere un contatto:</w:t>
      </w:r>
    </w:p>
    <w:p w14:paraId="4B276F55" w14:textId="77777777" w:rsidR="00E13C7B" w:rsidRPr="00BA0D1A" w:rsidRDefault="00E13C7B" w:rsidP="00E13C7B">
      <w:pPr>
        <w:shd w:val="clear" w:color="auto" w:fill="FFFFFF"/>
        <w:rPr>
          <w:rFonts w:ascii="Verdana" w:hAnsi="Verdana"/>
          <w:color w:val="323130"/>
          <w:sz w:val="20"/>
          <w:szCs w:val="20"/>
        </w:rPr>
      </w:pPr>
    </w:p>
    <w:p w14:paraId="42E6EB4B" w14:textId="77777777" w:rsidR="00E13C7B" w:rsidRPr="00BA0D1A" w:rsidRDefault="00E13C7B" w:rsidP="00E13C7B">
      <w:pPr>
        <w:shd w:val="clear" w:color="auto" w:fill="FFFFFF"/>
        <w:rPr>
          <w:rFonts w:ascii="Verdana" w:hAnsi="Verdana"/>
          <w:color w:val="323130"/>
          <w:sz w:val="20"/>
          <w:szCs w:val="20"/>
        </w:rPr>
      </w:pPr>
      <w:r w:rsidRPr="00BA0D1A">
        <w:rPr>
          <w:rFonts w:ascii="Verdana" w:hAnsi="Verdana"/>
          <w:color w:val="323130"/>
          <w:sz w:val="20"/>
          <w:szCs w:val="20"/>
        </w:rPr>
        <w:t>-</w:t>
      </w:r>
      <w:hyperlink r:id="rId8" w:history="1">
        <w:r w:rsidRPr="00BA0D1A">
          <w:rPr>
            <w:rStyle w:val="Collegamentoipertestuale"/>
            <w:rFonts w:ascii="Verdana" w:hAnsi="Verdana"/>
            <w:sz w:val="20"/>
            <w:szCs w:val="20"/>
            <w:bdr w:val="none" w:sz="0" w:space="0" w:color="auto" w:frame="1"/>
          </w:rPr>
          <w:t>https://www.gruppoapi.com/contatti/it/contatti-commerciali/carte-petrolifere</w:t>
        </w:r>
      </w:hyperlink>
      <w:r w:rsidRPr="00BA0D1A">
        <w:rPr>
          <w:rFonts w:ascii="Verdana" w:hAnsi="Verdana"/>
          <w:color w:val="323130"/>
          <w:sz w:val="20"/>
          <w:szCs w:val="20"/>
          <w:bdr w:val="none" w:sz="0" w:space="0" w:color="auto" w:frame="1"/>
        </w:rPr>
        <w:t> e inserire nel campo “Convenzione”: </w:t>
      </w:r>
      <w:r w:rsidRPr="00BA0D1A">
        <w:rPr>
          <w:rFonts w:ascii="Verdana" w:hAnsi="Verdana"/>
          <w:b/>
          <w:bCs/>
          <w:color w:val="323130"/>
          <w:sz w:val="20"/>
          <w:szCs w:val="20"/>
          <w:bdr w:val="none" w:sz="0" w:space="0" w:color="auto" w:frame="1"/>
        </w:rPr>
        <w:t>CONFINDUSTRIA</w:t>
      </w:r>
    </w:p>
    <w:p w14:paraId="2FDD66CD" w14:textId="77777777" w:rsidR="00E13C7B" w:rsidRPr="00BA0D1A" w:rsidRDefault="00E13C7B" w:rsidP="00E13C7B">
      <w:pPr>
        <w:shd w:val="clear" w:color="auto" w:fill="FFFFFF"/>
        <w:rPr>
          <w:rFonts w:ascii="Verdana" w:hAnsi="Verdana"/>
          <w:color w:val="323130"/>
          <w:sz w:val="20"/>
          <w:szCs w:val="20"/>
        </w:rPr>
      </w:pPr>
      <w:r w:rsidRPr="00BA0D1A">
        <w:rPr>
          <w:rFonts w:ascii="Verdana" w:hAnsi="Verdana"/>
          <w:color w:val="323130"/>
          <w:sz w:val="20"/>
          <w:szCs w:val="20"/>
          <w:bdr w:val="none" w:sz="0" w:space="0" w:color="auto" w:frame="1"/>
        </w:rPr>
        <w:t xml:space="preserve">-inviare </w:t>
      </w:r>
      <w:proofErr w:type="gramStart"/>
      <w:r w:rsidRPr="00BA0D1A">
        <w:rPr>
          <w:rFonts w:ascii="Verdana" w:hAnsi="Verdana"/>
          <w:color w:val="323130"/>
          <w:sz w:val="20"/>
          <w:szCs w:val="20"/>
          <w:bdr w:val="none" w:sz="0" w:space="0" w:color="auto" w:frame="1"/>
        </w:rPr>
        <w:t>email</w:t>
      </w:r>
      <w:proofErr w:type="gramEnd"/>
      <w:r w:rsidRPr="00BA0D1A">
        <w:rPr>
          <w:rFonts w:ascii="Verdana" w:hAnsi="Verdana"/>
          <w:color w:val="323130"/>
          <w:sz w:val="20"/>
          <w:szCs w:val="20"/>
          <w:bdr w:val="none" w:sz="0" w:space="0" w:color="auto" w:frame="1"/>
        </w:rPr>
        <w:t xml:space="preserve"> a </w:t>
      </w:r>
      <w:r w:rsidRPr="00BA0D1A">
        <w:rPr>
          <w:rFonts w:ascii="Verdana" w:hAnsi="Verdana"/>
          <w:sz w:val="20"/>
          <w:szCs w:val="20"/>
          <w:bdr w:val="none" w:sz="0" w:space="0" w:color="auto" w:frame="1"/>
        </w:rPr>
        <w:t>g.rossibalotta@italianapetroli.it</w:t>
      </w:r>
      <w:r w:rsidRPr="00BA0D1A">
        <w:rPr>
          <w:rFonts w:ascii="Verdana" w:hAnsi="Verdana"/>
          <w:color w:val="323130"/>
          <w:sz w:val="20"/>
          <w:szCs w:val="20"/>
          <w:bdr w:val="none" w:sz="0" w:space="0" w:color="auto" w:frame="1"/>
        </w:rPr>
        <w:t> </w:t>
      </w:r>
    </w:p>
    <w:p w14:paraId="5BBD960C" w14:textId="77777777" w:rsidR="00E13C7B" w:rsidRPr="00BA0D1A" w:rsidRDefault="00E13C7B">
      <w:pPr>
        <w:rPr>
          <w:rFonts w:ascii="Verdana" w:hAnsi="Verdana"/>
          <w:sz w:val="20"/>
          <w:szCs w:val="20"/>
        </w:rPr>
      </w:pPr>
    </w:p>
    <w:sectPr w:rsidR="00E13C7B" w:rsidRPr="00BA0D1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3917F8"/>
    <w:multiLevelType w:val="hybridMultilevel"/>
    <w:tmpl w:val="DF986B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270"/>
    <w:rsid w:val="001C6E68"/>
    <w:rsid w:val="006E2270"/>
    <w:rsid w:val="00BA0D1A"/>
    <w:rsid w:val="00E13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11E74"/>
  <w15:chartTrackingRefBased/>
  <w15:docId w15:val="{D9A44A77-6C1B-4DE6-A4CF-33BD59B10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13C7B"/>
    <w:pPr>
      <w:spacing w:after="0" w:line="240" w:lineRule="auto"/>
    </w:pPr>
    <w:rPr>
      <w:rFonts w:eastAsiaTheme="minorEastAsia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E13C7B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E13C7B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E13C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ruppoapi.com/contatti/it/contatti-commerciali/carte-petrolifere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1A9230-5344-47A8-8B8B-5F2285B48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Frisenna Matteo</dc:creator>
  <cp:keywords/>
  <dc:description/>
  <cp:lastModifiedBy>Carvisiglia Marco</cp:lastModifiedBy>
  <cp:revision>2</cp:revision>
  <dcterms:created xsi:type="dcterms:W3CDTF">2020-10-26T09:33:00Z</dcterms:created>
  <dcterms:modified xsi:type="dcterms:W3CDTF">2020-10-26T09:33:00Z</dcterms:modified>
</cp:coreProperties>
</file>