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84" w:rsidRPr="00F80F84" w:rsidRDefault="00F80F84" w:rsidP="00F80F84">
      <w:pPr>
        <w:rPr>
          <w:b/>
          <w:bCs/>
        </w:rPr>
      </w:pPr>
      <w:r w:rsidRPr="00F80F84">
        <w:rPr>
          <w:b/>
          <w:bCs/>
        </w:rPr>
        <w:t>MINISTERO DELL'ECONOMIA E DELLE FINANZE</w:t>
      </w:r>
    </w:p>
    <w:p w:rsidR="00F80F84" w:rsidRPr="00F80F84" w:rsidRDefault="00F80F84" w:rsidP="00F80F84">
      <w:r w:rsidRPr="00F80F84">
        <w:t>DECRETO 10 agosto 2020 </w:t>
      </w:r>
    </w:p>
    <w:p w:rsidR="00F80F84" w:rsidRPr="00F80F84" w:rsidRDefault="00F80F84" w:rsidP="00F80F84">
      <w:pPr>
        <w:rPr>
          <w:b/>
          <w:bCs/>
        </w:rPr>
      </w:pPr>
      <w:r w:rsidRPr="00F80F84">
        <w:rPr>
          <w:b/>
          <w:bCs/>
        </w:rPr>
        <w:t>Rafforzamento  patrimoniale  delle  imprese  dei  soggetti  di  medie</w:t>
      </w:r>
    </w:p>
    <w:p w:rsidR="00F80F84" w:rsidRPr="00F80F84" w:rsidRDefault="00F80F84" w:rsidP="00F80F84">
      <w:pPr>
        <w:rPr>
          <w:b/>
          <w:bCs/>
        </w:rPr>
      </w:pPr>
      <w:r w:rsidRPr="00F80F84">
        <w:rPr>
          <w:b/>
          <w:bCs/>
        </w:rPr>
        <w:t xml:space="preserve">dimensioni. (20A04603) </w:t>
      </w:r>
    </w:p>
    <w:p w:rsidR="00F80F84" w:rsidRPr="00F80F84" w:rsidRDefault="00F80F84" w:rsidP="00F80F84">
      <w:r w:rsidRPr="00F80F84">
        <w:rPr>
          <w:i/>
          <w:iCs/>
        </w:rPr>
        <w:t>(GU n.210 del 24-8-2020)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   IL MINISTRO DELL'ECONOMIA </w:t>
      </w:r>
    </w:p>
    <w:p w:rsidR="00F80F84" w:rsidRPr="00F80F84" w:rsidRDefault="00F80F84" w:rsidP="00F80F84">
      <w:r w:rsidRPr="00F80F84">
        <w:t xml:space="preserve">                           E DELLE FINANZE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Visto il decreto-legge 19  maggio  2020,  n.  34,  recante  «Misure</w:t>
      </w:r>
    </w:p>
    <w:p w:rsidR="00F80F84" w:rsidRPr="00F80F84" w:rsidRDefault="00F80F84" w:rsidP="00F80F84">
      <w:r w:rsidRPr="00F80F84">
        <w:t>urgenti in materia di salute,  sostegno  al  lavoro  e  all'economia,</w:t>
      </w:r>
    </w:p>
    <w:p w:rsidR="00F80F84" w:rsidRPr="00F80F84" w:rsidRDefault="00F80F84" w:rsidP="00F80F84">
      <w:r w:rsidRPr="00F80F84">
        <w:t>nonche' di politiche sociali connesse all'emergenza epidemiologica da</w:t>
      </w:r>
    </w:p>
    <w:p w:rsidR="00F80F84" w:rsidRPr="00F80F84" w:rsidRDefault="00F80F84" w:rsidP="00F80F84">
      <w:r w:rsidRPr="00F80F84">
        <w:t>COVID-19», convertito, con modificazioni, dalla legge 17 luglio 2020,</w:t>
      </w:r>
    </w:p>
    <w:p w:rsidR="00F80F84" w:rsidRPr="00F80F84" w:rsidRDefault="00F80F84" w:rsidP="00F80F84">
      <w:r w:rsidRPr="00F80F84">
        <w:t xml:space="preserve">n. 77; </w:t>
      </w:r>
    </w:p>
    <w:p w:rsidR="00F80F84" w:rsidRPr="00F80F84" w:rsidRDefault="00F80F84" w:rsidP="00F80F84">
      <w:r w:rsidRPr="00F80F84">
        <w:t xml:space="preserve">  Visto l'art. 26 del citato decreto-legge 19  maggio  2020,  n.  34,</w:t>
      </w:r>
    </w:p>
    <w:p w:rsidR="00F80F84" w:rsidRPr="00F80F84" w:rsidRDefault="00F80F84" w:rsidP="00F80F84">
      <w:r w:rsidRPr="00F80F84">
        <w:t>recante  «Rafforzamento   patrimoniale   delle   imprese   di   medie</w:t>
      </w:r>
    </w:p>
    <w:p w:rsidR="00F80F84" w:rsidRPr="00F80F84" w:rsidRDefault="00F80F84" w:rsidP="00F80F84">
      <w:r w:rsidRPr="00F80F84">
        <w:t>dimensioni», e, in particolare, il comma 1, ai  sensi  del  quale  le</w:t>
      </w:r>
    </w:p>
    <w:p w:rsidR="00F80F84" w:rsidRPr="00F80F84" w:rsidRDefault="00F80F84" w:rsidP="00F80F84">
      <w:r w:rsidRPr="00F80F84">
        <w:t>misure ivi previste si  applicano  agli  aumenti  di  capitale  delle</w:t>
      </w:r>
    </w:p>
    <w:p w:rsidR="00F80F84" w:rsidRPr="00F80F84" w:rsidRDefault="00F80F84" w:rsidP="00F80F84">
      <w:r w:rsidRPr="00F80F84">
        <w:t>societa' per azioni, societa' in accomandita per azioni,  societa'  a</w:t>
      </w:r>
    </w:p>
    <w:p w:rsidR="00F80F84" w:rsidRPr="00F80F84" w:rsidRDefault="00F80F84" w:rsidP="00F80F84">
      <w:r w:rsidRPr="00F80F84">
        <w:t>responsabilita' limitata, anche semplificata,  societa'  cooperative,</w:t>
      </w:r>
    </w:p>
    <w:p w:rsidR="00F80F84" w:rsidRPr="00F80F84" w:rsidRDefault="00F80F84" w:rsidP="00F80F84">
      <w:r w:rsidRPr="00F80F84">
        <w:t>societa' europee di cui al regolamento (CE) n. 2157/2001  e  societa'</w:t>
      </w:r>
    </w:p>
    <w:p w:rsidR="00F80F84" w:rsidRPr="00F80F84" w:rsidRDefault="00F80F84" w:rsidP="00F80F84">
      <w:r w:rsidRPr="00F80F84">
        <w:t>cooperative europee di cui al regolamento (CE) n.  1435/2003,  aventi</w:t>
      </w:r>
    </w:p>
    <w:p w:rsidR="00F80F84" w:rsidRPr="00F80F84" w:rsidRDefault="00F80F84" w:rsidP="00F80F84">
      <w:r w:rsidRPr="00F80F84">
        <w:t>sede legale in Italia, escluse quelle di  cui  all'art.  162-bis  del</w:t>
      </w:r>
    </w:p>
    <w:p w:rsidR="00F80F84" w:rsidRPr="00F80F84" w:rsidRDefault="00F80F84" w:rsidP="00F80F84">
      <w:r w:rsidRPr="00F80F84">
        <w:t>testo unico delle imposte  sui  redditi  approvato  con  decreto  del</w:t>
      </w:r>
    </w:p>
    <w:p w:rsidR="00F80F84" w:rsidRPr="00F80F84" w:rsidRDefault="00F80F84" w:rsidP="00F80F84">
      <w:r w:rsidRPr="00F80F84">
        <w:t>Presidente della Repubblica 22 dicembre 1986, n.  917  e  quelle  che</w:t>
      </w:r>
    </w:p>
    <w:p w:rsidR="00F80F84" w:rsidRPr="00F80F84" w:rsidRDefault="00F80F84" w:rsidP="00F80F84">
      <w:r w:rsidRPr="00F80F84">
        <w:t>esercitano attivita' assicurative, qualora la  societa'  regolarmente</w:t>
      </w:r>
    </w:p>
    <w:p w:rsidR="00F80F84" w:rsidRPr="00F80F84" w:rsidRDefault="00F80F84" w:rsidP="00F80F84">
      <w:r w:rsidRPr="00F80F84">
        <w:t>costituita e iscritta nel registro  delle  imprese:  a)  presenti  un</w:t>
      </w:r>
    </w:p>
    <w:p w:rsidR="00F80F84" w:rsidRPr="00F80F84" w:rsidRDefault="00F80F84" w:rsidP="00F80F84">
      <w:r w:rsidRPr="00F80F84">
        <w:t>ammontare di ricavi di cui all'art. 85, comma 1, lettere a) e b), del</w:t>
      </w:r>
    </w:p>
    <w:p w:rsidR="00F80F84" w:rsidRPr="00F80F84" w:rsidRDefault="00F80F84" w:rsidP="00F80F84">
      <w:r w:rsidRPr="00F80F84">
        <w:t>testo unico delle imposte  sui  redditi  approvato  con  decreto  del</w:t>
      </w:r>
    </w:p>
    <w:p w:rsidR="00F80F84" w:rsidRPr="00F80F84" w:rsidRDefault="00F80F84" w:rsidP="00F80F84">
      <w:r w:rsidRPr="00F80F84">
        <w:t>Presidente della Repubblica 22 dicembre 1986,  n.  917,  relativo  al</w:t>
      </w:r>
    </w:p>
    <w:p w:rsidR="00F80F84" w:rsidRPr="00F80F84" w:rsidRDefault="00F80F84" w:rsidP="00F80F84">
      <w:r w:rsidRPr="00F80F84">
        <w:t>periodo d'imposta 2019, superiore a cinque milioni  di  euro,  ovvero</w:t>
      </w:r>
    </w:p>
    <w:p w:rsidR="00F80F84" w:rsidRPr="00F80F84" w:rsidRDefault="00F80F84" w:rsidP="00F80F84">
      <w:r w:rsidRPr="00F80F84">
        <w:t>dieci milioni di euro nel caso della misura prevista al comma  12,  e</w:t>
      </w:r>
    </w:p>
    <w:p w:rsidR="00F80F84" w:rsidRPr="00F80F84" w:rsidRDefault="00F80F84" w:rsidP="00F80F84">
      <w:r w:rsidRPr="00F80F84">
        <w:lastRenderedPageBreak/>
        <w:t>fino a cinquanta milioni  di  euro;  nel  caso  in  cui  la  societa'</w:t>
      </w:r>
    </w:p>
    <w:p w:rsidR="00F80F84" w:rsidRPr="00F80F84" w:rsidRDefault="00F80F84" w:rsidP="00F80F84">
      <w:r w:rsidRPr="00F80F84">
        <w:t>appartenga ad un gruppo, si  fa  riferimento  al  valore  dei  citati</w:t>
      </w:r>
    </w:p>
    <w:p w:rsidR="00F80F84" w:rsidRPr="00F80F84" w:rsidRDefault="00F80F84" w:rsidP="00F80F84">
      <w:r w:rsidRPr="00F80F84">
        <w:t>ricavi su base consolidata, al piu' elevato grado di  consolidamento,</w:t>
      </w:r>
    </w:p>
    <w:p w:rsidR="00F80F84" w:rsidRPr="00F80F84" w:rsidRDefault="00F80F84" w:rsidP="00F80F84">
      <w:r w:rsidRPr="00F80F84">
        <w:t>non tenendo conto dei ricavi conseguiti all'interno  del  gruppo;  b)</w:t>
      </w:r>
    </w:p>
    <w:p w:rsidR="00F80F84" w:rsidRPr="00F80F84" w:rsidRDefault="00F80F84" w:rsidP="00F80F84">
      <w:r w:rsidRPr="00F80F84">
        <w:t>abbia subito, a causa dell'emergenza epidemiologica da  COVID-19  nei</w:t>
      </w:r>
    </w:p>
    <w:p w:rsidR="00F80F84" w:rsidRPr="00F80F84" w:rsidRDefault="00F80F84" w:rsidP="00F80F84">
      <w:r w:rsidRPr="00F80F84">
        <w:t>mesi di marzo e aprile 2020, una riduzione complessiva dell'ammontare</w:t>
      </w:r>
    </w:p>
    <w:p w:rsidR="00F80F84" w:rsidRPr="00F80F84" w:rsidRDefault="00F80F84" w:rsidP="00F80F84">
      <w:r w:rsidRPr="00F80F84">
        <w:t>dei ricavi di cui all'art. 85, comma 1, lettere a) e  b),  del  testo</w:t>
      </w:r>
    </w:p>
    <w:p w:rsidR="00F80F84" w:rsidRPr="00F80F84" w:rsidRDefault="00F80F84" w:rsidP="00F80F84">
      <w:r w:rsidRPr="00F80F84">
        <w:t>unico delle imposte sui redditi approvato con decreto del  Presidente</w:t>
      </w:r>
    </w:p>
    <w:p w:rsidR="00F80F84" w:rsidRPr="00F80F84" w:rsidRDefault="00F80F84" w:rsidP="00F80F84">
      <w:r w:rsidRPr="00F80F84">
        <w:t>della Repubblica 22 dicembre  1986,  n.  917,  rispetto  allo  stesso</w:t>
      </w:r>
    </w:p>
    <w:p w:rsidR="00F80F84" w:rsidRPr="00F80F84" w:rsidRDefault="00F80F84" w:rsidP="00F80F84">
      <w:r w:rsidRPr="00F80F84">
        <w:t>periodo dell'anno precedente in misura non inferiore al 33 per cento;</w:t>
      </w:r>
    </w:p>
    <w:p w:rsidR="00F80F84" w:rsidRPr="00F80F84" w:rsidRDefault="00F80F84" w:rsidP="00F80F84">
      <w:r w:rsidRPr="00F80F84">
        <w:t>nel  caso  in  cui  la  societa'  appartenga  ad  un  gruppo,  si  fa</w:t>
      </w:r>
    </w:p>
    <w:p w:rsidR="00F80F84" w:rsidRPr="00F80F84" w:rsidRDefault="00F80F84" w:rsidP="00F80F84">
      <w:r w:rsidRPr="00F80F84">
        <w:t>riferimento al valore dei citati ricavi su base consolidata, al  piu'</w:t>
      </w:r>
    </w:p>
    <w:p w:rsidR="00F80F84" w:rsidRPr="00F80F84" w:rsidRDefault="00F80F84" w:rsidP="00F80F84">
      <w:r w:rsidRPr="00F80F84">
        <w:t>elevato  grado  di  consolidamento,  non  tenendo  conto  dei  ricavi</w:t>
      </w:r>
    </w:p>
    <w:p w:rsidR="00F80F84" w:rsidRPr="00F80F84" w:rsidRDefault="00F80F84" w:rsidP="00F80F84">
      <w:r w:rsidRPr="00F80F84">
        <w:t>conseguiti all'interno del gruppo; c) abbia  deliberato  ed  eseguito</w:t>
      </w:r>
    </w:p>
    <w:p w:rsidR="00F80F84" w:rsidRPr="00F80F84" w:rsidRDefault="00F80F84" w:rsidP="00F80F84">
      <w:r w:rsidRPr="00F80F84">
        <w:t>dopo l'entrata in vigore del presente decreto-legge ed  entro  il  31</w:t>
      </w:r>
    </w:p>
    <w:p w:rsidR="00F80F84" w:rsidRPr="00F80F84" w:rsidRDefault="00F80F84" w:rsidP="00F80F84">
      <w:r w:rsidRPr="00F80F84">
        <w:t>dicembre 2020 un aumento di  capitale  a  pagamento  e  integralmente</w:t>
      </w:r>
    </w:p>
    <w:p w:rsidR="00F80F84" w:rsidRPr="00F80F84" w:rsidRDefault="00F80F84" w:rsidP="00F80F84">
      <w:r w:rsidRPr="00F80F84">
        <w:t xml:space="preserve">versato; </w:t>
      </w:r>
    </w:p>
    <w:p w:rsidR="00F80F84" w:rsidRPr="00F80F84" w:rsidRDefault="00F80F84" w:rsidP="00F80F84">
      <w:r w:rsidRPr="00F80F84">
        <w:t xml:space="preserve">  Visto il comma 2 del citato art. 26 del  decreto-legge  n.  34  del</w:t>
      </w:r>
    </w:p>
    <w:p w:rsidR="00F80F84" w:rsidRPr="00F80F84" w:rsidRDefault="00F80F84" w:rsidP="00F80F84">
      <w:r w:rsidRPr="00F80F84">
        <w:t>2020, che, ai fini della misura prevista dal  comma  8  del  medesimo</w:t>
      </w:r>
    </w:p>
    <w:p w:rsidR="00F80F84" w:rsidRPr="00F80F84" w:rsidRDefault="00F80F84" w:rsidP="00F80F84">
      <w:r w:rsidRPr="00F80F84">
        <w:t>articolo la societa' di cui al comma 1  soddisfa  anche  le  seguenti</w:t>
      </w:r>
    </w:p>
    <w:p w:rsidR="00F80F84" w:rsidRPr="00F80F84" w:rsidRDefault="00F80F84" w:rsidP="00F80F84">
      <w:r w:rsidRPr="00F80F84">
        <w:t>condizioni: a) alla data del 31 dicembre  2019  non  rientrava  nella</w:t>
      </w:r>
    </w:p>
    <w:p w:rsidR="00F80F84" w:rsidRPr="00F80F84" w:rsidRDefault="00F80F84" w:rsidP="00F80F84">
      <w:r w:rsidRPr="00F80F84">
        <w:t>categoria delle imprese in difficolta' ai sensi del regolamento  (UE)</w:t>
      </w:r>
    </w:p>
    <w:p w:rsidR="00F80F84" w:rsidRPr="00F80F84" w:rsidRDefault="00F80F84" w:rsidP="00F80F84">
      <w:r w:rsidRPr="00F80F84">
        <w:t>n. 651/2014 del 17 giugno 2014, del regolamento (UE) n. 702/2014  del</w:t>
      </w:r>
    </w:p>
    <w:p w:rsidR="00F80F84" w:rsidRPr="00F80F84" w:rsidRDefault="00F80F84" w:rsidP="00F80F84">
      <w:r w:rsidRPr="00F80F84">
        <w:t>25 giugno 2014 e del regolamento (UE) n. 1388/2014  del  16  dicembre</w:t>
      </w:r>
    </w:p>
    <w:p w:rsidR="00F80F84" w:rsidRPr="00F80F84" w:rsidRDefault="00F80F84" w:rsidP="00F80F84">
      <w:r w:rsidRPr="00F80F84">
        <w:t>2014; b)  si  trova  in  situazione  di  regolarita'  contributiva  e</w:t>
      </w:r>
    </w:p>
    <w:p w:rsidR="00F80F84" w:rsidRPr="00F80F84" w:rsidRDefault="00F80F84" w:rsidP="00F80F84">
      <w:r w:rsidRPr="00F80F84">
        <w:t>fiscale; c) si trova in regola con le disposizioni vigenti in materia</w:t>
      </w:r>
    </w:p>
    <w:p w:rsidR="00F80F84" w:rsidRPr="00F80F84" w:rsidRDefault="00F80F84" w:rsidP="00F80F84">
      <w:r w:rsidRPr="00F80F84">
        <w:t>di normativa edilizia ed urbanistica, del lavoro,  della  prevenzione</w:t>
      </w:r>
    </w:p>
    <w:p w:rsidR="00F80F84" w:rsidRPr="00F80F84" w:rsidRDefault="00F80F84" w:rsidP="00F80F84">
      <w:r w:rsidRPr="00F80F84">
        <w:t>degli infortuni e della salvaguardia dell'ambiente;  d)  non  rientra</w:t>
      </w:r>
    </w:p>
    <w:p w:rsidR="00F80F84" w:rsidRPr="00F80F84" w:rsidRDefault="00F80F84" w:rsidP="00F80F84">
      <w:r w:rsidRPr="00F80F84">
        <w:t>tra le societa' che hanno ricevuto e, successivamente, non rimborsato</w:t>
      </w:r>
    </w:p>
    <w:p w:rsidR="00F80F84" w:rsidRPr="00F80F84" w:rsidRDefault="00F80F84" w:rsidP="00F80F84">
      <w:r w:rsidRPr="00F80F84">
        <w:t>o depositato in un conto  bloccato  gli  aiuti  ritenuti  illegali  o</w:t>
      </w:r>
    </w:p>
    <w:p w:rsidR="00F80F84" w:rsidRPr="00F80F84" w:rsidRDefault="00F80F84" w:rsidP="00F80F84">
      <w:r w:rsidRPr="00F80F84">
        <w:t>incompatibili dalla  Commissione  europea;  e)  non  si  trova  nelle</w:t>
      </w:r>
    </w:p>
    <w:p w:rsidR="00F80F84" w:rsidRPr="00F80F84" w:rsidRDefault="00F80F84" w:rsidP="00F80F84">
      <w:r w:rsidRPr="00F80F84">
        <w:t>condizioni ostative di cui all'art.  67  del  decreto  legislativo  6</w:t>
      </w:r>
    </w:p>
    <w:p w:rsidR="00F80F84" w:rsidRPr="00F80F84" w:rsidRDefault="00F80F84" w:rsidP="00F80F84">
      <w:r w:rsidRPr="00F80F84">
        <w:lastRenderedPageBreak/>
        <w:t>settembre 2011, n. 159; f) nei confronti  degli  amministratori,  dei</w:t>
      </w:r>
    </w:p>
    <w:p w:rsidR="00F80F84" w:rsidRPr="00F80F84" w:rsidRDefault="00F80F84" w:rsidP="00F80F84">
      <w:r w:rsidRPr="00F80F84">
        <w:t>soci e del titolare effettivo non e' intervenuta condanna definitiva,</w:t>
      </w:r>
    </w:p>
    <w:p w:rsidR="00F80F84" w:rsidRPr="00F80F84" w:rsidRDefault="00F80F84" w:rsidP="00F80F84">
      <w:r w:rsidRPr="00F80F84">
        <w:t>negli ultimi cinque anni, per  reati  commessi  in  violazione  delle</w:t>
      </w:r>
    </w:p>
    <w:p w:rsidR="00F80F84" w:rsidRPr="00F80F84" w:rsidRDefault="00F80F84" w:rsidP="00F80F84">
      <w:r w:rsidRPr="00F80F84">
        <w:t>norme per la repressione dell'evasione  in  materia  di  imposte  sui</w:t>
      </w:r>
    </w:p>
    <w:p w:rsidR="00F80F84" w:rsidRPr="00F80F84" w:rsidRDefault="00F80F84" w:rsidP="00F80F84">
      <w:r w:rsidRPr="00F80F84">
        <w:t>redditi e sul valore aggiunto nei casi in cui sia stata applicata  la</w:t>
      </w:r>
    </w:p>
    <w:p w:rsidR="00F80F84" w:rsidRPr="00F80F84" w:rsidRDefault="00F80F84" w:rsidP="00F80F84">
      <w:r w:rsidRPr="00F80F84">
        <w:t>pena accessoria di cui all'art. 12, comma 2, del decreto  legislativo</w:t>
      </w:r>
    </w:p>
    <w:p w:rsidR="00F80F84" w:rsidRPr="00F80F84" w:rsidRDefault="00F80F84" w:rsidP="00F80F84">
      <w:r w:rsidRPr="00F80F84">
        <w:t xml:space="preserve">10 marzo 2000, n. 74; </w:t>
      </w:r>
    </w:p>
    <w:p w:rsidR="00F80F84" w:rsidRPr="00F80F84" w:rsidRDefault="00F80F84" w:rsidP="00F80F84">
      <w:r w:rsidRPr="00F80F84">
        <w:t xml:space="preserve">  Visto il comma 3 dell'art. 26 del decreto-legge n. 34 del 2020, che</w:t>
      </w:r>
    </w:p>
    <w:p w:rsidR="00F80F84" w:rsidRPr="00F80F84" w:rsidRDefault="00F80F84" w:rsidP="00F80F84">
      <w:r w:rsidRPr="00F80F84">
        <w:t>subordina l'efficacia delle misure  previste  dal  medesimo  articolo</w:t>
      </w:r>
    </w:p>
    <w:p w:rsidR="00F80F84" w:rsidRPr="00F80F84" w:rsidRDefault="00F80F84" w:rsidP="00F80F84">
      <w:r w:rsidRPr="00F80F84">
        <w:t>all'autorizzazione della Commissione europea, ai sensi dell'art. 108,</w:t>
      </w:r>
    </w:p>
    <w:p w:rsidR="00F80F84" w:rsidRPr="00F80F84" w:rsidRDefault="00F80F84" w:rsidP="00F80F84">
      <w:r w:rsidRPr="00F80F84">
        <w:t xml:space="preserve">paragrafo 3, del Trattato sul funzionamento dell'Unione europea; </w:t>
      </w:r>
    </w:p>
    <w:p w:rsidR="00F80F84" w:rsidRPr="00F80F84" w:rsidRDefault="00F80F84" w:rsidP="00F80F84">
      <w:r w:rsidRPr="00F80F84">
        <w:t xml:space="preserve">  Visto il comma 4 dell'art. 26 del decreto-legge n. 34 del 2020,  ai</w:t>
      </w:r>
    </w:p>
    <w:p w:rsidR="00F80F84" w:rsidRPr="00F80F84" w:rsidRDefault="00F80F84" w:rsidP="00F80F84">
      <w:r w:rsidRPr="00F80F84">
        <w:t>sensi del quale ai soggetti che effettuano conferimenti in denaro, in</w:t>
      </w:r>
    </w:p>
    <w:p w:rsidR="00F80F84" w:rsidRPr="00F80F84" w:rsidRDefault="00F80F84" w:rsidP="00F80F84">
      <w:r w:rsidRPr="00F80F84">
        <w:t>una o piu' societa', in esecuzione dell'aumento del capitale  sociale</w:t>
      </w:r>
    </w:p>
    <w:p w:rsidR="00F80F84" w:rsidRPr="00F80F84" w:rsidRDefault="00F80F84" w:rsidP="00F80F84">
      <w:r w:rsidRPr="00F80F84">
        <w:t>di cui al comma 1,  lettera  c),  del  medesimo  articolo  spetta  un</w:t>
      </w:r>
    </w:p>
    <w:p w:rsidR="00F80F84" w:rsidRPr="00F80F84" w:rsidRDefault="00F80F84" w:rsidP="00F80F84">
      <w:r w:rsidRPr="00F80F84">
        <w:t xml:space="preserve">credito d'imposta pari al 20 per cento; </w:t>
      </w:r>
    </w:p>
    <w:p w:rsidR="00F80F84" w:rsidRPr="00F80F84" w:rsidRDefault="00F80F84" w:rsidP="00F80F84">
      <w:r w:rsidRPr="00F80F84">
        <w:t xml:space="preserve">  Visto il comma 5 dell'art. 26 del decreto-legge n. 34 del 2020,  ai</w:t>
      </w:r>
    </w:p>
    <w:p w:rsidR="00F80F84" w:rsidRPr="00F80F84" w:rsidRDefault="00F80F84" w:rsidP="00F80F84">
      <w:r w:rsidRPr="00F80F84">
        <w:t>sensi del quale «L'investimento massimo del  conferimento  in  denaro</w:t>
      </w:r>
    </w:p>
    <w:p w:rsidR="00F80F84" w:rsidRPr="00F80F84" w:rsidRDefault="00F80F84" w:rsidP="00F80F84">
      <w:r w:rsidRPr="00F80F84">
        <w:t>sul quale calcolare il  credito  d'imposta  non  puo'  eccedere  euro</w:t>
      </w:r>
    </w:p>
    <w:p w:rsidR="00F80F84" w:rsidRPr="00F80F84" w:rsidRDefault="00F80F84" w:rsidP="00F80F84">
      <w:r w:rsidRPr="00F80F84">
        <w:t>2.000.000. La partecipazione riveniente dal conferimento deve  essere</w:t>
      </w:r>
    </w:p>
    <w:p w:rsidR="00F80F84" w:rsidRPr="00F80F84" w:rsidRDefault="00F80F84" w:rsidP="00F80F84">
      <w:r w:rsidRPr="00F80F84">
        <w:t>posseduta fino al 31 dicembre 2023. La distribuzione di  riserve,  di</w:t>
      </w:r>
    </w:p>
    <w:p w:rsidR="00F80F84" w:rsidRPr="00F80F84" w:rsidRDefault="00F80F84" w:rsidP="00F80F84">
      <w:r w:rsidRPr="00F80F84">
        <w:t>qualsiasi tipo, prima di tale data da parte  della  societa'  oggetto</w:t>
      </w:r>
    </w:p>
    <w:p w:rsidR="00F80F84" w:rsidRPr="00F80F84" w:rsidRDefault="00F80F84" w:rsidP="00F80F84">
      <w:r w:rsidRPr="00F80F84">
        <w:t>del conferimento in denaro comporta  la  decadenza  dal  beneficio  e</w:t>
      </w:r>
    </w:p>
    <w:p w:rsidR="00F80F84" w:rsidRPr="00F80F84" w:rsidRDefault="00F80F84" w:rsidP="00F80F84">
      <w:r w:rsidRPr="00F80F84">
        <w:t>l'obbligo  del  contribuente  di  restituire  l'ammontare   detratto,</w:t>
      </w:r>
    </w:p>
    <w:p w:rsidR="00F80F84" w:rsidRPr="00F80F84" w:rsidRDefault="00F80F84" w:rsidP="00F80F84">
      <w:r w:rsidRPr="00F80F84">
        <w:t>unitamente   agli    interessi    legali.    L'agevolazione    spetta</w:t>
      </w:r>
    </w:p>
    <w:p w:rsidR="00F80F84" w:rsidRPr="00F80F84" w:rsidRDefault="00F80F84" w:rsidP="00F80F84">
      <w:r w:rsidRPr="00F80F84">
        <w:t>all'investitore che ha una certificazione della societa' conferitaria</w:t>
      </w:r>
    </w:p>
    <w:p w:rsidR="00F80F84" w:rsidRPr="00F80F84" w:rsidRDefault="00F80F84" w:rsidP="00F80F84">
      <w:r w:rsidRPr="00F80F84">
        <w:t>che attesti di non aver superato il limite  dell'importo  complessivo</w:t>
      </w:r>
    </w:p>
    <w:p w:rsidR="00F80F84" w:rsidRPr="00F80F84" w:rsidRDefault="00F80F84" w:rsidP="00F80F84">
      <w:r w:rsidRPr="00F80F84">
        <w:t>agevolabile di cui al comma 20 ovvero, se superato, l'importo per  il</w:t>
      </w:r>
    </w:p>
    <w:p w:rsidR="00F80F84" w:rsidRPr="00F80F84" w:rsidRDefault="00F80F84" w:rsidP="00F80F84">
      <w:r w:rsidRPr="00F80F84">
        <w:t>quale spetta  il  credito  d'imposta.  Non  possono  beneficiare  del</w:t>
      </w:r>
    </w:p>
    <w:p w:rsidR="00F80F84" w:rsidRPr="00F80F84" w:rsidRDefault="00F80F84" w:rsidP="00F80F84">
      <w:r w:rsidRPr="00F80F84">
        <w:t>credito  d'imposta  le  societa'  che  controllano   direttamente   o</w:t>
      </w:r>
    </w:p>
    <w:p w:rsidR="00F80F84" w:rsidRPr="00F80F84" w:rsidRDefault="00F80F84" w:rsidP="00F80F84">
      <w:r w:rsidRPr="00F80F84">
        <w:t>indirettamente la societa' conferitaria,  sono  sottoposte  a  comune</w:t>
      </w:r>
    </w:p>
    <w:p w:rsidR="00F80F84" w:rsidRPr="00F80F84" w:rsidRDefault="00F80F84" w:rsidP="00F80F84">
      <w:r w:rsidRPr="00F80F84">
        <w:t>controllo o sono collegate  con  la  stessa  ovvero  sono  da  questa</w:t>
      </w:r>
    </w:p>
    <w:p w:rsidR="00F80F84" w:rsidRPr="00F80F84" w:rsidRDefault="00F80F84" w:rsidP="00F80F84">
      <w:r w:rsidRPr="00F80F84">
        <w:lastRenderedPageBreak/>
        <w:t xml:space="preserve">controllate»; </w:t>
      </w:r>
    </w:p>
    <w:p w:rsidR="00F80F84" w:rsidRPr="00F80F84" w:rsidRDefault="00F80F84" w:rsidP="00F80F84">
      <w:r w:rsidRPr="00F80F84">
        <w:t xml:space="preserve">  Visto il comma 8 dell'art. 26 del decreto-legge n. 34 del 2020,  ai</w:t>
      </w:r>
    </w:p>
    <w:p w:rsidR="00F80F84" w:rsidRPr="00F80F84" w:rsidRDefault="00F80F84" w:rsidP="00F80F84">
      <w:r w:rsidRPr="00F80F84">
        <w:t>sensi del quale «Alle societa' di cui al comma 1, che  soddisfano  le</w:t>
      </w:r>
    </w:p>
    <w:p w:rsidR="00F80F84" w:rsidRPr="00F80F84" w:rsidRDefault="00F80F84" w:rsidP="00F80F84">
      <w:r w:rsidRPr="00F80F84">
        <w:t>condizioni  di  cui  al  comma  2,   e'   riconosciuto,   a   seguito</w:t>
      </w:r>
    </w:p>
    <w:p w:rsidR="00F80F84" w:rsidRPr="00F80F84" w:rsidRDefault="00F80F84" w:rsidP="00F80F84">
      <w:r w:rsidRPr="00F80F84">
        <w:t>dell'approvazione del  bilancio  per  l'esercizio  2020,  un  credito</w:t>
      </w:r>
    </w:p>
    <w:p w:rsidR="00F80F84" w:rsidRPr="00F80F84" w:rsidRDefault="00F80F84" w:rsidP="00F80F84">
      <w:r w:rsidRPr="00F80F84">
        <w:t>d'imposta pari al 50 per cento delle  perdite  eccedenti  il  10  per</w:t>
      </w:r>
    </w:p>
    <w:p w:rsidR="00F80F84" w:rsidRPr="00F80F84" w:rsidRDefault="00F80F84" w:rsidP="00F80F84">
      <w:r w:rsidRPr="00F80F84">
        <w:t>cento del patrimonio netto, al lordo delle  perdite  stesse,  fino  a</w:t>
      </w:r>
    </w:p>
    <w:p w:rsidR="00F80F84" w:rsidRPr="00F80F84" w:rsidRDefault="00F80F84" w:rsidP="00F80F84">
      <w:r w:rsidRPr="00F80F84">
        <w:t>concorrenza del 30 per cento dell'aumento di capitale di cui al comma</w:t>
      </w:r>
    </w:p>
    <w:p w:rsidR="00F80F84" w:rsidRPr="00F80F84" w:rsidRDefault="00F80F84" w:rsidP="00F80F84">
      <w:r w:rsidRPr="00F80F84">
        <w:t>1, lettera c), e comunque  nei  limiti  previsti  dal  comma  20.  La</w:t>
      </w:r>
    </w:p>
    <w:p w:rsidR="00F80F84" w:rsidRPr="00F80F84" w:rsidRDefault="00F80F84" w:rsidP="00F80F84">
      <w:r w:rsidRPr="00F80F84">
        <w:t>distribuzione di qualsiasi tipo di riserve prima del 1° gennaio  2024</w:t>
      </w:r>
    </w:p>
    <w:p w:rsidR="00F80F84" w:rsidRPr="00F80F84" w:rsidRDefault="00F80F84" w:rsidP="00F80F84">
      <w:r w:rsidRPr="00F80F84">
        <w:t>da parte della societa' ne comporta  la  decadenza  dal  beneficio  e</w:t>
      </w:r>
    </w:p>
    <w:p w:rsidR="00F80F84" w:rsidRPr="00F80F84" w:rsidRDefault="00F80F84" w:rsidP="00F80F84">
      <w:r w:rsidRPr="00F80F84">
        <w:t xml:space="preserve">l'obbligo di restituire l'importo, unitamente agli interessi legali»; </w:t>
      </w:r>
    </w:p>
    <w:p w:rsidR="00F80F84" w:rsidRPr="00F80F84" w:rsidRDefault="00F80F84" w:rsidP="00F80F84">
      <w:r w:rsidRPr="00F80F84">
        <w:t xml:space="preserve">  Visto il comma 11 dell'art. 26 del decreto-legge n.  34  del  2020,</w:t>
      </w:r>
    </w:p>
    <w:p w:rsidR="00F80F84" w:rsidRPr="00F80F84" w:rsidRDefault="00F80F84" w:rsidP="00F80F84">
      <w:r w:rsidRPr="00F80F84">
        <w:t>con il quale e' disposto che con decreto del Ministro dell'economia e</w:t>
      </w:r>
    </w:p>
    <w:p w:rsidR="00F80F84" w:rsidRPr="00F80F84" w:rsidRDefault="00F80F84" w:rsidP="00F80F84">
      <w:r w:rsidRPr="00F80F84">
        <w:t>delle finanze sono stabiliti i criteri e le modalita' di applicazione</w:t>
      </w:r>
    </w:p>
    <w:p w:rsidR="00F80F84" w:rsidRPr="00F80F84" w:rsidRDefault="00F80F84" w:rsidP="00F80F84">
      <w:r w:rsidRPr="00F80F84">
        <w:t>e di fruizione dei crediti d'imposta di  cui  ai  commi  4  e  8  del</w:t>
      </w:r>
    </w:p>
    <w:p w:rsidR="00F80F84" w:rsidRPr="00F80F84" w:rsidRDefault="00F80F84" w:rsidP="00F80F84">
      <w:r w:rsidRPr="00F80F84">
        <w:t>medesimo articolo, anche al fine di assicurare il rispetto del limite</w:t>
      </w:r>
    </w:p>
    <w:p w:rsidR="00F80F84" w:rsidRPr="00F80F84" w:rsidRDefault="00F80F84" w:rsidP="00F80F84">
      <w:r w:rsidRPr="00F80F84">
        <w:t>di spesa complessivo previsto dal comma 10 dello stesso art. 26, pari</w:t>
      </w:r>
    </w:p>
    <w:p w:rsidR="00F80F84" w:rsidRPr="00F80F84" w:rsidRDefault="00F80F84" w:rsidP="00F80F84">
      <w:r w:rsidRPr="00F80F84">
        <w:t xml:space="preserve">a 2 miliardi di euro per l'anno 2021; </w:t>
      </w:r>
    </w:p>
    <w:p w:rsidR="00F80F84" w:rsidRPr="00F80F84" w:rsidRDefault="00F80F84" w:rsidP="00F80F84">
      <w:r w:rsidRPr="00F80F84">
        <w:t xml:space="preserve">  Visto il decreto del Presidente della Repubblica 22 dicembre  1986,</w:t>
      </w:r>
    </w:p>
    <w:p w:rsidR="00F80F84" w:rsidRPr="00F80F84" w:rsidRDefault="00F80F84" w:rsidP="00F80F84">
      <w:r w:rsidRPr="00F80F84">
        <w:t>n. 917, recante l'approvazione del  testo  unico  delle  imposte  sui</w:t>
      </w:r>
    </w:p>
    <w:p w:rsidR="00F80F84" w:rsidRPr="00F80F84" w:rsidRDefault="00F80F84" w:rsidP="00F80F84">
      <w:r w:rsidRPr="00F80F84">
        <w:t xml:space="preserve">redditi (Tuir), e, in particolare, gli articoli 61 e 109, comma 5; </w:t>
      </w:r>
    </w:p>
    <w:p w:rsidR="00F80F84" w:rsidRPr="00F80F84" w:rsidRDefault="00F80F84" w:rsidP="00F80F84">
      <w:r w:rsidRPr="00F80F84">
        <w:t xml:space="preserve">  Visto l'art. 1, comma 53, della legge 24  dicembre  2007,  n.  244,</w:t>
      </w:r>
    </w:p>
    <w:p w:rsidR="00F80F84" w:rsidRPr="00F80F84" w:rsidRDefault="00F80F84" w:rsidP="00F80F84">
      <w:r w:rsidRPr="00F80F84">
        <w:t>recante la disciplina sui limiti massimi compensabili in  materia  di</w:t>
      </w:r>
    </w:p>
    <w:p w:rsidR="00F80F84" w:rsidRPr="00F80F84" w:rsidRDefault="00F80F84" w:rsidP="00F80F84">
      <w:r w:rsidRPr="00F80F84">
        <w:t xml:space="preserve">crediti d'imposta; </w:t>
      </w:r>
    </w:p>
    <w:p w:rsidR="00F80F84" w:rsidRPr="00F80F84" w:rsidRDefault="00F80F84" w:rsidP="00F80F84">
      <w:r w:rsidRPr="00F80F84">
        <w:t xml:space="preserve">  Visto l'art. 34 della legge 23 dicembre 2000, n. 388; </w:t>
      </w:r>
    </w:p>
    <w:p w:rsidR="00F80F84" w:rsidRPr="00F80F84" w:rsidRDefault="00F80F84" w:rsidP="00F80F84">
      <w:r w:rsidRPr="00F80F84">
        <w:t xml:space="preserve">  Visto il decreto del Presidente della Repubblica 29 settembre 1973,</w:t>
      </w:r>
    </w:p>
    <w:p w:rsidR="00F80F84" w:rsidRPr="00F80F84" w:rsidRDefault="00F80F84" w:rsidP="00F80F84">
      <w:r w:rsidRPr="00F80F84">
        <w:t>n. 600, recante disposizioni comuni in materia di accertamento  delle</w:t>
      </w:r>
    </w:p>
    <w:p w:rsidR="00F80F84" w:rsidRPr="00F80F84" w:rsidRDefault="00F80F84" w:rsidP="00F80F84">
      <w:r w:rsidRPr="00F80F84">
        <w:t xml:space="preserve">imposte sui redditi; </w:t>
      </w:r>
    </w:p>
    <w:p w:rsidR="00F80F84" w:rsidRPr="00F80F84" w:rsidRDefault="00F80F84" w:rsidP="00F80F84">
      <w:r w:rsidRPr="00F80F84">
        <w:t xml:space="preserve">  Visto il decreto legislativo 9 luglio 1997, n. 241,  recante  norme</w:t>
      </w:r>
    </w:p>
    <w:p w:rsidR="00F80F84" w:rsidRPr="00F80F84" w:rsidRDefault="00F80F84" w:rsidP="00F80F84">
      <w:r w:rsidRPr="00F80F84">
        <w:t>di semplificazione degli adempimenti  dei  contribuenti  in  sede  di</w:t>
      </w:r>
    </w:p>
    <w:p w:rsidR="00F80F84" w:rsidRPr="00F80F84" w:rsidRDefault="00F80F84" w:rsidP="00F80F84">
      <w:r w:rsidRPr="00F80F84">
        <w:t>dichiarazione dei redditi e dell'imposta sul valore aggiunto, nonche'</w:t>
      </w:r>
    </w:p>
    <w:p w:rsidR="00F80F84" w:rsidRPr="00F80F84" w:rsidRDefault="00F80F84" w:rsidP="00F80F84">
      <w:r w:rsidRPr="00F80F84">
        <w:lastRenderedPageBreak/>
        <w:t xml:space="preserve">di modernizzazione del sistema di gestione delle dichiarazioni; </w:t>
      </w:r>
    </w:p>
    <w:p w:rsidR="00F80F84" w:rsidRPr="00F80F84" w:rsidRDefault="00F80F84" w:rsidP="00F80F84">
      <w:r w:rsidRPr="00F80F84">
        <w:t xml:space="preserve">  Visto l'art. 1, commi da 421 a 423, della legge 30  dicembre  2004,</w:t>
      </w:r>
    </w:p>
    <w:p w:rsidR="00F80F84" w:rsidRPr="00F80F84" w:rsidRDefault="00F80F84" w:rsidP="00F80F84">
      <w:r w:rsidRPr="00F80F84">
        <w:t>n. 311, recante disposizioni per il recupero dei crediti  di  imposta</w:t>
      </w:r>
    </w:p>
    <w:p w:rsidR="00F80F84" w:rsidRPr="00F80F84" w:rsidRDefault="00F80F84" w:rsidP="00F80F84">
      <w:r w:rsidRPr="00F80F84">
        <w:t xml:space="preserve">illegittimamente fruiti; </w:t>
      </w:r>
    </w:p>
    <w:p w:rsidR="00F80F84" w:rsidRPr="00F80F84" w:rsidRDefault="00F80F84" w:rsidP="00F80F84">
      <w:r w:rsidRPr="00F80F84">
        <w:t xml:space="preserve">  Visto il decreto del Presidente della Repubblica 28 dicembre  2000,</w:t>
      </w:r>
    </w:p>
    <w:p w:rsidR="00F80F84" w:rsidRPr="00F80F84" w:rsidRDefault="00F80F84" w:rsidP="00F80F84">
      <w:r w:rsidRPr="00F80F84">
        <w:t>n. 445, e successive modificazioni, e, in particolare,  gli  articoli</w:t>
      </w:r>
    </w:p>
    <w:p w:rsidR="00F80F84" w:rsidRPr="00F80F84" w:rsidRDefault="00F80F84" w:rsidP="00F80F84">
      <w:r w:rsidRPr="00F80F84">
        <w:t>46 e 47 concernenti dichiarazioni  sostitutive  di  certificazione  e</w:t>
      </w:r>
    </w:p>
    <w:p w:rsidR="00F80F84" w:rsidRPr="00F80F84" w:rsidRDefault="00F80F84" w:rsidP="00F80F84">
      <w:r w:rsidRPr="00F80F84">
        <w:t xml:space="preserve">dell'atto di notorieta'; </w:t>
      </w:r>
    </w:p>
    <w:p w:rsidR="00F80F84" w:rsidRPr="00F80F84" w:rsidRDefault="00F80F84" w:rsidP="00F80F84">
      <w:r w:rsidRPr="00F80F84">
        <w:t xml:space="preserve">  Vista la comunicazione della Commissione europea C(2020)  1863  del</w:t>
      </w:r>
    </w:p>
    <w:p w:rsidR="00F80F84" w:rsidRPr="00F80F84" w:rsidRDefault="00F80F84" w:rsidP="00F80F84">
      <w:r w:rsidRPr="00F80F84">
        <w:t>19 marzo 2020 recante «Quadro temporaneo per le misure  di  aiuto  di</w:t>
      </w:r>
    </w:p>
    <w:p w:rsidR="00F80F84" w:rsidRPr="00F80F84" w:rsidRDefault="00F80F84" w:rsidP="00F80F84">
      <w:r w:rsidRPr="00F80F84">
        <w:t>Stato  a  sostegno   dell'economia   nell'attuale   emergenza   della</w:t>
      </w:r>
    </w:p>
    <w:p w:rsidR="00F80F84" w:rsidRPr="00F80F84" w:rsidRDefault="00F80F84" w:rsidP="00F80F84">
      <w:r w:rsidRPr="00F80F84">
        <w:t>Covid-19», come modificata dalle comunicazioni  C(2020)  2215  del  3</w:t>
      </w:r>
    </w:p>
    <w:p w:rsidR="00F80F84" w:rsidRPr="00F80F84" w:rsidRDefault="00F80F84" w:rsidP="00F80F84">
      <w:r w:rsidRPr="00F80F84">
        <w:t>aprile 2020, C(2020) 3156 dell'8 maggio 2020 e C(2020)  4509  del  29</w:t>
      </w:r>
    </w:p>
    <w:p w:rsidR="00F80F84" w:rsidRPr="00F80F84" w:rsidRDefault="00F80F84" w:rsidP="00F80F84">
      <w:r w:rsidRPr="00F80F84">
        <w:t xml:space="preserve">giugno 2020; </w:t>
      </w:r>
    </w:p>
    <w:p w:rsidR="00F80F84" w:rsidRPr="00F80F84" w:rsidRDefault="00F80F84" w:rsidP="00F80F84">
      <w:r w:rsidRPr="00F80F84">
        <w:t xml:space="preserve">  Vista la decisione della Commissione europea del  31  luglio  2020,</w:t>
      </w:r>
    </w:p>
    <w:p w:rsidR="00F80F84" w:rsidRPr="00F80F84" w:rsidRDefault="00F80F84" w:rsidP="00F80F84">
      <w:r w:rsidRPr="00F80F84">
        <w:t>C(2020) 5443 final che ha considerato le misure agevolative contenute</w:t>
      </w:r>
    </w:p>
    <w:p w:rsidR="00F80F84" w:rsidRPr="00F80F84" w:rsidRDefault="00F80F84" w:rsidP="00F80F84">
      <w:r w:rsidRPr="00F80F84">
        <w:t>nell'art. 26 del decreto-legge n. 34  del  2020  compatibili  con  il</w:t>
      </w:r>
    </w:p>
    <w:p w:rsidR="00F80F84" w:rsidRPr="00F80F84" w:rsidRDefault="00F80F84" w:rsidP="00F80F84">
      <w:r w:rsidRPr="00F80F84">
        <w:t>mercato  interno  ai  sensi  dell'art.  107(3)(b)  del  Trattato  sul</w:t>
      </w:r>
    </w:p>
    <w:p w:rsidR="00F80F84" w:rsidRPr="00F80F84" w:rsidRDefault="00F80F84" w:rsidP="00F80F84">
      <w:r w:rsidRPr="00F80F84">
        <w:t xml:space="preserve">funzionamento dell'Unione europea;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           Decreta: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            Art. 1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            Oggetto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 Il  presente  decreto  reca  i  criteri  e  le   modalita'   di</w:t>
      </w:r>
    </w:p>
    <w:p w:rsidR="00F80F84" w:rsidRPr="00F80F84" w:rsidRDefault="00F80F84" w:rsidP="00F80F84">
      <w:r w:rsidRPr="00F80F84">
        <w:t>applicazione e di fruizione dei crediti d'imposta di cui ai commi 4 e</w:t>
      </w:r>
    </w:p>
    <w:p w:rsidR="00F80F84" w:rsidRPr="00F80F84" w:rsidRDefault="00F80F84" w:rsidP="00F80F84">
      <w:r w:rsidRPr="00F80F84">
        <w:t>8 dell'art. 26 del decreto-legge 19 maggio 2020, n. 34, anche al fine</w:t>
      </w:r>
    </w:p>
    <w:p w:rsidR="00F80F84" w:rsidRPr="00F80F84" w:rsidRDefault="00F80F84" w:rsidP="00F80F84">
      <w:r w:rsidRPr="00F80F84">
        <w:t>di assicurare il rispetto del limite di spesa complessivo  pari  a  2</w:t>
      </w:r>
    </w:p>
    <w:p w:rsidR="00F80F84" w:rsidRPr="00F80F84" w:rsidRDefault="00F80F84" w:rsidP="00F80F84">
      <w:r w:rsidRPr="00F80F84">
        <w:t>miliardi di euro per l'anno 2021, previsto dal comma 10 del  medesimo</w:t>
      </w:r>
    </w:p>
    <w:p w:rsidR="00F80F84" w:rsidRPr="00F80F84" w:rsidRDefault="00F80F84" w:rsidP="00F80F84">
      <w:r w:rsidRPr="00F80F84">
        <w:t xml:space="preserve">art. 26. </w:t>
      </w:r>
    </w:p>
    <w:p w:rsidR="00F80F84" w:rsidRPr="00F80F84" w:rsidRDefault="00F80F84" w:rsidP="00F80F84">
      <w:r w:rsidRPr="00F80F84">
        <w:lastRenderedPageBreak/>
        <w:t xml:space="preserve">                               Art. 2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Ambito di applicazione  e  condizioni  per  beneficiare  del  credito</w:t>
      </w:r>
    </w:p>
    <w:p w:rsidR="00F80F84" w:rsidRPr="00F80F84" w:rsidRDefault="00F80F84" w:rsidP="00F80F84">
      <w:r w:rsidRPr="00F80F84">
        <w:t xml:space="preserve">  d'imposta in favore degli investitori di cui all'art. 26, comma  4,</w:t>
      </w:r>
    </w:p>
    <w:p w:rsidR="00F80F84" w:rsidRPr="00F80F84" w:rsidRDefault="00F80F84" w:rsidP="00F80F84">
      <w:r w:rsidRPr="00F80F84">
        <w:t xml:space="preserve">  del decreto-legge n. 34 del 2020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Ai soggetti che effettuano  tra  il  20  maggio  2020  e  il  31</w:t>
      </w:r>
    </w:p>
    <w:p w:rsidR="00F80F84" w:rsidRPr="00F80F84" w:rsidRDefault="00F80F84" w:rsidP="00F80F84">
      <w:r w:rsidRPr="00F80F84">
        <w:t>dicembre 2020 conferimenti in denaro in una o piu' societa' di cui al</w:t>
      </w:r>
    </w:p>
    <w:p w:rsidR="00F80F84" w:rsidRPr="00F80F84" w:rsidRDefault="00F80F84" w:rsidP="00F80F84">
      <w:r w:rsidRPr="00F80F84">
        <w:t>comma 4 e' riconosciuto un credito d'imposta in misura pari al 20 per</w:t>
      </w:r>
    </w:p>
    <w:p w:rsidR="00F80F84" w:rsidRPr="00F80F84" w:rsidRDefault="00F80F84" w:rsidP="00F80F84">
      <w:r w:rsidRPr="00F80F84">
        <w:t>cento  dell'ammontare  del  conferimento  medesimo.  Il  conferimento</w:t>
      </w:r>
    </w:p>
    <w:p w:rsidR="00F80F84" w:rsidRPr="00F80F84" w:rsidRDefault="00F80F84" w:rsidP="00F80F84">
      <w:r w:rsidRPr="00F80F84">
        <w:t>massimo su cui calcolare  il  credito  d'imposta  non  puo'  eccedere</w:t>
      </w:r>
    </w:p>
    <w:p w:rsidR="00F80F84" w:rsidRPr="00F80F84" w:rsidRDefault="00F80F84" w:rsidP="00F80F84">
      <w:r w:rsidRPr="00F80F84">
        <w:t xml:space="preserve">l'importo di euro 2.000.000. </w:t>
      </w:r>
    </w:p>
    <w:p w:rsidR="00F80F84" w:rsidRPr="00F80F84" w:rsidRDefault="00F80F84" w:rsidP="00F80F84">
      <w:r w:rsidRPr="00F80F84">
        <w:t xml:space="preserve">  2.  L'investimento  agevolato  di  cui  al  comma  1  puo'   essere</w:t>
      </w:r>
    </w:p>
    <w:p w:rsidR="00F80F84" w:rsidRPr="00F80F84" w:rsidRDefault="00F80F84" w:rsidP="00F80F84">
      <w:r w:rsidRPr="00F80F84">
        <w:t>effettuato indirettamente attraverso quote o azioni di  organismi  di</w:t>
      </w:r>
    </w:p>
    <w:p w:rsidR="00F80F84" w:rsidRPr="00F80F84" w:rsidRDefault="00F80F84" w:rsidP="00F80F84">
      <w:r w:rsidRPr="00F80F84">
        <w:t>investimento collettivo del risparmio che non siano a  partecipazione</w:t>
      </w:r>
    </w:p>
    <w:p w:rsidR="00F80F84" w:rsidRPr="00F80F84" w:rsidRDefault="00F80F84" w:rsidP="00F80F84">
      <w:r w:rsidRPr="00F80F84">
        <w:t>pubblica, diretta o indiretta, residenti nel territorio dello  Stato,</w:t>
      </w:r>
    </w:p>
    <w:p w:rsidR="00F80F84" w:rsidRPr="00F80F84" w:rsidRDefault="00F80F84" w:rsidP="00F80F84">
      <w:r w:rsidRPr="00F80F84">
        <w:t>ai sensi dell'art. 73 del Tuir, o in Stati membri dell'Unione europea</w:t>
      </w:r>
    </w:p>
    <w:p w:rsidR="00F80F84" w:rsidRPr="00F80F84" w:rsidRDefault="00F80F84" w:rsidP="00F80F84">
      <w:r w:rsidRPr="00F80F84">
        <w:t>o in Stati aderenti all'Accordo sullo spazio economico  europeo,  che</w:t>
      </w:r>
    </w:p>
    <w:p w:rsidR="00F80F84" w:rsidRPr="00F80F84" w:rsidRDefault="00F80F84" w:rsidP="00F80F84">
      <w:r w:rsidRPr="00F80F84">
        <w:t>investono in misura superiore al 50 per cento  nel  capitale  sociale</w:t>
      </w:r>
    </w:p>
    <w:p w:rsidR="00F80F84" w:rsidRPr="00F80F84" w:rsidRDefault="00F80F84" w:rsidP="00F80F84">
      <w:r w:rsidRPr="00F80F84">
        <w:t>delle societa' di cui al comma 4 tramite  organismi  di  investimento</w:t>
      </w:r>
    </w:p>
    <w:p w:rsidR="00F80F84" w:rsidRPr="00F80F84" w:rsidRDefault="00F80F84" w:rsidP="00F80F84">
      <w:r w:rsidRPr="00F80F84">
        <w:t>collettivo del risparmio e societa', direttamente o indirettamente, a</w:t>
      </w:r>
    </w:p>
    <w:p w:rsidR="00F80F84" w:rsidRPr="00F80F84" w:rsidRDefault="00F80F84" w:rsidP="00F80F84">
      <w:r w:rsidRPr="00F80F84">
        <w:t xml:space="preserve">partecipazione pubblica. </w:t>
      </w:r>
    </w:p>
    <w:p w:rsidR="00F80F84" w:rsidRPr="00F80F84" w:rsidRDefault="00F80F84" w:rsidP="00F80F84">
      <w:r w:rsidRPr="00F80F84">
        <w:t xml:space="preserve">  3. Il credito d'imposta di cui al comma 1 non e' riconosciuto: </w:t>
      </w:r>
    </w:p>
    <w:p w:rsidR="00F80F84" w:rsidRPr="00F80F84" w:rsidRDefault="00F80F84" w:rsidP="00F80F84">
      <w:r w:rsidRPr="00F80F84">
        <w:t xml:space="preserve">    a) per gli investimenti effettuati dai soggetti di  cui  all'art.</w:t>
      </w:r>
    </w:p>
    <w:p w:rsidR="00F80F84" w:rsidRPr="00F80F84" w:rsidRDefault="00F80F84" w:rsidP="00F80F84">
      <w:r w:rsidRPr="00F80F84">
        <w:t>162-bis  del  Tuir  e  dalle   imprese   che   esercitano   attivita'</w:t>
      </w:r>
    </w:p>
    <w:p w:rsidR="00F80F84" w:rsidRPr="00F80F84" w:rsidRDefault="00F80F84" w:rsidP="00F80F84">
      <w:r w:rsidRPr="00F80F84">
        <w:t xml:space="preserve">assicurativa; </w:t>
      </w:r>
    </w:p>
    <w:p w:rsidR="00F80F84" w:rsidRPr="00F80F84" w:rsidRDefault="00F80F84" w:rsidP="00F80F84">
      <w:r w:rsidRPr="00F80F84">
        <w:t xml:space="preserve">    b) per gli investimenti effettuati da imprese  qualificabili,  al</w:t>
      </w:r>
    </w:p>
    <w:p w:rsidR="00F80F84" w:rsidRPr="00F80F84" w:rsidRDefault="00F80F84" w:rsidP="00F80F84">
      <w:r w:rsidRPr="00F80F84">
        <w:t>31 dicembre 2019, come «imprese in difficolta'» ai sensi dell'art. 2,</w:t>
      </w:r>
    </w:p>
    <w:p w:rsidR="00F80F84" w:rsidRPr="00F80F84" w:rsidRDefault="00F80F84" w:rsidP="00F80F84">
      <w:r w:rsidRPr="00F80F84">
        <w:t>punto 18, del regolamento (UE) n. 651/2014, dell'art.  2,  punto  14,</w:t>
      </w:r>
    </w:p>
    <w:p w:rsidR="00F80F84" w:rsidRPr="00F80F84" w:rsidRDefault="00F80F84" w:rsidP="00F80F84">
      <w:r w:rsidRPr="00F80F84">
        <w:t>del regolamento  (UE)  n.  702/2014  e  dell'art.  3,  punto  5,  del</w:t>
      </w:r>
    </w:p>
    <w:p w:rsidR="00F80F84" w:rsidRPr="00F80F84" w:rsidRDefault="00F80F84" w:rsidP="00F80F84">
      <w:r w:rsidRPr="00F80F84">
        <w:t>regolamento (UE) n. 1388/2014, a meno  che  non  siano  qualificabili</w:t>
      </w:r>
    </w:p>
    <w:p w:rsidR="00F80F84" w:rsidRPr="00F80F84" w:rsidRDefault="00F80F84" w:rsidP="00F80F84">
      <w:r w:rsidRPr="00F80F84">
        <w:t>come microimprese o piccole imprese  ai  sensi  dell'allegato  I  del</w:t>
      </w:r>
    </w:p>
    <w:p w:rsidR="00F80F84" w:rsidRPr="00F80F84" w:rsidRDefault="00F80F84" w:rsidP="00F80F84">
      <w:r w:rsidRPr="00F80F84">
        <w:lastRenderedPageBreak/>
        <w:t>regolamento (UE) n. 651/2014. In tal caso, a microimprese  e  piccole</w:t>
      </w:r>
    </w:p>
    <w:p w:rsidR="00F80F84" w:rsidRPr="00F80F84" w:rsidRDefault="00F80F84" w:rsidP="00F80F84">
      <w:r w:rsidRPr="00F80F84">
        <w:t>imprese e' riconosciuto il credito d'imposta se non sono  soggette  a</w:t>
      </w:r>
    </w:p>
    <w:p w:rsidR="00F80F84" w:rsidRPr="00F80F84" w:rsidRDefault="00F80F84" w:rsidP="00F80F84">
      <w:r w:rsidRPr="00F80F84">
        <w:t>procedure concorsuali per insolvenza, o essendo state soggette a tali</w:t>
      </w:r>
    </w:p>
    <w:p w:rsidR="00F80F84" w:rsidRPr="00F80F84" w:rsidRDefault="00F80F84" w:rsidP="00F80F84">
      <w:r w:rsidRPr="00F80F84">
        <w:t>procedure abbiano rimborsato il prestito o revocato  la  garanzia  al</w:t>
      </w:r>
    </w:p>
    <w:p w:rsidR="00F80F84" w:rsidRPr="00F80F84" w:rsidRDefault="00F80F84" w:rsidP="00F80F84">
      <w:r w:rsidRPr="00F80F84">
        <w:t>momento dell'investimento agevolato, e non hanno ricevuto  aiuti  per</w:t>
      </w:r>
    </w:p>
    <w:p w:rsidR="00F80F84" w:rsidRPr="00F80F84" w:rsidRDefault="00F80F84" w:rsidP="00F80F84">
      <w:r w:rsidRPr="00F80F84">
        <w:t>il salvataggio o aiuti per la ristrutturazione, o  avendoli  ricevuti</w:t>
      </w:r>
    </w:p>
    <w:p w:rsidR="00F80F84" w:rsidRPr="00F80F84" w:rsidRDefault="00F80F84" w:rsidP="00F80F84">
      <w:r w:rsidRPr="00F80F84">
        <w:t>non siano piu' soggette a un piano  di  ristrutturazione  al  momento</w:t>
      </w:r>
    </w:p>
    <w:p w:rsidR="00F80F84" w:rsidRPr="00F80F84" w:rsidRDefault="00F80F84" w:rsidP="00F80F84">
      <w:r w:rsidRPr="00F80F84">
        <w:t xml:space="preserve">dell'investimento agevolato. </w:t>
      </w:r>
    </w:p>
    <w:p w:rsidR="00F80F84" w:rsidRPr="00F80F84" w:rsidRDefault="00F80F84" w:rsidP="00F80F84">
      <w:r w:rsidRPr="00F80F84">
        <w:t xml:space="preserve">  4. L'agevolazione di  cui  ai  commi  1  e  2  e'  riconosciuta  in</w:t>
      </w:r>
    </w:p>
    <w:p w:rsidR="00F80F84" w:rsidRPr="00F80F84" w:rsidRDefault="00F80F84" w:rsidP="00F80F84">
      <w:r w:rsidRPr="00F80F84">
        <w:t>relazione ai conferimenti effettuati in societa' per azioni, societa'</w:t>
      </w:r>
    </w:p>
    <w:p w:rsidR="00F80F84" w:rsidRPr="00F80F84" w:rsidRDefault="00F80F84" w:rsidP="00F80F84">
      <w:r w:rsidRPr="00F80F84">
        <w:t>in accomandita per azioni, societa' a responsabilita' limitata, anche</w:t>
      </w:r>
    </w:p>
    <w:p w:rsidR="00F80F84" w:rsidRPr="00F80F84" w:rsidRDefault="00F80F84" w:rsidP="00F80F84">
      <w:r w:rsidRPr="00F80F84">
        <w:t>semplificata,  societa'  cooperative,  societa'  europee  di  cui  al</w:t>
      </w:r>
    </w:p>
    <w:p w:rsidR="00F80F84" w:rsidRPr="00F80F84" w:rsidRDefault="00F80F84" w:rsidP="00F80F84">
      <w:r w:rsidRPr="00F80F84">
        <w:t>regolamento (CE) n. 2157/2001 e societa' cooperative europee  di  cui</w:t>
      </w:r>
    </w:p>
    <w:p w:rsidR="00F80F84" w:rsidRPr="00F80F84" w:rsidRDefault="00F80F84" w:rsidP="00F80F84">
      <w:r w:rsidRPr="00F80F84">
        <w:t>al regolamento (CE) n.  1435/2003,  aventi  sede  legale  in  Italia,</w:t>
      </w:r>
    </w:p>
    <w:p w:rsidR="00F80F84" w:rsidRPr="00F80F84" w:rsidRDefault="00F80F84" w:rsidP="00F80F84">
      <w:r w:rsidRPr="00F80F84">
        <w:t>regolarmente costituite e iscritte  nel  registro  delle  imprese,  a</w:t>
      </w:r>
    </w:p>
    <w:p w:rsidR="00F80F84" w:rsidRPr="00F80F84" w:rsidRDefault="00F80F84" w:rsidP="00F80F84">
      <w:r w:rsidRPr="00F80F84">
        <w:t xml:space="preserve">condizione che: </w:t>
      </w:r>
    </w:p>
    <w:p w:rsidR="00F80F84" w:rsidRPr="00F80F84" w:rsidRDefault="00F80F84" w:rsidP="00F80F84">
      <w:r w:rsidRPr="00F80F84">
        <w:t xml:space="preserve">      a) non rientrino tra quelle di cui all'art. 162-bis del Tuir  e</w:t>
      </w:r>
    </w:p>
    <w:p w:rsidR="00F80F84" w:rsidRPr="00F80F84" w:rsidRDefault="00F80F84" w:rsidP="00F80F84">
      <w:r w:rsidRPr="00F80F84">
        <w:t xml:space="preserve">tra quelle che esercitano attivita' assicurative; </w:t>
      </w:r>
    </w:p>
    <w:p w:rsidR="00F80F84" w:rsidRPr="00F80F84" w:rsidRDefault="00F80F84" w:rsidP="00F80F84">
      <w:r w:rsidRPr="00F80F84">
        <w:t xml:space="preserve">      b) non rientrino tra quelle qualificabili al 31 dicembre  2019,</w:t>
      </w:r>
    </w:p>
    <w:p w:rsidR="00F80F84" w:rsidRPr="00F80F84" w:rsidRDefault="00F80F84" w:rsidP="00F80F84">
      <w:r w:rsidRPr="00F80F84">
        <w:t>come «imprese in difficolta'» ai sensi dell'art.  2,  punto  18,  del</w:t>
      </w:r>
    </w:p>
    <w:p w:rsidR="00F80F84" w:rsidRPr="00F80F84" w:rsidRDefault="00F80F84" w:rsidP="00F80F84">
      <w:r w:rsidRPr="00F80F84">
        <w:t>regolamento (UE) n. 651/2014, dell'art. 2, punto 14, del  regolamento</w:t>
      </w:r>
    </w:p>
    <w:p w:rsidR="00F80F84" w:rsidRPr="00F80F84" w:rsidRDefault="00F80F84" w:rsidP="00F80F84">
      <w:r w:rsidRPr="00F80F84">
        <w:t>(UE) n. 702/2014 e dell'art. 3, punto  5,  del  regolamento  (UE)  n.</w:t>
      </w:r>
    </w:p>
    <w:p w:rsidR="00F80F84" w:rsidRPr="00F80F84" w:rsidRDefault="00F80F84" w:rsidP="00F80F84">
      <w:r w:rsidRPr="00F80F84">
        <w:t>1388/2014, a meno che non siano  qualificabili  come  microimprese  o</w:t>
      </w:r>
    </w:p>
    <w:p w:rsidR="00F80F84" w:rsidRPr="00F80F84" w:rsidRDefault="00F80F84" w:rsidP="00F80F84">
      <w:r w:rsidRPr="00F80F84">
        <w:t>piccole imprese ai sensi dell'allegato  I  del  regolamento  (UE)  n.</w:t>
      </w:r>
    </w:p>
    <w:p w:rsidR="00F80F84" w:rsidRPr="00F80F84" w:rsidRDefault="00F80F84" w:rsidP="00F80F84">
      <w:r w:rsidRPr="00F80F84">
        <w:t>651/2014.  In  tal  caso,  a  microimprese  e  piccole   imprese   e'</w:t>
      </w:r>
    </w:p>
    <w:p w:rsidR="00F80F84" w:rsidRPr="00F80F84" w:rsidRDefault="00F80F84" w:rsidP="00F80F84">
      <w:r w:rsidRPr="00F80F84">
        <w:t>riconosciuto il credito d'imposta se non sono  soggette  a  procedure</w:t>
      </w:r>
    </w:p>
    <w:p w:rsidR="00F80F84" w:rsidRPr="00F80F84" w:rsidRDefault="00F80F84" w:rsidP="00F80F84">
      <w:r w:rsidRPr="00F80F84">
        <w:t>concorsuali per insolvenza, o essendo state soggette a tali procedure</w:t>
      </w:r>
    </w:p>
    <w:p w:rsidR="00F80F84" w:rsidRPr="00F80F84" w:rsidRDefault="00F80F84" w:rsidP="00F80F84">
      <w:r w:rsidRPr="00F80F84">
        <w:t>abbiano rimborsato il prestito o  revocato  la  garanzia  al  momento</w:t>
      </w:r>
    </w:p>
    <w:p w:rsidR="00F80F84" w:rsidRPr="00F80F84" w:rsidRDefault="00F80F84" w:rsidP="00F80F84">
      <w:r w:rsidRPr="00F80F84">
        <w:t>dell'investimento agevolato,  e  non  hanno  ricevuto  aiuti  per  il</w:t>
      </w:r>
    </w:p>
    <w:p w:rsidR="00F80F84" w:rsidRPr="00F80F84" w:rsidRDefault="00F80F84" w:rsidP="00F80F84">
      <w:r w:rsidRPr="00F80F84">
        <w:t>salvataggio o aiuti per la ristrutturazione, o avendoli ricevuti  non</w:t>
      </w:r>
    </w:p>
    <w:p w:rsidR="00F80F84" w:rsidRPr="00F80F84" w:rsidRDefault="00F80F84" w:rsidP="00F80F84">
      <w:r w:rsidRPr="00F80F84">
        <w:t>siano piu'  soggette  a  un  piano  di  ristrutturazione  al  momento</w:t>
      </w:r>
    </w:p>
    <w:p w:rsidR="00F80F84" w:rsidRPr="00F80F84" w:rsidRDefault="00F80F84" w:rsidP="00F80F84">
      <w:r w:rsidRPr="00F80F84">
        <w:t xml:space="preserve">dell'investimento agevolato; </w:t>
      </w:r>
    </w:p>
    <w:p w:rsidR="00F80F84" w:rsidRPr="00F80F84" w:rsidRDefault="00F80F84" w:rsidP="00F80F84">
      <w:r w:rsidRPr="00F80F84">
        <w:lastRenderedPageBreak/>
        <w:t xml:space="preserve">      c) presentino, con riferimento al periodo  d'imposta  2019,  un</w:t>
      </w:r>
    </w:p>
    <w:p w:rsidR="00F80F84" w:rsidRPr="00F80F84" w:rsidRDefault="00F80F84" w:rsidP="00F80F84">
      <w:r w:rsidRPr="00F80F84">
        <w:t>ammontare di ricavi di cui all'art. 85, comma 1, lettere a) e b), del</w:t>
      </w:r>
    </w:p>
    <w:p w:rsidR="00F80F84" w:rsidRPr="00F80F84" w:rsidRDefault="00F80F84" w:rsidP="00F80F84">
      <w:r w:rsidRPr="00F80F84">
        <w:t>Tuir superiore a cinque milioni di euro e fino a cinquanta milioni di</w:t>
      </w:r>
    </w:p>
    <w:p w:rsidR="00F80F84" w:rsidRPr="00F80F84" w:rsidRDefault="00F80F84" w:rsidP="00F80F84">
      <w:r w:rsidRPr="00F80F84">
        <w:t>euro; nel caso in cui la societa' appartenga  ad  un  gruppo,  si  fa</w:t>
      </w:r>
    </w:p>
    <w:p w:rsidR="00F80F84" w:rsidRPr="00F80F84" w:rsidRDefault="00F80F84" w:rsidP="00F80F84">
      <w:r w:rsidRPr="00F80F84">
        <w:t>riferimento al valore dei citati ricavi su base consolidata, al  piu'</w:t>
      </w:r>
    </w:p>
    <w:p w:rsidR="00F80F84" w:rsidRPr="00F80F84" w:rsidRDefault="00F80F84" w:rsidP="00F80F84">
      <w:r w:rsidRPr="00F80F84">
        <w:t>elevato  grado  di  consolidamento,  non  tenendo  conto  dei  ricavi</w:t>
      </w:r>
    </w:p>
    <w:p w:rsidR="00F80F84" w:rsidRPr="00F80F84" w:rsidRDefault="00F80F84" w:rsidP="00F80F84">
      <w:r w:rsidRPr="00F80F84">
        <w:t xml:space="preserve">conseguiti all'interno del gruppo; </w:t>
      </w:r>
    </w:p>
    <w:p w:rsidR="00F80F84" w:rsidRPr="00F80F84" w:rsidRDefault="00F80F84" w:rsidP="00F80F84">
      <w:r w:rsidRPr="00F80F84">
        <w:t xml:space="preserve">      d) abbiano subito, a  causa  dell'emergenza  epidemiologica  da</w:t>
      </w:r>
    </w:p>
    <w:p w:rsidR="00F80F84" w:rsidRPr="00F80F84" w:rsidRDefault="00F80F84" w:rsidP="00F80F84">
      <w:r w:rsidRPr="00F80F84">
        <w:t>COVID-19, nei mesi di marzo e aprile 2020, una riduzione  complessiva</w:t>
      </w:r>
    </w:p>
    <w:p w:rsidR="00F80F84" w:rsidRPr="00F80F84" w:rsidRDefault="00F80F84" w:rsidP="00F80F84">
      <w:r w:rsidRPr="00F80F84">
        <w:t>dell'ammontare dei ricavi di cui all'art. 85, comma 1, lettere  a)  e</w:t>
      </w:r>
    </w:p>
    <w:p w:rsidR="00F80F84" w:rsidRPr="00F80F84" w:rsidRDefault="00F80F84" w:rsidP="00F80F84">
      <w:r w:rsidRPr="00F80F84">
        <w:t>b), del Tuir rispetto allo stesso  periodo  dell'anno  precedente  in</w:t>
      </w:r>
    </w:p>
    <w:p w:rsidR="00F80F84" w:rsidRPr="00F80F84" w:rsidRDefault="00F80F84" w:rsidP="00F80F84">
      <w:r w:rsidRPr="00F80F84">
        <w:t>misura non inferiore al 33 per cento; nel caso  in  cui  la  societa'</w:t>
      </w:r>
    </w:p>
    <w:p w:rsidR="00F80F84" w:rsidRPr="00F80F84" w:rsidRDefault="00F80F84" w:rsidP="00F80F84">
      <w:r w:rsidRPr="00F80F84">
        <w:t>appartenga ad un gruppo, si  fa  riferimento  al  valore  dei  citati</w:t>
      </w:r>
    </w:p>
    <w:p w:rsidR="00F80F84" w:rsidRPr="00F80F84" w:rsidRDefault="00F80F84" w:rsidP="00F80F84">
      <w:r w:rsidRPr="00F80F84">
        <w:t>ricavi su base consolidata, al piu' elevato grado di  consolidamento,</w:t>
      </w:r>
    </w:p>
    <w:p w:rsidR="00F80F84" w:rsidRPr="00F80F84" w:rsidRDefault="00F80F84" w:rsidP="00F80F84">
      <w:r w:rsidRPr="00F80F84">
        <w:t xml:space="preserve">non tenendo conto dei ricavi conseguiti all'interno del gruppo; </w:t>
      </w:r>
    </w:p>
    <w:p w:rsidR="00F80F84" w:rsidRPr="00F80F84" w:rsidRDefault="00F80F84" w:rsidP="00F80F84">
      <w:r w:rsidRPr="00F80F84">
        <w:t xml:space="preserve">      e) abbiano deliberato dopo il 19  maggio  2020  un  aumento  di</w:t>
      </w:r>
    </w:p>
    <w:p w:rsidR="00F80F84" w:rsidRPr="00F80F84" w:rsidRDefault="00F80F84" w:rsidP="00F80F84">
      <w:r w:rsidRPr="00F80F84">
        <w:t>capitale a pagamento, con integrale versamento dello stesso entro  il</w:t>
      </w:r>
    </w:p>
    <w:p w:rsidR="00F80F84" w:rsidRPr="00F80F84" w:rsidRDefault="00F80F84" w:rsidP="00F80F84">
      <w:r w:rsidRPr="00F80F84">
        <w:t xml:space="preserve">31 dicembre 2020. </w:t>
      </w:r>
    </w:p>
    <w:p w:rsidR="00F80F84" w:rsidRPr="00F80F84" w:rsidRDefault="00F80F84" w:rsidP="00F80F84">
      <w:r w:rsidRPr="00F80F84">
        <w:t xml:space="preserve">  5. Il credito d'imposta  di  cui  al  comma  1  e'  riconosciuto  a</w:t>
      </w:r>
    </w:p>
    <w:p w:rsidR="00F80F84" w:rsidRPr="00F80F84" w:rsidRDefault="00F80F84" w:rsidP="00F80F84">
      <w:r w:rsidRPr="00F80F84">
        <w:t>condizione che  i  conferimenti  ivi  previsti  siano  effettuati  in</w:t>
      </w:r>
    </w:p>
    <w:p w:rsidR="00F80F84" w:rsidRPr="00F80F84" w:rsidRDefault="00F80F84" w:rsidP="00F80F84">
      <w:r w:rsidRPr="00F80F84">
        <w:t xml:space="preserve">esecuzione della delibera di cui alla lettera e) del comma 4. </w:t>
      </w:r>
    </w:p>
    <w:p w:rsidR="00F80F84" w:rsidRPr="00F80F84" w:rsidRDefault="00F80F84" w:rsidP="00F80F84">
      <w:r w:rsidRPr="00F80F84">
        <w:t xml:space="preserve">  6. L'agevolazione di cui al presente articolo spetta  in  relazione</w:t>
      </w:r>
    </w:p>
    <w:p w:rsidR="00F80F84" w:rsidRPr="00F80F84" w:rsidRDefault="00F80F84" w:rsidP="00F80F84">
      <w:r w:rsidRPr="00F80F84">
        <w:t>ai conferimenti in denaro iscritti alla voce del capitale  sociale  e</w:t>
      </w:r>
    </w:p>
    <w:p w:rsidR="00F80F84" w:rsidRPr="00F80F84" w:rsidRDefault="00F80F84" w:rsidP="00F80F84">
      <w:r w:rsidRPr="00F80F84">
        <w:t>della riserva da sovrapprezzo delle azioni o quote delle societa'  di</w:t>
      </w:r>
    </w:p>
    <w:p w:rsidR="00F80F84" w:rsidRPr="00F80F84" w:rsidRDefault="00F80F84" w:rsidP="00F80F84">
      <w:r w:rsidRPr="00F80F84">
        <w:t>cui al comma 4, anche in seguito  alla  conversione  di  obbligazioni</w:t>
      </w:r>
    </w:p>
    <w:p w:rsidR="00F80F84" w:rsidRPr="00F80F84" w:rsidRDefault="00F80F84" w:rsidP="00F80F84">
      <w:r w:rsidRPr="00F80F84">
        <w:t>convertibili in azioni o  quote  di  nuova  emissione,  nonche'  agli</w:t>
      </w:r>
    </w:p>
    <w:p w:rsidR="00F80F84" w:rsidRPr="00F80F84" w:rsidRDefault="00F80F84" w:rsidP="00F80F84">
      <w:r w:rsidRPr="00F80F84">
        <w:t>investimenti in quote degli organismi di investimento collettivo  del</w:t>
      </w:r>
    </w:p>
    <w:p w:rsidR="00F80F84" w:rsidRPr="00F80F84" w:rsidRDefault="00F80F84" w:rsidP="00F80F84">
      <w:r w:rsidRPr="00F80F84">
        <w:t xml:space="preserve">risparmio di cui al comma 2. </w:t>
      </w:r>
    </w:p>
    <w:p w:rsidR="00F80F84" w:rsidRPr="00F80F84" w:rsidRDefault="00F80F84" w:rsidP="00F80F84">
      <w:r w:rsidRPr="00F80F84">
        <w:t xml:space="preserve">  7. L'agevolazione di cui ai commi 1 e 2 e' altresi' riconosciuta in</w:t>
      </w:r>
    </w:p>
    <w:p w:rsidR="00F80F84" w:rsidRPr="00F80F84" w:rsidRDefault="00F80F84" w:rsidP="00F80F84">
      <w:r w:rsidRPr="00F80F84">
        <w:t>relazione agli investimenti effettuati in stabili  organizzazioni  in</w:t>
      </w:r>
    </w:p>
    <w:p w:rsidR="00F80F84" w:rsidRPr="00F80F84" w:rsidRDefault="00F80F84" w:rsidP="00F80F84">
      <w:r w:rsidRPr="00F80F84">
        <w:t>Italia di imprese con sede in Stati membri dell'Unione europea  o  in</w:t>
      </w:r>
    </w:p>
    <w:p w:rsidR="00F80F84" w:rsidRPr="00F80F84" w:rsidRDefault="00F80F84" w:rsidP="00F80F84">
      <w:r w:rsidRPr="00F80F84">
        <w:t>Paesi appartenenti allo spazio economico europeo, nel rispetto  delle</w:t>
      </w:r>
    </w:p>
    <w:p w:rsidR="00F80F84" w:rsidRPr="00F80F84" w:rsidRDefault="00F80F84" w:rsidP="00F80F84">
      <w:r w:rsidRPr="00F80F84">
        <w:lastRenderedPageBreak/>
        <w:t>condizioni previste dal  comma  4;  in  tale  ipotesi  l'agevolazione</w:t>
      </w:r>
    </w:p>
    <w:p w:rsidR="00F80F84" w:rsidRPr="00F80F84" w:rsidRDefault="00F80F84" w:rsidP="00F80F84">
      <w:r w:rsidRPr="00F80F84">
        <w:t>spetta in relazione alla parte  corrispondente  agli  incrementi  del</w:t>
      </w:r>
    </w:p>
    <w:p w:rsidR="00F80F84" w:rsidRPr="00F80F84" w:rsidRDefault="00F80F84" w:rsidP="00F80F84">
      <w:r w:rsidRPr="00F80F84">
        <w:t xml:space="preserve">fondo di dotazione della stabile organizzazione. </w:t>
      </w:r>
    </w:p>
    <w:p w:rsidR="00F80F84" w:rsidRPr="00F80F84" w:rsidRDefault="00F80F84" w:rsidP="00F80F84">
      <w:r w:rsidRPr="00F80F84">
        <w:t xml:space="preserve">  8.  La  partecipazione  riveniente  dal  conferimento  deve  essere</w:t>
      </w:r>
    </w:p>
    <w:p w:rsidR="00F80F84" w:rsidRPr="00F80F84" w:rsidRDefault="00F80F84" w:rsidP="00F80F84">
      <w:r w:rsidRPr="00F80F84">
        <w:t>posseduta, a pena di decadenza dall'agevolazione, fino al 31 dicembre</w:t>
      </w:r>
    </w:p>
    <w:p w:rsidR="00F80F84" w:rsidRPr="00F80F84" w:rsidRDefault="00F80F84" w:rsidP="00F80F84">
      <w:r w:rsidRPr="00F80F84">
        <w:t xml:space="preserve">2023. </w:t>
      </w:r>
    </w:p>
    <w:p w:rsidR="00F80F84" w:rsidRPr="00F80F84" w:rsidRDefault="00F80F84" w:rsidP="00F80F84">
      <w:r w:rsidRPr="00F80F84">
        <w:t xml:space="preserve">                               Art. 3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Procedura di riconoscimento del credito  d'imposta  in  favore  degli</w:t>
      </w:r>
    </w:p>
    <w:p w:rsidR="00F80F84" w:rsidRPr="00F80F84" w:rsidRDefault="00F80F84" w:rsidP="00F80F84">
      <w:r w:rsidRPr="00F80F84">
        <w:t xml:space="preserve">  investitori di cui all'art. 26, comma 4, del  decreto-legge  n.  34</w:t>
      </w:r>
    </w:p>
    <w:p w:rsidR="00F80F84" w:rsidRPr="00F80F84" w:rsidRDefault="00F80F84" w:rsidP="00F80F84">
      <w:r w:rsidRPr="00F80F84">
        <w:t xml:space="preserve">  del 2020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 I  soggetti  investitori  e  gli  organismi   di   investimento</w:t>
      </w:r>
    </w:p>
    <w:p w:rsidR="00F80F84" w:rsidRPr="00F80F84" w:rsidRDefault="00F80F84" w:rsidP="00F80F84">
      <w:r w:rsidRPr="00F80F84">
        <w:t>collettivo  del  risparmio  che  intendono  avvalersi   del   credito</w:t>
      </w:r>
    </w:p>
    <w:p w:rsidR="00F80F84" w:rsidRPr="00F80F84" w:rsidRDefault="00F80F84" w:rsidP="00F80F84">
      <w:r w:rsidRPr="00F80F84">
        <w:t>d'imposta di cui all'art.  2  presentano  all'Agenzia  delle  entrate</w:t>
      </w:r>
    </w:p>
    <w:p w:rsidR="00F80F84" w:rsidRPr="00F80F84" w:rsidRDefault="00F80F84" w:rsidP="00F80F84">
      <w:r w:rsidRPr="00F80F84">
        <w:t>apposita istanza, da inviare nei termini e con le modalita'  definiti</w:t>
      </w:r>
    </w:p>
    <w:p w:rsidR="00F80F84" w:rsidRPr="00F80F84" w:rsidRDefault="00F80F84" w:rsidP="00F80F84">
      <w:r w:rsidRPr="00F80F84">
        <w:t xml:space="preserve">con provvedimento del direttore della medesima Agenzia, contenente: </w:t>
      </w:r>
    </w:p>
    <w:p w:rsidR="00F80F84" w:rsidRPr="00F80F84" w:rsidRDefault="00F80F84" w:rsidP="00F80F84">
      <w:r w:rsidRPr="00F80F84">
        <w:t xml:space="preserve">    a)  il  codice  fiscale  della  societa'   conferitaria   nonche'</w:t>
      </w:r>
    </w:p>
    <w:p w:rsidR="00F80F84" w:rsidRPr="00F80F84" w:rsidRDefault="00F80F84" w:rsidP="00F80F84">
      <w:r w:rsidRPr="00F80F84">
        <w:t>l'indicazione   dell'importo   del    conferimento    effettuato    e</w:t>
      </w:r>
    </w:p>
    <w:p w:rsidR="00F80F84" w:rsidRPr="00F80F84" w:rsidRDefault="00F80F84" w:rsidP="00F80F84">
      <w:r w:rsidRPr="00F80F84">
        <w:t xml:space="preserve">dell'ammontare del credito d'imposta richiesto; </w:t>
      </w:r>
    </w:p>
    <w:p w:rsidR="00F80F84" w:rsidRPr="00F80F84" w:rsidRDefault="00F80F84" w:rsidP="00F80F84">
      <w:r w:rsidRPr="00F80F84">
        <w:t xml:space="preserve">    b) nel caso in cui  il  soggetto  conferente  sia  una  societa',</w:t>
      </w:r>
    </w:p>
    <w:p w:rsidR="00F80F84" w:rsidRPr="00F80F84" w:rsidRDefault="00F80F84" w:rsidP="00F80F84">
      <w:r w:rsidRPr="00F80F84">
        <w:t>l'attestazione di non controllare direttamente  o  indirettamente  la</w:t>
      </w:r>
    </w:p>
    <w:p w:rsidR="00F80F84" w:rsidRPr="00F80F84" w:rsidRDefault="00F80F84" w:rsidP="00F80F84">
      <w:r w:rsidRPr="00F80F84">
        <w:t>societa' conferitaria, di non essere sottoposta a comune controllo  o</w:t>
      </w:r>
    </w:p>
    <w:p w:rsidR="00F80F84" w:rsidRPr="00F80F84" w:rsidRDefault="00F80F84" w:rsidP="00F80F84">
      <w:r w:rsidRPr="00F80F84">
        <w:t>collegata con la conferitaria ovvero di non  essere  da  quest'ultima</w:t>
      </w:r>
    </w:p>
    <w:p w:rsidR="00F80F84" w:rsidRPr="00F80F84" w:rsidRDefault="00F80F84" w:rsidP="00F80F84">
      <w:r w:rsidRPr="00F80F84">
        <w:t xml:space="preserve">controllata; </w:t>
      </w:r>
    </w:p>
    <w:p w:rsidR="00F80F84" w:rsidRPr="00F80F84" w:rsidRDefault="00F80F84" w:rsidP="00F80F84">
      <w:r w:rsidRPr="00F80F84">
        <w:t xml:space="preserve">    c) l'importo degli aiuti non rimborsati, di cui  e'  obbligatorio</w:t>
      </w:r>
    </w:p>
    <w:p w:rsidR="00F80F84" w:rsidRPr="00F80F84" w:rsidRDefault="00F80F84" w:rsidP="00F80F84">
      <w:r w:rsidRPr="00F80F84">
        <w:t>il recupero in esecuzione di una decisione della Commissione europea,</w:t>
      </w:r>
    </w:p>
    <w:p w:rsidR="00F80F84" w:rsidRPr="00F80F84" w:rsidRDefault="00F80F84" w:rsidP="00F80F84">
      <w:r w:rsidRPr="00F80F84">
        <w:t>da portare in diminuzione del credito d'imposta  richiesto  ai  sensi</w:t>
      </w:r>
    </w:p>
    <w:p w:rsidR="00F80F84" w:rsidRPr="00F80F84" w:rsidRDefault="00F80F84" w:rsidP="00F80F84">
      <w:r w:rsidRPr="00F80F84">
        <w:t xml:space="preserve">dell'art. 53 del decreto-legge 19 maggio 2020, n. 34; </w:t>
      </w:r>
    </w:p>
    <w:p w:rsidR="00F80F84" w:rsidRPr="00F80F84" w:rsidRDefault="00F80F84" w:rsidP="00F80F84">
      <w:r w:rsidRPr="00F80F84">
        <w:t xml:space="preserve">    d)  gli  altri  elementi   eventualmente   individuati   con   il</w:t>
      </w:r>
    </w:p>
    <w:p w:rsidR="00F80F84" w:rsidRPr="00F80F84" w:rsidRDefault="00F80F84" w:rsidP="00F80F84">
      <w:r w:rsidRPr="00F80F84">
        <w:t>provvedimento del direttore dell'Agenzia  delle  entrate  di  cui  al</w:t>
      </w:r>
    </w:p>
    <w:p w:rsidR="00F80F84" w:rsidRPr="00F80F84" w:rsidRDefault="00F80F84" w:rsidP="00F80F84">
      <w:r w:rsidRPr="00F80F84">
        <w:t xml:space="preserve">primo periodo del presente comma. </w:t>
      </w:r>
    </w:p>
    <w:p w:rsidR="00F80F84" w:rsidRPr="00F80F84" w:rsidRDefault="00F80F84" w:rsidP="00F80F84">
      <w:r w:rsidRPr="00F80F84">
        <w:lastRenderedPageBreak/>
        <w:t xml:space="preserve">  2. A pena  di  decadenza  dall'agevolazione,  il  richiedente  deve</w:t>
      </w:r>
    </w:p>
    <w:p w:rsidR="00F80F84" w:rsidRPr="00F80F84" w:rsidRDefault="00F80F84" w:rsidP="00F80F84">
      <w:r w:rsidRPr="00F80F84">
        <w:t xml:space="preserve">acquisire prima della presentazione dell'istanza di cui al comma 1: </w:t>
      </w:r>
    </w:p>
    <w:p w:rsidR="00F80F84" w:rsidRPr="00F80F84" w:rsidRDefault="00F80F84" w:rsidP="00F80F84">
      <w:r w:rsidRPr="00F80F84">
        <w:t xml:space="preserve">    a) una copia della delibera di aumento del  capitale  sociale  di</w:t>
      </w:r>
    </w:p>
    <w:p w:rsidR="00F80F84" w:rsidRPr="00F80F84" w:rsidRDefault="00F80F84" w:rsidP="00F80F84">
      <w:r w:rsidRPr="00F80F84">
        <w:t xml:space="preserve">cui all'art. 2, comma 4, lettera e); </w:t>
      </w:r>
    </w:p>
    <w:p w:rsidR="00F80F84" w:rsidRPr="00F80F84" w:rsidRDefault="00F80F84" w:rsidP="00F80F84">
      <w:r w:rsidRPr="00F80F84">
        <w:t xml:space="preserve">    b) la dichiarazione sostitutiva dell'atto di notorieta' ai  sensi</w:t>
      </w:r>
    </w:p>
    <w:p w:rsidR="00F80F84" w:rsidRPr="00F80F84" w:rsidRDefault="00F80F84" w:rsidP="00F80F84">
      <w:r w:rsidRPr="00F80F84">
        <w:t>dell'art. 47 del decreto del Presidente della Repubblica 28  dicembre</w:t>
      </w:r>
    </w:p>
    <w:p w:rsidR="00F80F84" w:rsidRPr="00F80F84" w:rsidRDefault="00F80F84" w:rsidP="00F80F84">
      <w:r w:rsidRPr="00F80F84">
        <w:t>2000, n. 445, con la quale il legale rappresentante  attesta  che  la</w:t>
      </w:r>
    </w:p>
    <w:p w:rsidR="00F80F84" w:rsidRPr="00F80F84" w:rsidRDefault="00F80F84" w:rsidP="00F80F84">
      <w:r w:rsidRPr="00F80F84">
        <w:t>societa' conferitaria non ha beneficiato ai sensi della  sezione  3.1</w:t>
      </w:r>
    </w:p>
    <w:p w:rsidR="00F80F84" w:rsidRPr="00F80F84" w:rsidRDefault="00F80F84" w:rsidP="00F80F84">
      <w:r w:rsidRPr="00F80F84">
        <w:t>della  comunicazione  della  Commissione  europea   recante   «Quadro</w:t>
      </w:r>
    </w:p>
    <w:p w:rsidR="00F80F84" w:rsidRPr="00F80F84" w:rsidRDefault="00F80F84" w:rsidP="00F80F84">
      <w:r w:rsidRPr="00F80F84">
        <w:t>temporaneo per le misure di aiuto di Stato a  sostegno  dell'economia</w:t>
      </w:r>
    </w:p>
    <w:p w:rsidR="00F80F84" w:rsidRPr="00F80F84" w:rsidRDefault="00F80F84" w:rsidP="00F80F84">
      <w:r w:rsidRPr="00F80F84">
        <w:t>nell'attuale emergenza del  COVID-19»  di  misure  di  aiuto  per  un</w:t>
      </w:r>
    </w:p>
    <w:p w:rsidR="00F80F84" w:rsidRPr="00F80F84" w:rsidRDefault="00F80F84" w:rsidP="00F80F84">
      <w:r w:rsidRPr="00F80F84">
        <w:t>ammontare superiore ad euro 800.000, ovvero ad euro  120.000  per  le</w:t>
      </w:r>
    </w:p>
    <w:p w:rsidR="00F80F84" w:rsidRPr="00F80F84" w:rsidRDefault="00F80F84" w:rsidP="00F80F84">
      <w:r w:rsidRPr="00F80F84">
        <w:t>imprese operanti nel settore della pesca  e  dell'acquacoltura  o  ad</w:t>
      </w:r>
    </w:p>
    <w:p w:rsidR="00F80F84" w:rsidRPr="00F80F84" w:rsidRDefault="00F80F84" w:rsidP="00F80F84">
      <w:r w:rsidRPr="00F80F84">
        <w:t>euro 100.000 per le imprese operanti  nel  settore  della  produzione</w:t>
      </w:r>
    </w:p>
    <w:p w:rsidR="00F80F84" w:rsidRPr="00F80F84" w:rsidRDefault="00F80F84" w:rsidP="00F80F84">
      <w:r w:rsidRPr="00F80F84">
        <w:t>primaria di prodotti agricoli. Qualora il credito d'imposta spettante</w:t>
      </w:r>
    </w:p>
    <w:p w:rsidR="00F80F84" w:rsidRPr="00F80F84" w:rsidRDefault="00F80F84" w:rsidP="00F80F84">
      <w:r w:rsidRPr="00F80F84">
        <w:t>in relazione al conferimento effettuato dal richiedente determini  il</w:t>
      </w:r>
    </w:p>
    <w:p w:rsidR="00F80F84" w:rsidRPr="00F80F84" w:rsidRDefault="00F80F84" w:rsidP="00F80F84">
      <w:r w:rsidRPr="00F80F84">
        <w:t>superamento dei limiti di cui  al  precedente  periodo,  la  societa'</w:t>
      </w:r>
    </w:p>
    <w:p w:rsidR="00F80F84" w:rsidRPr="00F80F84" w:rsidRDefault="00F80F84" w:rsidP="00F80F84">
      <w:r w:rsidRPr="00F80F84">
        <w:t>conferitaria  deve  indicare  anche  l'importo  massimo  del  credito</w:t>
      </w:r>
    </w:p>
    <w:p w:rsidR="00F80F84" w:rsidRPr="00F80F84" w:rsidRDefault="00F80F84" w:rsidP="00F80F84">
      <w:r w:rsidRPr="00F80F84">
        <w:t xml:space="preserve">d'imposta che l'investitore puo' richiedere. </w:t>
      </w:r>
    </w:p>
    <w:p w:rsidR="00F80F84" w:rsidRPr="00F80F84" w:rsidRDefault="00F80F84" w:rsidP="00F80F84">
      <w:r w:rsidRPr="00F80F84">
        <w:t xml:space="preserve">  3. La copia della delibera di aumento del  capitale  sociale  e  la</w:t>
      </w:r>
    </w:p>
    <w:p w:rsidR="00F80F84" w:rsidRPr="00F80F84" w:rsidRDefault="00F80F84" w:rsidP="00F80F84">
      <w:r w:rsidRPr="00F80F84">
        <w:t>dichiarazione sostitutiva di cui al comma 2 devono essere conservate,</w:t>
      </w:r>
    </w:p>
    <w:p w:rsidR="00F80F84" w:rsidRPr="00F80F84" w:rsidRDefault="00F80F84" w:rsidP="00F80F84">
      <w:r w:rsidRPr="00F80F84">
        <w:t>a cura  del  richiedente,  fino  a  quando  non  siano  definiti  gli</w:t>
      </w:r>
    </w:p>
    <w:p w:rsidR="00F80F84" w:rsidRPr="00F80F84" w:rsidRDefault="00F80F84" w:rsidP="00F80F84">
      <w:r w:rsidRPr="00F80F84">
        <w:t>accertamenti relativi  al  corrispondente  periodo  di  imposta,  per</w:t>
      </w:r>
    </w:p>
    <w:p w:rsidR="00F80F84" w:rsidRPr="00F80F84" w:rsidRDefault="00F80F84" w:rsidP="00F80F84">
      <w:r w:rsidRPr="00F80F84">
        <w:t>essere esibite a richiesta alle autorita' che effettuano le attivita'</w:t>
      </w:r>
    </w:p>
    <w:p w:rsidR="00F80F84" w:rsidRPr="00F80F84" w:rsidRDefault="00F80F84" w:rsidP="00F80F84">
      <w:r w:rsidRPr="00F80F84">
        <w:t xml:space="preserve">di controllo. </w:t>
      </w:r>
    </w:p>
    <w:p w:rsidR="00F80F84" w:rsidRPr="00F80F84" w:rsidRDefault="00F80F84" w:rsidP="00F80F84">
      <w:r w:rsidRPr="00F80F84">
        <w:t xml:space="preserve">  4. Il credito d'imposta e' riconosciuto dall'Agenzia delle entrate,</w:t>
      </w:r>
    </w:p>
    <w:p w:rsidR="00F80F84" w:rsidRPr="00F80F84" w:rsidRDefault="00F80F84" w:rsidP="00F80F84">
      <w:r w:rsidRPr="00F80F84">
        <w:t>previa  verifica  della  correttezza  formale   dei   dati   indicati</w:t>
      </w:r>
    </w:p>
    <w:p w:rsidR="00F80F84" w:rsidRPr="00F80F84" w:rsidRDefault="00F80F84" w:rsidP="00F80F84">
      <w:r w:rsidRPr="00F80F84">
        <w:t>nell'istanza, secondo l'ordine di presentazione delle istanze e  fino</w:t>
      </w:r>
    </w:p>
    <w:p w:rsidR="00F80F84" w:rsidRPr="00F80F84" w:rsidRDefault="00F80F84" w:rsidP="00F80F84">
      <w:r w:rsidRPr="00F80F84">
        <w:t xml:space="preserve">all'esaurimento delle risorse di cui all'art. 1. </w:t>
      </w:r>
    </w:p>
    <w:p w:rsidR="00F80F84" w:rsidRPr="00F80F84" w:rsidRDefault="00F80F84" w:rsidP="00F80F84">
      <w:r w:rsidRPr="00F80F84">
        <w:t xml:space="preserve">  5. Entro trenta giorni dalla data di  presentazione  delle  singole</w:t>
      </w:r>
    </w:p>
    <w:p w:rsidR="00F80F84" w:rsidRPr="00F80F84" w:rsidRDefault="00F80F84" w:rsidP="00F80F84">
      <w:r w:rsidRPr="00F80F84">
        <w:t>istanze,  l'Agenzia  delle  entrate  comunica   al   richiedente   il</w:t>
      </w:r>
    </w:p>
    <w:p w:rsidR="00F80F84" w:rsidRPr="00F80F84" w:rsidRDefault="00F80F84" w:rsidP="00F80F84">
      <w:r w:rsidRPr="00F80F84">
        <w:t>riconoscimento ovvero il diniego dell'agevolazione e, nel primo caso,</w:t>
      </w:r>
    </w:p>
    <w:p w:rsidR="00F80F84" w:rsidRPr="00F80F84" w:rsidRDefault="00F80F84" w:rsidP="00F80F84">
      <w:r w:rsidRPr="00F80F84">
        <w:lastRenderedPageBreak/>
        <w:t xml:space="preserve">l'importo del credito d'imposta effettivamente spettante. </w:t>
      </w:r>
    </w:p>
    <w:p w:rsidR="00F80F84" w:rsidRPr="00F80F84" w:rsidRDefault="00F80F84" w:rsidP="00F80F84">
      <w:r w:rsidRPr="00F80F84">
        <w:t xml:space="preserve">  6. A seguito della  comunicazione  con  la  quale  l'Agenzia  delle</w:t>
      </w:r>
    </w:p>
    <w:p w:rsidR="00F80F84" w:rsidRPr="00F80F84" w:rsidRDefault="00F80F84" w:rsidP="00F80F84">
      <w:r w:rsidRPr="00F80F84">
        <w:t>entrate  comunica  il  riconoscimento  e  l'ammontare   del   credito</w:t>
      </w:r>
    </w:p>
    <w:p w:rsidR="00F80F84" w:rsidRPr="00F80F84" w:rsidRDefault="00F80F84" w:rsidP="00F80F84">
      <w:r w:rsidRPr="00F80F84">
        <w:t>d'imposta, i soggetti di cui ai commi 1 e 2  dell'art.  2  consegnano</w:t>
      </w:r>
    </w:p>
    <w:p w:rsidR="00F80F84" w:rsidRPr="00F80F84" w:rsidRDefault="00F80F84" w:rsidP="00F80F84">
      <w:r w:rsidRPr="00F80F84">
        <w:t>alla societa' conferitaria una dichiarazione nella quale attestano la</w:t>
      </w:r>
    </w:p>
    <w:p w:rsidR="00F80F84" w:rsidRPr="00F80F84" w:rsidRDefault="00F80F84" w:rsidP="00F80F84">
      <w:r w:rsidRPr="00F80F84">
        <w:t>misura dell'incentivo ricevuto al fine di consentire  a  quest'ultima</w:t>
      </w:r>
    </w:p>
    <w:p w:rsidR="00F80F84" w:rsidRPr="00F80F84" w:rsidRDefault="00F80F84" w:rsidP="00F80F84">
      <w:r w:rsidRPr="00F80F84">
        <w:t>la verifica del rispetto dei limiti di cui  alla  sezione  3.1  della</w:t>
      </w:r>
    </w:p>
    <w:p w:rsidR="00F80F84" w:rsidRPr="00F80F84" w:rsidRDefault="00F80F84" w:rsidP="00F80F84">
      <w:r w:rsidRPr="00F80F84">
        <w:t>comunicazione della Commissione europea  recante  «Quadro  temporaneo</w:t>
      </w:r>
    </w:p>
    <w:p w:rsidR="00F80F84" w:rsidRPr="00F80F84" w:rsidRDefault="00F80F84" w:rsidP="00F80F84">
      <w:r w:rsidRPr="00F80F84">
        <w:t>per le misure di aiuto di Stato a sostegno dell'economia nell'attuale</w:t>
      </w:r>
    </w:p>
    <w:p w:rsidR="00F80F84" w:rsidRPr="00F80F84" w:rsidRDefault="00F80F84" w:rsidP="00F80F84">
      <w:r w:rsidRPr="00F80F84">
        <w:t xml:space="preserve">emergenza del COVID-19». </w:t>
      </w:r>
    </w:p>
    <w:p w:rsidR="00F80F84" w:rsidRPr="00F80F84" w:rsidRDefault="00F80F84" w:rsidP="00F80F84">
      <w:r w:rsidRPr="00F80F84">
        <w:t xml:space="preserve">                               Art. 4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Utilizzazione del credito d'imposta di cui all'art. 26, comma 4,  del</w:t>
      </w:r>
    </w:p>
    <w:p w:rsidR="00F80F84" w:rsidRPr="00F80F84" w:rsidRDefault="00F80F84" w:rsidP="00F80F84">
      <w:r w:rsidRPr="00F80F84">
        <w:t xml:space="preserve">  decreto-legge n. 34 del 2020 da parte degli investitori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Il credito d'imposta  riconosciuto  ai  sensi  dell'art.  3,  e'</w:t>
      </w:r>
    </w:p>
    <w:p w:rsidR="00F80F84" w:rsidRPr="00F80F84" w:rsidRDefault="00F80F84" w:rsidP="00F80F84">
      <w:r w:rsidRPr="00F80F84">
        <w:t>utilizzabile nella dichiarazione  dei  redditi  relativa  al  periodo</w:t>
      </w:r>
    </w:p>
    <w:p w:rsidR="00F80F84" w:rsidRPr="00F80F84" w:rsidRDefault="00F80F84" w:rsidP="00F80F84">
      <w:r w:rsidRPr="00F80F84">
        <w:t>d'imposta di effettuazione dell'investimento e in  quelle  successive</w:t>
      </w:r>
    </w:p>
    <w:p w:rsidR="00F80F84" w:rsidRPr="00F80F84" w:rsidRDefault="00F80F84" w:rsidP="00F80F84">
      <w:r w:rsidRPr="00F80F84">
        <w:t>fino a quando non se ne conclude l'utilizzo, nonche', a  partire  dal</w:t>
      </w:r>
    </w:p>
    <w:p w:rsidR="00F80F84" w:rsidRPr="00F80F84" w:rsidRDefault="00F80F84" w:rsidP="00F80F84">
      <w:r w:rsidRPr="00F80F84">
        <w:t>decimo  giorno   successivo   a   quello   di   presentazione   della</w:t>
      </w:r>
    </w:p>
    <w:p w:rsidR="00F80F84" w:rsidRPr="00F80F84" w:rsidRDefault="00F80F84" w:rsidP="00F80F84">
      <w:r w:rsidRPr="00F80F84">
        <w:t>dichiarazione relativa al periodo di effettuazione dell'investimento,</w:t>
      </w:r>
    </w:p>
    <w:p w:rsidR="00F80F84" w:rsidRPr="00F80F84" w:rsidRDefault="00F80F84" w:rsidP="00F80F84">
      <w:r w:rsidRPr="00F80F84">
        <w:t>anche in compensazione, ai sensi dell'art. 17 del decreto legislativo</w:t>
      </w:r>
    </w:p>
    <w:p w:rsidR="00F80F84" w:rsidRPr="00F80F84" w:rsidRDefault="00F80F84" w:rsidP="00F80F84">
      <w:r w:rsidRPr="00F80F84">
        <w:t>9 luglio 1997,  n.  241,  senza  l'applicazione  dei  limiti  di  cui</w:t>
      </w:r>
    </w:p>
    <w:p w:rsidR="00F80F84" w:rsidRPr="00F80F84" w:rsidRDefault="00F80F84" w:rsidP="00F80F84">
      <w:r w:rsidRPr="00F80F84">
        <w:t>all'art. 1, comma 53, della legge 24 dicembre 2007, n. 244, e di  cui</w:t>
      </w:r>
    </w:p>
    <w:p w:rsidR="00F80F84" w:rsidRPr="00F80F84" w:rsidRDefault="00F80F84" w:rsidP="00F80F84">
      <w:r w:rsidRPr="00F80F84">
        <w:t>all'art. 34 della legge 23 dicembre 2000, n.  388.  A  tal  fine,  il</w:t>
      </w:r>
    </w:p>
    <w:p w:rsidR="00F80F84" w:rsidRPr="00F80F84" w:rsidRDefault="00F80F84" w:rsidP="00F80F84">
      <w:r w:rsidRPr="00F80F84">
        <w:t>modello F24 deve essere presentato esclusivamente tramite  i  servizi</w:t>
      </w:r>
    </w:p>
    <w:p w:rsidR="00F80F84" w:rsidRPr="00F80F84" w:rsidRDefault="00F80F84" w:rsidP="00F80F84">
      <w:r w:rsidRPr="00F80F84">
        <w:t>telematici messi a disposizione dall'Agenzia delle entrate,  pena  il</w:t>
      </w:r>
    </w:p>
    <w:p w:rsidR="00F80F84" w:rsidRPr="00F80F84" w:rsidRDefault="00F80F84" w:rsidP="00F80F84">
      <w:r w:rsidRPr="00F80F84">
        <w:t>rifiuto  dell'operazione  di  versamento.  L'ammontare  del   credito</w:t>
      </w:r>
    </w:p>
    <w:p w:rsidR="00F80F84" w:rsidRPr="00F80F84" w:rsidRDefault="00F80F84" w:rsidP="00F80F84">
      <w:r w:rsidRPr="00F80F84">
        <w:t>d'imposta utilizzato in compensazione  non  deve  eccedere  l'importo</w:t>
      </w:r>
    </w:p>
    <w:p w:rsidR="00F80F84" w:rsidRPr="00F80F84" w:rsidRDefault="00F80F84" w:rsidP="00F80F84">
      <w:r w:rsidRPr="00F80F84">
        <w:t>riconosciuto   dall'Agenzia   delle   entrate,   pena   il    rifiuto</w:t>
      </w:r>
    </w:p>
    <w:p w:rsidR="00F80F84" w:rsidRPr="00F80F84" w:rsidRDefault="00F80F84" w:rsidP="00F80F84">
      <w:r w:rsidRPr="00F80F84">
        <w:t xml:space="preserve">dell'operazione di versamento. </w:t>
      </w:r>
    </w:p>
    <w:p w:rsidR="00F80F84" w:rsidRPr="00F80F84" w:rsidRDefault="00F80F84" w:rsidP="00F80F84">
      <w:r w:rsidRPr="00F80F84">
        <w:t xml:space="preserve">  2. Il credito d'imposta non concorre alla formazione del reddito ai</w:t>
      </w:r>
    </w:p>
    <w:p w:rsidR="00F80F84" w:rsidRPr="00F80F84" w:rsidRDefault="00F80F84" w:rsidP="00F80F84">
      <w:r w:rsidRPr="00F80F84">
        <w:lastRenderedPageBreak/>
        <w:t>fini delle imposte sui redditi e del valore della produzione ai  fini</w:t>
      </w:r>
    </w:p>
    <w:p w:rsidR="00F80F84" w:rsidRPr="00F80F84" w:rsidRDefault="00F80F84" w:rsidP="00F80F84">
      <w:r w:rsidRPr="00F80F84">
        <w:t>dell'imposta regionale sulle attivita' produttive  e  non  rileva  ai</w:t>
      </w:r>
    </w:p>
    <w:p w:rsidR="00F80F84" w:rsidRPr="00F80F84" w:rsidRDefault="00F80F84" w:rsidP="00F80F84">
      <w:r w:rsidRPr="00F80F84">
        <w:t xml:space="preserve">fini del rapporto di cui agli articoli 61 e 109, comma 5, del Tuir. </w:t>
      </w:r>
    </w:p>
    <w:p w:rsidR="00F80F84" w:rsidRPr="00F80F84" w:rsidRDefault="00F80F84" w:rsidP="00F80F84">
      <w:r w:rsidRPr="00F80F84">
        <w:t xml:space="preserve">  3.  I  fondi  occorrenti  per  la   regolazione   contabile   delle</w:t>
      </w:r>
    </w:p>
    <w:p w:rsidR="00F80F84" w:rsidRPr="00F80F84" w:rsidRDefault="00F80F84" w:rsidP="00F80F84">
      <w:r w:rsidRPr="00F80F84">
        <w:t>compensazioni  effettuate  ai  sensi  del  presente   articolo   sono</w:t>
      </w:r>
    </w:p>
    <w:p w:rsidR="00F80F84" w:rsidRPr="00F80F84" w:rsidRDefault="00F80F84" w:rsidP="00F80F84">
      <w:r w:rsidRPr="00F80F84">
        <w:t>stanziati su apposito capitolo di spesa dello stato di previsione del</w:t>
      </w:r>
    </w:p>
    <w:p w:rsidR="00F80F84" w:rsidRPr="00F80F84" w:rsidRDefault="00F80F84" w:rsidP="00F80F84">
      <w:r w:rsidRPr="00F80F84">
        <w:t>Ministero  dell'economia  e  delle   finanze,   per   il   successivo</w:t>
      </w:r>
    </w:p>
    <w:p w:rsidR="00F80F84" w:rsidRPr="00F80F84" w:rsidRDefault="00F80F84" w:rsidP="00F80F84">
      <w:r w:rsidRPr="00F80F84">
        <w:t>trasferimento alla contabilita'  speciale  «Agenzia  delle  entrate -</w:t>
      </w:r>
    </w:p>
    <w:p w:rsidR="00F80F84" w:rsidRPr="00F80F84" w:rsidRDefault="00F80F84" w:rsidP="00F80F84">
      <w:r w:rsidRPr="00F80F84">
        <w:t xml:space="preserve">Fondi di bilancio». </w:t>
      </w:r>
    </w:p>
    <w:p w:rsidR="00F80F84" w:rsidRPr="00F80F84" w:rsidRDefault="00F80F84" w:rsidP="00F80F84">
      <w:r w:rsidRPr="00F80F84">
        <w:t xml:space="preserve">                               Art. 5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Ambito di applicazione  e  condizioni  per  beneficiare  del  credito</w:t>
      </w:r>
    </w:p>
    <w:p w:rsidR="00F80F84" w:rsidRPr="00F80F84" w:rsidRDefault="00F80F84" w:rsidP="00F80F84">
      <w:r w:rsidRPr="00F80F84">
        <w:t xml:space="preserve">  d'imposta di cui all'art. 26, comma 8, del decreto-legge n. 34  del</w:t>
      </w:r>
    </w:p>
    <w:p w:rsidR="00F80F84" w:rsidRPr="00F80F84" w:rsidRDefault="00F80F84" w:rsidP="00F80F84">
      <w:r w:rsidRPr="00F80F84">
        <w:t xml:space="preserve">  2020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Alle societa' di cui all'art. 2,  comma  4,  che  soddisfano  le</w:t>
      </w:r>
    </w:p>
    <w:p w:rsidR="00F80F84" w:rsidRPr="00F80F84" w:rsidRDefault="00F80F84" w:rsidP="00F80F84">
      <w:r w:rsidRPr="00F80F84">
        <w:t>condizioni ivi  indicate,  salvo  quanto  previsto  al  comma  3  del</w:t>
      </w:r>
    </w:p>
    <w:p w:rsidR="00F80F84" w:rsidRPr="00F80F84" w:rsidRDefault="00F80F84" w:rsidP="00F80F84">
      <w:r w:rsidRPr="00F80F84">
        <w:t>medesimo articolo, e' riconosciuto, a seguito  dell'approvazione  del</w:t>
      </w:r>
    </w:p>
    <w:p w:rsidR="00F80F84" w:rsidRPr="00F80F84" w:rsidRDefault="00F80F84" w:rsidP="00F80F84">
      <w:r w:rsidRPr="00F80F84">
        <w:t>bilancio per l'esercizio 2020, un credito d'imposta pari  al  50  per</w:t>
      </w:r>
    </w:p>
    <w:p w:rsidR="00F80F84" w:rsidRPr="00F80F84" w:rsidRDefault="00F80F84" w:rsidP="00F80F84">
      <w:r w:rsidRPr="00F80F84">
        <w:t>cento delle perdite eccedenti il 10 per cento del  patrimonio  netto,</w:t>
      </w:r>
    </w:p>
    <w:p w:rsidR="00F80F84" w:rsidRPr="00F80F84" w:rsidRDefault="00F80F84" w:rsidP="00F80F84">
      <w:r w:rsidRPr="00F80F84">
        <w:t>al lordo delle perdite stesse, fino a concorrenza del  30  per  cento</w:t>
      </w:r>
    </w:p>
    <w:p w:rsidR="00F80F84" w:rsidRPr="00F80F84" w:rsidRDefault="00F80F84" w:rsidP="00F80F84">
      <w:r w:rsidRPr="00F80F84">
        <w:t xml:space="preserve">dell'aumento di capitale di cui al comma 4, lettera e), dell'art. 2. </w:t>
      </w:r>
    </w:p>
    <w:p w:rsidR="00F80F84" w:rsidRPr="00F80F84" w:rsidRDefault="00F80F84" w:rsidP="00F80F84">
      <w:r w:rsidRPr="00F80F84">
        <w:t xml:space="preserve">  2. Ai fini del riconoscimento dell'agevolazione di cui al comma  1,</w:t>
      </w:r>
    </w:p>
    <w:p w:rsidR="00F80F84" w:rsidRPr="00F80F84" w:rsidRDefault="00F80F84" w:rsidP="00F80F84">
      <w:r w:rsidRPr="00F80F84">
        <w:t xml:space="preserve">la societa' soddisfa anche le seguenti condizioni: </w:t>
      </w:r>
    </w:p>
    <w:p w:rsidR="00F80F84" w:rsidRPr="00F80F84" w:rsidRDefault="00F80F84" w:rsidP="00F80F84">
      <w:r w:rsidRPr="00F80F84">
        <w:t xml:space="preserve">    a) si trova in situazione di regolarita' contributiva e fiscale; </w:t>
      </w:r>
    </w:p>
    <w:p w:rsidR="00F80F84" w:rsidRPr="00F80F84" w:rsidRDefault="00F80F84" w:rsidP="00F80F84">
      <w:r w:rsidRPr="00F80F84">
        <w:t xml:space="preserve">    b) si trova in regola con le disposizioni vigenti in  materia  di</w:t>
      </w:r>
    </w:p>
    <w:p w:rsidR="00F80F84" w:rsidRPr="00F80F84" w:rsidRDefault="00F80F84" w:rsidP="00F80F84">
      <w:r w:rsidRPr="00F80F84">
        <w:t>normativa edilizia ed  urbanistica,  del  lavoro,  della  prevenzione</w:t>
      </w:r>
    </w:p>
    <w:p w:rsidR="00F80F84" w:rsidRPr="00F80F84" w:rsidRDefault="00F80F84" w:rsidP="00F80F84">
      <w:r w:rsidRPr="00F80F84">
        <w:t xml:space="preserve">degli infortuni e della salvaguardia dell'ambiente; </w:t>
      </w:r>
    </w:p>
    <w:p w:rsidR="00F80F84" w:rsidRPr="00F80F84" w:rsidRDefault="00F80F84" w:rsidP="00F80F84">
      <w:r w:rsidRPr="00F80F84">
        <w:t xml:space="preserve">    c)  non  rientra  tra  le  societa'   che   hanno   ricevuto   e,</w:t>
      </w:r>
    </w:p>
    <w:p w:rsidR="00F80F84" w:rsidRPr="00F80F84" w:rsidRDefault="00F80F84" w:rsidP="00F80F84">
      <w:r w:rsidRPr="00F80F84">
        <w:t>successivamente, non rimborsato o depositato in un conto bloccato gli</w:t>
      </w:r>
    </w:p>
    <w:p w:rsidR="00F80F84" w:rsidRPr="00F80F84" w:rsidRDefault="00F80F84" w:rsidP="00F80F84">
      <w:r w:rsidRPr="00F80F84">
        <w:t xml:space="preserve">aiuti ritenuti illegali o incompatibili dalla Commissione europea; </w:t>
      </w:r>
    </w:p>
    <w:p w:rsidR="00F80F84" w:rsidRPr="00F80F84" w:rsidRDefault="00F80F84" w:rsidP="00F80F84">
      <w:r w:rsidRPr="00F80F84">
        <w:t xml:space="preserve">    e) non si trova nelle condizioni ostative di cui all'art. 67  del</w:t>
      </w:r>
    </w:p>
    <w:p w:rsidR="00F80F84" w:rsidRPr="00F80F84" w:rsidRDefault="00F80F84" w:rsidP="00F80F84">
      <w:r w:rsidRPr="00F80F84">
        <w:lastRenderedPageBreak/>
        <w:t xml:space="preserve">decreto legislativo 6 settembre 2011, n. 159; </w:t>
      </w:r>
    </w:p>
    <w:p w:rsidR="00F80F84" w:rsidRPr="00F80F84" w:rsidRDefault="00F80F84" w:rsidP="00F80F84">
      <w:r w:rsidRPr="00F80F84">
        <w:t xml:space="preserve">    f) nei confronti degli amministratori, dei soci  e  del  titolare</w:t>
      </w:r>
    </w:p>
    <w:p w:rsidR="00F80F84" w:rsidRPr="00F80F84" w:rsidRDefault="00F80F84" w:rsidP="00F80F84">
      <w:r w:rsidRPr="00F80F84">
        <w:t>effettivo non e' intervenuta condanna definitiva, negli ultimi cinque</w:t>
      </w:r>
    </w:p>
    <w:p w:rsidR="00F80F84" w:rsidRPr="00F80F84" w:rsidRDefault="00F80F84" w:rsidP="00F80F84">
      <w:r w:rsidRPr="00F80F84">
        <w:t>anni, per reati commessi in violazione delle norme per la repressione</w:t>
      </w:r>
    </w:p>
    <w:p w:rsidR="00F80F84" w:rsidRPr="00F80F84" w:rsidRDefault="00F80F84" w:rsidP="00F80F84">
      <w:r w:rsidRPr="00F80F84">
        <w:t>dell'evasione in materia di imposte sui redditi e sul valore aggiunto</w:t>
      </w:r>
    </w:p>
    <w:p w:rsidR="00F80F84" w:rsidRPr="00F80F84" w:rsidRDefault="00F80F84" w:rsidP="00F80F84">
      <w:r w:rsidRPr="00F80F84">
        <w:t>nei casi in cui  sia  stata  applicata  la  pena  accessoria  di  cui</w:t>
      </w:r>
    </w:p>
    <w:p w:rsidR="00F80F84" w:rsidRPr="00F80F84" w:rsidRDefault="00F80F84" w:rsidP="00F80F84">
      <w:r w:rsidRPr="00F80F84">
        <w:t xml:space="preserve">all'art. 12, comma 2, del decreto legislativo 10 marzo 2000, n. 7. </w:t>
      </w:r>
    </w:p>
    <w:p w:rsidR="00F80F84" w:rsidRPr="00F80F84" w:rsidRDefault="00F80F84" w:rsidP="00F80F84">
      <w:r w:rsidRPr="00F80F84">
        <w:t xml:space="preserve">  3. Le aziende in concordato preventivo di continuita'  con  omologa</w:t>
      </w:r>
    </w:p>
    <w:p w:rsidR="00F80F84" w:rsidRPr="00F80F84" w:rsidRDefault="00F80F84" w:rsidP="00F80F84">
      <w:r w:rsidRPr="00F80F84">
        <w:t>gia' emessa, che si trovano in situazione di regolarita' contributiva</w:t>
      </w:r>
    </w:p>
    <w:p w:rsidR="00F80F84" w:rsidRPr="00F80F84" w:rsidRDefault="00F80F84" w:rsidP="00F80F84">
      <w:r w:rsidRPr="00F80F84">
        <w:t>e fiscale all'interno  di  piani  di  rientro  e  rateizzazione  gia'</w:t>
      </w:r>
    </w:p>
    <w:p w:rsidR="00F80F84" w:rsidRPr="00F80F84" w:rsidRDefault="00F80F84" w:rsidP="00F80F84">
      <w:r w:rsidRPr="00F80F84">
        <w:t>esistenti  alla  data  del   19   maggio   2020,   possono   accedere</w:t>
      </w:r>
    </w:p>
    <w:p w:rsidR="00F80F84" w:rsidRPr="00F80F84" w:rsidRDefault="00F80F84" w:rsidP="00F80F84">
      <w:r w:rsidRPr="00F80F84">
        <w:t xml:space="preserve">all'agevolazione di cui al comma 1. </w:t>
      </w:r>
    </w:p>
    <w:p w:rsidR="00F80F84" w:rsidRPr="00F80F84" w:rsidRDefault="00F80F84" w:rsidP="00F80F84">
      <w:r w:rsidRPr="00F80F84">
        <w:t xml:space="preserve">                               Art. 6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Procedura di riconoscimento del credito d'imposta di cui all'art. 26,</w:t>
      </w:r>
    </w:p>
    <w:p w:rsidR="00F80F84" w:rsidRPr="00F80F84" w:rsidRDefault="00F80F84" w:rsidP="00F80F84">
      <w:r w:rsidRPr="00F80F84">
        <w:t xml:space="preserve">              comma 8, del decreto-legge n. 34 del 2020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La societa' che intende avvalersi del credito d'imposta  di  cui</w:t>
      </w:r>
    </w:p>
    <w:p w:rsidR="00F80F84" w:rsidRPr="00F80F84" w:rsidRDefault="00F80F84" w:rsidP="00F80F84">
      <w:r w:rsidRPr="00F80F84">
        <w:t>all'art. 5 presenta all'Agenzia delle entrate  apposita  istanza,  da</w:t>
      </w:r>
    </w:p>
    <w:p w:rsidR="00F80F84" w:rsidRPr="00F80F84" w:rsidRDefault="00F80F84" w:rsidP="00F80F84">
      <w:r w:rsidRPr="00F80F84">
        <w:t>inviare nei termini e con le modalita' definiti con provvedimento del</w:t>
      </w:r>
    </w:p>
    <w:p w:rsidR="00F80F84" w:rsidRPr="00F80F84" w:rsidRDefault="00F80F84" w:rsidP="00F80F84">
      <w:r w:rsidRPr="00F80F84">
        <w:t xml:space="preserve">direttore della medesima Agenzia, contenente: </w:t>
      </w:r>
    </w:p>
    <w:p w:rsidR="00F80F84" w:rsidRPr="00F80F84" w:rsidRDefault="00F80F84" w:rsidP="00F80F84">
      <w:r w:rsidRPr="00F80F84">
        <w:t xml:space="preserve">    a)  l'indicazione  dell'ammontare   delle   perdite   ammissibili</w:t>
      </w:r>
    </w:p>
    <w:p w:rsidR="00F80F84" w:rsidRPr="00F80F84" w:rsidRDefault="00F80F84" w:rsidP="00F80F84">
      <w:r w:rsidRPr="00F80F84">
        <w:t xml:space="preserve">all'agevolazione e dell'importo del credito d'imposta richiesto; </w:t>
      </w:r>
    </w:p>
    <w:p w:rsidR="00F80F84" w:rsidRPr="00F80F84" w:rsidRDefault="00F80F84" w:rsidP="00F80F84">
      <w:r w:rsidRPr="00F80F84">
        <w:t xml:space="preserve">    b) l'indicazione dell'ammontare complessivo del credito d'imposta</w:t>
      </w:r>
    </w:p>
    <w:p w:rsidR="00F80F84" w:rsidRPr="00F80F84" w:rsidRDefault="00F80F84" w:rsidP="00F80F84">
      <w:r w:rsidRPr="00F80F84">
        <w:t>riconosciuto in favore degli investitori di cui  all'art.  2,  con  i</w:t>
      </w:r>
    </w:p>
    <w:p w:rsidR="00F80F84" w:rsidRPr="00F80F84" w:rsidRDefault="00F80F84" w:rsidP="00F80F84">
      <w:r w:rsidRPr="00F80F84">
        <w:t xml:space="preserve">relativi codici fiscali; </w:t>
      </w:r>
    </w:p>
    <w:p w:rsidR="00F80F84" w:rsidRPr="00F80F84" w:rsidRDefault="00F80F84" w:rsidP="00F80F84">
      <w:r w:rsidRPr="00F80F84">
        <w:t xml:space="preserve">    c) la dichiarazione sostitutiva dell'atto di notorieta' ai  sensi</w:t>
      </w:r>
    </w:p>
    <w:p w:rsidR="00F80F84" w:rsidRPr="00F80F84" w:rsidRDefault="00F80F84" w:rsidP="00F80F84">
      <w:r w:rsidRPr="00F80F84">
        <w:t>dell'art. 47 del decreto del Presidente della Repubblica 28  dicembre</w:t>
      </w:r>
    </w:p>
    <w:p w:rsidR="00F80F84" w:rsidRPr="00F80F84" w:rsidRDefault="00F80F84" w:rsidP="00F80F84">
      <w:r w:rsidRPr="00F80F84">
        <w:t>2000, n. 445, con la quale il legale rappresentante  attesta  che  la</w:t>
      </w:r>
    </w:p>
    <w:p w:rsidR="00F80F84" w:rsidRPr="00F80F84" w:rsidRDefault="00F80F84" w:rsidP="00F80F84">
      <w:r w:rsidRPr="00F80F84">
        <w:t>societa', anche tenuto conto del credito d'imposta  in  favore  degli</w:t>
      </w:r>
    </w:p>
    <w:p w:rsidR="00F80F84" w:rsidRPr="00F80F84" w:rsidRDefault="00F80F84" w:rsidP="00F80F84">
      <w:r w:rsidRPr="00F80F84">
        <w:t>investitori di cui all'art. 2, non  ha  beneficiato  ai  sensi  della</w:t>
      </w:r>
    </w:p>
    <w:p w:rsidR="00F80F84" w:rsidRPr="00F80F84" w:rsidRDefault="00F80F84" w:rsidP="00F80F84">
      <w:r w:rsidRPr="00F80F84">
        <w:t>sezione 3.1 della comunicazione  della  Commissione  europea  recante</w:t>
      </w:r>
    </w:p>
    <w:p w:rsidR="00F80F84" w:rsidRPr="00F80F84" w:rsidRDefault="00F80F84" w:rsidP="00F80F84">
      <w:r w:rsidRPr="00F80F84">
        <w:lastRenderedPageBreak/>
        <w:t>«Quadro temporaneo per  le  misure  di  aiuto  di  Stato  a  sostegno</w:t>
      </w:r>
    </w:p>
    <w:p w:rsidR="00F80F84" w:rsidRPr="00F80F84" w:rsidRDefault="00F80F84" w:rsidP="00F80F84">
      <w:r w:rsidRPr="00F80F84">
        <w:t>dell'economia nell'attuale emergenza del COVID-19» di misure di aiuto</w:t>
      </w:r>
    </w:p>
    <w:p w:rsidR="00F80F84" w:rsidRPr="00F80F84" w:rsidRDefault="00F80F84" w:rsidP="00F80F84">
      <w:r w:rsidRPr="00F80F84">
        <w:t>per un ammontare superiore ad euro 800.000, ovvero  ad  euro  120.000</w:t>
      </w:r>
    </w:p>
    <w:p w:rsidR="00F80F84" w:rsidRPr="00F80F84" w:rsidRDefault="00F80F84" w:rsidP="00F80F84">
      <w:r w:rsidRPr="00F80F84">
        <w:t>per le imprese operanti nel settore della pesca e dell'acquacoltura o</w:t>
      </w:r>
    </w:p>
    <w:p w:rsidR="00F80F84" w:rsidRPr="00F80F84" w:rsidRDefault="00F80F84" w:rsidP="00F80F84">
      <w:r w:rsidRPr="00F80F84">
        <w:t>ad euro 100.000 per le imprese operanti nel settore della  produzione</w:t>
      </w:r>
    </w:p>
    <w:p w:rsidR="00F80F84" w:rsidRPr="00F80F84" w:rsidRDefault="00F80F84" w:rsidP="00F80F84">
      <w:r w:rsidRPr="00F80F84">
        <w:t xml:space="preserve">primaria di prodotti agricoli; </w:t>
      </w:r>
    </w:p>
    <w:p w:rsidR="00F80F84" w:rsidRPr="00F80F84" w:rsidRDefault="00F80F84" w:rsidP="00F80F84">
      <w:r w:rsidRPr="00F80F84">
        <w:t xml:space="preserve">    d) la dichiarazione sostitutiva dell'atto di notorieta' ai  sensi</w:t>
      </w:r>
    </w:p>
    <w:p w:rsidR="00F80F84" w:rsidRPr="00F80F84" w:rsidRDefault="00F80F84" w:rsidP="00F80F84">
      <w:r w:rsidRPr="00F80F84">
        <w:t>dell'art. 47 del decreto del Presidente della Repubblica 28  dicembre</w:t>
      </w:r>
    </w:p>
    <w:p w:rsidR="00F80F84" w:rsidRPr="00F80F84" w:rsidRDefault="00F80F84" w:rsidP="00F80F84">
      <w:r w:rsidRPr="00F80F84">
        <w:t>2000, n. 445, con la quale il legale rappresentante attesta l'importo</w:t>
      </w:r>
    </w:p>
    <w:p w:rsidR="00F80F84" w:rsidRPr="00F80F84" w:rsidRDefault="00F80F84" w:rsidP="00F80F84">
      <w:r w:rsidRPr="00F80F84">
        <w:t>degli aiuti non rimborsati, di cui e'  obbligatorio  il  recupero  in</w:t>
      </w:r>
    </w:p>
    <w:p w:rsidR="00F80F84" w:rsidRPr="00F80F84" w:rsidRDefault="00F80F84" w:rsidP="00F80F84">
      <w:r w:rsidRPr="00F80F84">
        <w:t>esecuzione di una decisione della Commissione europea, da portare  in</w:t>
      </w:r>
    </w:p>
    <w:p w:rsidR="00F80F84" w:rsidRPr="00F80F84" w:rsidRDefault="00F80F84" w:rsidP="00F80F84">
      <w:r w:rsidRPr="00F80F84">
        <w:t>diminuzione del credito d'imposta richiesto ai sensi dell'art. 53 del</w:t>
      </w:r>
    </w:p>
    <w:p w:rsidR="00F80F84" w:rsidRPr="00F80F84" w:rsidRDefault="00F80F84" w:rsidP="00F80F84">
      <w:r w:rsidRPr="00F80F84">
        <w:t xml:space="preserve">decreto-legge 19 maggio 2020, n. 34; </w:t>
      </w:r>
    </w:p>
    <w:p w:rsidR="00F80F84" w:rsidRPr="00F80F84" w:rsidRDefault="00F80F84" w:rsidP="00F80F84">
      <w:r w:rsidRPr="00F80F84">
        <w:t xml:space="preserve">    e)  gli  altri  elementi   eventualmente   individuati   con   il</w:t>
      </w:r>
    </w:p>
    <w:p w:rsidR="00F80F84" w:rsidRPr="00F80F84" w:rsidRDefault="00F80F84" w:rsidP="00F80F84">
      <w:r w:rsidRPr="00F80F84">
        <w:t>provvedimento del direttore dell'Agenzia  delle  entrate  di  cui  al</w:t>
      </w:r>
    </w:p>
    <w:p w:rsidR="00F80F84" w:rsidRPr="00F80F84" w:rsidRDefault="00F80F84" w:rsidP="00F80F84">
      <w:r w:rsidRPr="00F80F84">
        <w:t xml:space="preserve">primo periodo del presente comma. </w:t>
      </w:r>
    </w:p>
    <w:p w:rsidR="00F80F84" w:rsidRPr="00F80F84" w:rsidRDefault="00F80F84" w:rsidP="00F80F84">
      <w:r w:rsidRPr="00F80F84">
        <w:t xml:space="preserve">  2. A pena  di  decadenza  dall'agevolazione,  il  richiedente  deve</w:t>
      </w:r>
    </w:p>
    <w:p w:rsidR="00F80F84" w:rsidRPr="00F80F84" w:rsidRDefault="00F80F84" w:rsidP="00F80F84">
      <w:r w:rsidRPr="00F80F84">
        <w:t>acquisire prima della presentazione dell'istanza di cui al comma 1 la</w:t>
      </w:r>
    </w:p>
    <w:p w:rsidR="00F80F84" w:rsidRPr="00F80F84" w:rsidRDefault="00F80F84" w:rsidP="00F80F84">
      <w:r w:rsidRPr="00F80F84">
        <w:t>dichiarazione nella quale i soggetti e gli organismi di  investimento</w:t>
      </w:r>
    </w:p>
    <w:p w:rsidR="00F80F84" w:rsidRPr="00F80F84" w:rsidRDefault="00F80F84" w:rsidP="00F80F84">
      <w:r w:rsidRPr="00F80F84">
        <w:t>collettivo  del  risparmio  che   abbiano   effettuato   conferimenti</w:t>
      </w:r>
    </w:p>
    <w:p w:rsidR="00F80F84" w:rsidRPr="00F80F84" w:rsidRDefault="00F80F84" w:rsidP="00F80F84">
      <w:r w:rsidRPr="00F80F84">
        <w:t>agevolati ai sensi dell'art. 2  del  presente  decreto  attestano  la</w:t>
      </w:r>
    </w:p>
    <w:p w:rsidR="00F80F84" w:rsidRPr="00F80F84" w:rsidRDefault="00F80F84" w:rsidP="00F80F84">
      <w:r w:rsidRPr="00F80F84">
        <w:t xml:space="preserve">misura dell'incentivo riconosciuto. </w:t>
      </w:r>
    </w:p>
    <w:p w:rsidR="00F80F84" w:rsidRPr="00F80F84" w:rsidRDefault="00F80F84" w:rsidP="00F80F84">
      <w:r w:rsidRPr="00F80F84">
        <w:t xml:space="preserve">  3. La delibera di aumento del capitale sociale di cui  all'art.  2,</w:t>
      </w:r>
    </w:p>
    <w:p w:rsidR="00F80F84" w:rsidRPr="00F80F84" w:rsidRDefault="00F80F84" w:rsidP="00F80F84">
      <w:r w:rsidRPr="00F80F84">
        <w:t>comma 4, lettera e) e la dichiarazione di  cui  al  comma  precedente</w:t>
      </w:r>
    </w:p>
    <w:p w:rsidR="00F80F84" w:rsidRPr="00F80F84" w:rsidRDefault="00F80F84" w:rsidP="00F80F84">
      <w:r w:rsidRPr="00F80F84">
        <w:t>devono essere conservate, a cura del richiedente, fino a  quando  non</w:t>
      </w:r>
    </w:p>
    <w:p w:rsidR="00F80F84" w:rsidRPr="00F80F84" w:rsidRDefault="00F80F84" w:rsidP="00F80F84">
      <w:r w:rsidRPr="00F80F84">
        <w:t>siano definiti gli accertamenti relativi al corrispondente periodo di</w:t>
      </w:r>
    </w:p>
    <w:p w:rsidR="00F80F84" w:rsidRPr="00F80F84" w:rsidRDefault="00F80F84" w:rsidP="00F80F84">
      <w:r w:rsidRPr="00F80F84">
        <w:t>imposta, per essere esibite a richiesta alle autorita' che effettuano</w:t>
      </w:r>
    </w:p>
    <w:p w:rsidR="00F80F84" w:rsidRPr="00F80F84" w:rsidRDefault="00F80F84" w:rsidP="00F80F84">
      <w:r w:rsidRPr="00F80F84">
        <w:t xml:space="preserve">le attivita' di controllo. </w:t>
      </w:r>
    </w:p>
    <w:p w:rsidR="00F80F84" w:rsidRPr="00F80F84" w:rsidRDefault="00F80F84" w:rsidP="00F80F84">
      <w:r w:rsidRPr="00F80F84">
        <w:t xml:space="preserve">  4. Il credito d'imposta e' riconosciuto dall'Agenzia delle entrate,</w:t>
      </w:r>
    </w:p>
    <w:p w:rsidR="00F80F84" w:rsidRPr="00F80F84" w:rsidRDefault="00F80F84" w:rsidP="00F80F84">
      <w:r w:rsidRPr="00F80F84">
        <w:t>previa  verifica  della  correttezza  formale   dei   dati   indicati</w:t>
      </w:r>
    </w:p>
    <w:p w:rsidR="00F80F84" w:rsidRPr="00F80F84" w:rsidRDefault="00F80F84" w:rsidP="00F80F84">
      <w:r w:rsidRPr="00F80F84">
        <w:t>nell'istanza, secondo l'ordine di presentazione delle istanze e  fino</w:t>
      </w:r>
    </w:p>
    <w:p w:rsidR="00F80F84" w:rsidRPr="00F80F84" w:rsidRDefault="00F80F84" w:rsidP="00F80F84">
      <w:r w:rsidRPr="00F80F84">
        <w:t xml:space="preserve">all'esaurimento delle risorse di cui all'art. 1. </w:t>
      </w:r>
    </w:p>
    <w:p w:rsidR="00F80F84" w:rsidRPr="00F80F84" w:rsidRDefault="00F80F84" w:rsidP="00F80F84">
      <w:r w:rsidRPr="00F80F84">
        <w:lastRenderedPageBreak/>
        <w:t xml:space="preserve">  5. Entro trenta giorni dalla data di  presentazione  delle  singole</w:t>
      </w:r>
    </w:p>
    <w:p w:rsidR="00F80F84" w:rsidRPr="00F80F84" w:rsidRDefault="00F80F84" w:rsidP="00F80F84">
      <w:r w:rsidRPr="00F80F84">
        <w:t>istanze,  l'Agenzia  delle  entrate   comunica   alla   societa'   il</w:t>
      </w:r>
    </w:p>
    <w:p w:rsidR="00F80F84" w:rsidRPr="00F80F84" w:rsidRDefault="00F80F84" w:rsidP="00F80F84">
      <w:r w:rsidRPr="00F80F84">
        <w:t>riconoscimento ovvero il diniego dell'agevolazione e, nel primo caso,</w:t>
      </w:r>
    </w:p>
    <w:p w:rsidR="00F80F84" w:rsidRPr="00F80F84" w:rsidRDefault="00F80F84" w:rsidP="00F80F84">
      <w:r w:rsidRPr="00F80F84">
        <w:t xml:space="preserve">l'importo del credito d'imposta effettivamente spettante. </w:t>
      </w:r>
    </w:p>
    <w:p w:rsidR="00F80F84" w:rsidRPr="00F80F84" w:rsidRDefault="00F80F84" w:rsidP="00F80F84">
      <w:r w:rsidRPr="00F80F84">
        <w:t xml:space="preserve">                               Art. 7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>Utilizzazione del credito d'imposta di cui all'art. 26, comma 8,  del</w:t>
      </w:r>
    </w:p>
    <w:p w:rsidR="00F80F84" w:rsidRPr="00F80F84" w:rsidRDefault="00F80F84" w:rsidP="00F80F84">
      <w:r w:rsidRPr="00F80F84">
        <w:t xml:space="preserve">  decreto-legge n. 34 del 2020 da parte della societa'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Il credito  d'imposta  riconosciuto  ai  sensi  dell'art.  6  e'</w:t>
      </w:r>
    </w:p>
    <w:p w:rsidR="00F80F84" w:rsidRPr="00F80F84" w:rsidRDefault="00F80F84" w:rsidP="00F80F84">
      <w:r w:rsidRPr="00F80F84">
        <w:t>utilizzabile in compensazione, ai  sensi  dell'art.  17  del  decreto</w:t>
      </w:r>
    </w:p>
    <w:p w:rsidR="00F80F84" w:rsidRPr="00F80F84" w:rsidRDefault="00F80F84" w:rsidP="00F80F84">
      <w:r w:rsidRPr="00F80F84">
        <w:t>legislativo 9 luglio 1997,  n.  241,  a  partire  dal  decimo  giorno</w:t>
      </w:r>
    </w:p>
    <w:p w:rsidR="00F80F84" w:rsidRPr="00F80F84" w:rsidRDefault="00F80F84" w:rsidP="00F80F84">
      <w:r w:rsidRPr="00F80F84">
        <w:t>successivo a quello di presentazione della dichiarazione relativa  al</w:t>
      </w:r>
    </w:p>
    <w:p w:rsidR="00F80F84" w:rsidRPr="00F80F84" w:rsidRDefault="00F80F84" w:rsidP="00F80F84">
      <w:r w:rsidRPr="00F80F84">
        <w:t>periodo di effettuazione dell'investimento, senza l'applicazione  dei</w:t>
      </w:r>
    </w:p>
    <w:p w:rsidR="00F80F84" w:rsidRPr="00F80F84" w:rsidRDefault="00F80F84" w:rsidP="00F80F84">
      <w:r w:rsidRPr="00F80F84">
        <w:t>limiti di cui all'art. 1, comma 53, della legge 24 dicembre 2007,  n.</w:t>
      </w:r>
    </w:p>
    <w:p w:rsidR="00F80F84" w:rsidRPr="00F80F84" w:rsidRDefault="00F80F84" w:rsidP="00F80F84">
      <w:r w:rsidRPr="00F80F84">
        <w:t>244, e di cui all'art. 34 della legge 23 dicembre 2000, n. 388. A tal</w:t>
      </w:r>
    </w:p>
    <w:p w:rsidR="00F80F84" w:rsidRPr="00F80F84" w:rsidRDefault="00F80F84" w:rsidP="00F80F84">
      <w:r w:rsidRPr="00F80F84">
        <w:t>fine, il modello F24 deve essere presentato esclusivamente tramite  i</w:t>
      </w:r>
    </w:p>
    <w:p w:rsidR="00F80F84" w:rsidRPr="00F80F84" w:rsidRDefault="00F80F84" w:rsidP="00F80F84">
      <w:r w:rsidRPr="00F80F84">
        <w:t>servizi telematici messi a disposizione dall'Agenzia  delle  entrate,</w:t>
      </w:r>
    </w:p>
    <w:p w:rsidR="00F80F84" w:rsidRPr="00F80F84" w:rsidRDefault="00F80F84" w:rsidP="00F80F84">
      <w:r w:rsidRPr="00F80F84">
        <w:t>pena  il  rifiuto  dell'operazione  di  versamento.  L'ammontare  del</w:t>
      </w:r>
    </w:p>
    <w:p w:rsidR="00F80F84" w:rsidRPr="00F80F84" w:rsidRDefault="00F80F84" w:rsidP="00F80F84">
      <w:r w:rsidRPr="00F80F84">
        <w:t>credito d'imposta  utilizzato  in  compensazione  non  deve  eccedere</w:t>
      </w:r>
    </w:p>
    <w:p w:rsidR="00F80F84" w:rsidRPr="00F80F84" w:rsidRDefault="00F80F84" w:rsidP="00F80F84">
      <w:r w:rsidRPr="00F80F84">
        <w:t>l'importo riconosciuto dall'Agenzia delle entrate,  pena  il  rifiuto</w:t>
      </w:r>
    </w:p>
    <w:p w:rsidR="00F80F84" w:rsidRPr="00F80F84" w:rsidRDefault="00F80F84" w:rsidP="00F80F84">
      <w:r w:rsidRPr="00F80F84">
        <w:t xml:space="preserve">dell'operazione di versamento. </w:t>
      </w:r>
    </w:p>
    <w:p w:rsidR="00F80F84" w:rsidRPr="00F80F84" w:rsidRDefault="00F80F84" w:rsidP="00F80F84">
      <w:r w:rsidRPr="00F80F84">
        <w:t xml:space="preserve">  2. Il credito d'imposta non concorre alla formazione del reddito ai</w:t>
      </w:r>
    </w:p>
    <w:p w:rsidR="00F80F84" w:rsidRPr="00F80F84" w:rsidRDefault="00F80F84" w:rsidP="00F80F84">
      <w:r w:rsidRPr="00F80F84">
        <w:t>fini delle imposte sui redditi e del valore della produzione ai  fini</w:t>
      </w:r>
    </w:p>
    <w:p w:rsidR="00F80F84" w:rsidRPr="00F80F84" w:rsidRDefault="00F80F84" w:rsidP="00F80F84">
      <w:r w:rsidRPr="00F80F84">
        <w:t>dell'imposta regionale sulle attivita' produttive  e  non  rileva  ai</w:t>
      </w:r>
    </w:p>
    <w:p w:rsidR="00F80F84" w:rsidRPr="00F80F84" w:rsidRDefault="00F80F84" w:rsidP="00F80F84">
      <w:r w:rsidRPr="00F80F84">
        <w:t>fini del rapporto di cui all'art. 109, comma  5,  del  Tuir,  e  deve</w:t>
      </w:r>
    </w:p>
    <w:p w:rsidR="00F80F84" w:rsidRPr="00F80F84" w:rsidRDefault="00F80F84" w:rsidP="00F80F84">
      <w:r w:rsidRPr="00F80F84">
        <w:t>essere indicato nella dichiarazione dei redditi relativa  al  periodo</w:t>
      </w:r>
    </w:p>
    <w:p w:rsidR="00F80F84" w:rsidRPr="00F80F84" w:rsidRDefault="00F80F84" w:rsidP="00F80F84">
      <w:r w:rsidRPr="00F80F84">
        <w:t>d'imposta di riconoscimento e in quelle successive fino a quando  non</w:t>
      </w:r>
    </w:p>
    <w:p w:rsidR="00F80F84" w:rsidRPr="00F80F84" w:rsidRDefault="00F80F84" w:rsidP="00F80F84">
      <w:r w:rsidRPr="00F80F84">
        <w:t xml:space="preserve">se ne conclude l'utilizzo. </w:t>
      </w:r>
    </w:p>
    <w:p w:rsidR="00F80F84" w:rsidRPr="00F80F84" w:rsidRDefault="00F80F84" w:rsidP="00F80F84">
      <w:r w:rsidRPr="00F80F84">
        <w:t xml:space="preserve">  3. Per la regolazione contabile delle compensazioni  esercitate  ai</w:t>
      </w:r>
    </w:p>
    <w:p w:rsidR="00F80F84" w:rsidRPr="00F80F84" w:rsidRDefault="00F80F84" w:rsidP="00F80F84">
      <w:r w:rsidRPr="00F80F84">
        <w:t>sensi del presente articolo, trova applicazione  la  disposizione  di</w:t>
      </w:r>
    </w:p>
    <w:p w:rsidR="00F80F84" w:rsidRPr="00F80F84" w:rsidRDefault="00F80F84" w:rsidP="00F80F84">
      <w:r w:rsidRPr="00F80F84">
        <w:t xml:space="preserve">cui all'art. 4, comma 3. </w:t>
      </w:r>
    </w:p>
    <w:p w:rsidR="00F80F84" w:rsidRPr="00F80F84" w:rsidRDefault="00F80F84" w:rsidP="00F80F84">
      <w:r w:rsidRPr="00F80F84">
        <w:lastRenderedPageBreak/>
        <w:t xml:space="preserve">                               Art. 8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Cause di decadenza dalle agevolazioni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Il diritto a beneficiare del credito d'imposta di cui all'art. 2</w:t>
      </w:r>
    </w:p>
    <w:p w:rsidR="00F80F84" w:rsidRPr="00F80F84" w:rsidRDefault="00F80F84" w:rsidP="00F80F84">
      <w:r w:rsidRPr="00F80F84">
        <w:t>decade,  con  conseguente  obbligo  del  beneficiario  di  restituire</w:t>
      </w:r>
    </w:p>
    <w:p w:rsidR="00F80F84" w:rsidRPr="00F80F84" w:rsidRDefault="00F80F84" w:rsidP="00F80F84">
      <w:r w:rsidRPr="00F80F84">
        <w:t>l'agevolazione fruita, unitamente agli interessi legali, nel caso  in</w:t>
      </w:r>
    </w:p>
    <w:p w:rsidR="00F80F84" w:rsidRPr="00F80F84" w:rsidRDefault="00F80F84" w:rsidP="00F80F84">
      <w:r w:rsidRPr="00F80F84">
        <w:t xml:space="preserve">cui: </w:t>
      </w:r>
    </w:p>
    <w:p w:rsidR="00F80F84" w:rsidRPr="00F80F84" w:rsidRDefault="00F80F84" w:rsidP="00F80F84">
      <w:r w:rsidRPr="00F80F84">
        <w:t xml:space="preserve">    a)  la  societa'  conferitaria  procede  alla  distribuzione   di</w:t>
      </w:r>
    </w:p>
    <w:p w:rsidR="00F80F84" w:rsidRPr="00F80F84" w:rsidRDefault="00F80F84" w:rsidP="00F80F84">
      <w:r w:rsidRPr="00F80F84">
        <w:t xml:space="preserve">qualsiasi tipo di riserve entro il 31 dicembre 2023; </w:t>
      </w:r>
    </w:p>
    <w:p w:rsidR="00F80F84" w:rsidRPr="00F80F84" w:rsidRDefault="00F80F84" w:rsidP="00F80F84">
      <w:r w:rsidRPr="00F80F84">
        <w:t xml:space="preserve">    b) venga accertata l'insussistenza di uno dei requisiti previsti. </w:t>
      </w:r>
    </w:p>
    <w:p w:rsidR="00F80F84" w:rsidRPr="00F80F84" w:rsidRDefault="00F80F84" w:rsidP="00F80F84">
      <w:r w:rsidRPr="00F80F84">
        <w:t xml:space="preserve">  2. Il diritto a beneficiare del credito d'imposta di cui all'art. 5</w:t>
      </w:r>
    </w:p>
    <w:p w:rsidR="00F80F84" w:rsidRPr="00F80F84" w:rsidRDefault="00F80F84" w:rsidP="00F80F84">
      <w:r w:rsidRPr="00F80F84">
        <w:t>decade,  con  conseguente  obbligo  della  societa'  beneficiaria  di</w:t>
      </w:r>
    </w:p>
    <w:p w:rsidR="00F80F84" w:rsidRPr="00F80F84" w:rsidRDefault="00F80F84" w:rsidP="00F80F84">
      <w:r w:rsidRPr="00F80F84">
        <w:t>restituire l'agevolazione fruita, unitamente agli  interessi  legali,</w:t>
      </w:r>
    </w:p>
    <w:p w:rsidR="00F80F84" w:rsidRPr="00F80F84" w:rsidRDefault="00F80F84" w:rsidP="00F80F84">
      <w:r w:rsidRPr="00F80F84">
        <w:t xml:space="preserve">nel caso in cui: </w:t>
      </w:r>
    </w:p>
    <w:p w:rsidR="00F80F84" w:rsidRPr="00F80F84" w:rsidRDefault="00F80F84" w:rsidP="00F80F84">
      <w:r w:rsidRPr="00F80F84">
        <w:t xml:space="preserve">    a) la societa' procede alla distribuzione di  qualsiasi  tipo  di</w:t>
      </w:r>
    </w:p>
    <w:p w:rsidR="00F80F84" w:rsidRPr="00F80F84" w:rsidRDefault="00F80F84" w:rsidP="00F80F84">
      <w:r w:rsidRPr="00F80F84">
        <w:t xml:space="preserve">riserve prima del 1° gennaio 2024; </w:t>
      </w:r>
    </w:p>
    <w:p w:rsidR="00F80F84" w:rsidRPr="00F80F84" w:rsidRDefault="00F80F84" w:rsidP="00F80F84">
      <w:r w:rsidRPr="00F80F84">
        <w:t xml:space="preserve">    b) venga accertata l'insussistenza di uno dei requisiti previsti. </w:t>
      </w:r>
    </w:p>
    <w:p w:rsidR="00F80F84" w:rsidRPr="00F80F84" w:rsidRDefault="00F80F84" w:rsidP="00F80F84">
      <w:r w:rsidRPr="00F80F84">
        <w:t xml:space="preserve">                               Art. 9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Controlli del credito d'imposta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1. L'Agenzia delle entrate, qualora accerti che l'agevolazione  sia</w:t>
      </w:r>
    </w:p>
    <w:p w:rsidR="00F80F84" w:rsidRPr="00F80F84" w:rsidRDefault="00F80F84" w:rsidP="00F80F84">
      <w:r w:rsidRPr="00F80F84">
        <w:t>in tutto o in parte non spettante procede al  recupero  del  relativo</w:t>
      </w:r>
    </w:p>
    <w:p w:rsidR="00F80F84" w:rsidRPr="00F80F84" w:rsidRDefault="00F80F84" w:rsidP="00F80F84">
      <w:r w:rsidRPr="00F80F84">
        <w:t>importo secondo le disposizioni di cui all'art. 1,  commi  da  421  a</w:t>
      </w:r>
    </w:p>
    <w:p w:rsidR="00F80F84" w:rsidRPr="00F80F84" w:rsidRDefault="00F80F84" w:rsidP="00F80F84">
      <w:r w:rsidRPr="00F80F84">
        <w:t xml:space="preserve">423, della legge 30 dicembre 2004, n. 311. </w:t>
      </w:r>
    </w:p>
    <w:p w:rsidR="00F80F84" w:rsidRPr="00F80F84" w:rsidRDefault="00F80F84" w:rsidP="00F80F84">
      <w:r w:rsidRPr="00F80F84">
        <w:t xml:space="preserve">  2. Per quanto non espressamente disciplinato dal presente  decreto,</w:t>
      </w:r>
    </w:p>
    <w:p w:rsidR="00F80F84" w:rsidRPr="00F80F84" w:rsidRDefault="00F80F84" w:rsidP="00F80F84">
      <w:r w:rsidRPr="00F80F84">
        <w:t>si  applicano   le   disposizioni   in   materia   di   liquidazione,</w:t>
      </w:r>
    </w:p>
    <w:p w:rsidR="00F80F84" w:rsidRPr="00F80F84" w:rsidRDefault="00F80F84" w:rsidP="00F80F84">
      <w:r w:rsidRPr="00F80F84">
        <w:t>accertamento, riscossione e contenzioso previste per le  imposte  sui</w:t>
      </w:r>
    </w:p>
    <w:p w:rsidR="00F80F84" w:rsidRPr="00F80F84" w:rsidRDefault="00F80F84" w:rsidP="00F80F84">
      <w:r w:rsidRPr="00F80F84">
        <w:t xml:space="preserve">redditi. </w:t>
      </w:r>
    </w:p>
    <w:p w:rsidR="00F80F84" w:rsidRPr="00F80F84" w:rsidRDefault="00F80F84" w:rsidP="00F80F84">
      <w:r w:rsidRPr="00F80F84">
        <w:t xml:space="preserve">  Il  presente  decreto  sara'  trasmesso  ai  competenti  organi  di</w:t>
      </w:r>
    </w:p>
    <w:p w:rsidR="00F80F84" w:rsidRPr="00F80F84" w:rsidRDefault="00F80F84" w:rsidP="00F80F84">
      <w:r w:rsidRPr="00F80F84">
        <w:t>controllo  e  verra'  pubblicato  nella  Gazzetta   Ufficiale   della</w:t>
      </w:r>
    </w:p>
    <w:p w:rsidR="00F80F84" w:rsidRPr="00F80F84" w:rsidRDefault="00F80F84" w:rsidP="00F80F84">
      <w:r w:rsidRPr="00F80F84">
        <w:lastRenderedPageBreak/>
        <w:t xml:space="preserve">Repubblica italiana.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Roma, 10 agosto 2020 </w:t>
      </w:r>
    </w:p>
    <w:p w:rsidR="00F80F84" w:rsidRPr="00F80F84" w:rsidRDefault="00F80F84" w:rsidP="00F80F84">
      <w:r w:rsidRPr="00F80F84">
        <w:t xml:space="preserve"> </w:t>
      </w:r>
    </w:p>
    <w:p w:rsidR="00F80F84" w:rsidRPr="00F80F84" w:rsidRDefault="00F80F84" w:rsidP="00F80F84">
      <w:r w:rsidRPr="00F80F84">
        <w:t xml:space="preserve">                                               Il Ministro: Gualtieri </w:t>
      </w:r>
    </w:p>
    <w:p w:rsidR="00F80F84" w:rsidRPr="00F80F84" w:rsidRDefault="00F80F84" w:rsidP="00F80F84"/>
    <w:p w:rsidR="00F80F84" w:rsidRPr="00F80F84" w:rsidRDefault="00F80F84" w:rsidP="00F80F84">
      <w:r w:rsidRPr="00F80F84">
        <w:t xml:space="preserve">Registrato alla Corte dei conti il 12 agosto 2020 </w:t>
      </w:r>
    </w:p>
    <w:p w:rsidR="00F80F84" w:rsidRPr="00F80F84" w:rsidRDefault="00F80F84" w:rsidP="00F80F84">
      <w:r w:rsidRPr="00F80F84">
        <w:t>Ufficio di controllo sugli atti del Ministero dell'economia  e  delle</w:t>
      </w:r>
    </w:p>
    <w:p w:rsidR="00F80F84" w:rsidRPr="00F80F84" w:rsidRDefault="00F80F84" w:rsidP="00F80F84">
      <w:r w:rsidRPr="00F80F84">
        <w:t xml:space="preserve">finanze, n. 973 </w:t>
      </w:r>
    </w:p>
    <w:p w:rsidR="00C13D34" w:rsidRDefault="00C13D34">
      <w:bookmarkStart w:id="0" w:name="_GoBack"/>
      <w:bookmarkEnd w:id="0"/>
    </w:p>
    <w:sectPr w:rsidR="00C13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1B"/>
    <w:rsid w:val="009D301B"/>
    <w:rsid w:val="00C13D34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8B24-324B-4AF2-8F93-ACC87A3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4704</Words>
  <Characters>26813</Characters>
  <Application>Microsoft Office Word</Application>
  <DocSecurity>0</DocSecurity>
  <Lines>223</Lines>
  <Paragraphs>62</Paragraphs>
  <ScaleCrop>false</ScaleCrop>
  <Company/>
  <LinksUpToDate>false</LinksUpToDate>
  <CharactersWithSpaces>31455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2020-09-17T10:23:00Z</dcterms:created>
  <dcterms:modified xsi:type="dcterms:W3CDTF">2020-09-17T10:24:00Z</dcterms:modified>
</cp:coreProperties>
</file>