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32BE" w14:textId="77777777" w:rsidR="00982707" w:rsidRDefault="00982707" w:rsidP="00982707">
      <w:r w:rsidRPr="00982707">
        <w:rPr>
          <w:noProof/>
        </w:rPr>
        <w:drawing>
          <wp:inline distT="0" distB="0" distL="0" distR="0" wp14:anchorId="79C50B8F" wp14:editId="17596390">
            <wp:extent cx="1838632" cy="634370"/>
            <wp:effectExtent l="0" t="0" r="3175" b="635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538" cy="6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E57DA" w14:textId="77777777" w:rsidR="00982707" w:rsidRDefault="00982707" w:rsidP="00B97B21"/>
    <w:p w14:paraId="68ECFBD8" w14:textId="77777777" w:rsidR="00982707" w:rsidRDefault="00982707" w:rsidP="00B97B21">
      <w:r w:rsidRPr="00982707">
        <w:rPr>
          <w:noProof/>
        </w:rPr>
        <w:drawing>
          <wp:inline distT="0" distB="0" distL="0" distR="0" wp14:anchorId="5B4D5378" wp14:editId="4087F95C">
            <wp:extent cx="1710813" cy="787823"/>
            <wp:effectExtent l="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0625" cy="81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6967" w14:textId="77777777" w:rsidR="00982707" w:rsidRDefault="00982707" w:rsidP="00B97B21"/>
    <w:p w14:paraId="4D868FC0" w14:textId="77777777" w:rsidR="00201BD4" w:rsidRDefault="00201BD4" w:rsidP="00B97B21">
      <w:r>
        <w:t>Milano, 28 aprile 2020</w:t>
      </w:r>
    </w:p>
    <w:p w14:paraId="3E4591D7" w14:textId="77777777" w:rsidR="00201BD4" w:rsidRDefault="00201BD4" w:rsidP="00B97B21"/>
    <w:p w14:paraId="0DF8BDD3" w14:textId="77777777" w:rsidR="00B97B21" w:rsidRPr="00B97B21" w:rsidRDefault="00B97B21" w:rsidP="00773F29">
      <w:pPr>
        <w:jc w:val="both"/>
      </w:pPr>
      <w:r w:rsidRPr="00B97B21">
        <w:t xml:space="preserve">Gentile </w:t>
      </w:r>
      <w:r w:rsidR="00201BD4">
        <w:t>A</w:t>
      </w:r>
      <w:r w:rsidRPr="00B97B21">
        <w:t>ssociato,</w:t>
      </w:r>
    </w:p>
    <w:p w14:paraId="1A96FD87" w14:textId="77777777" w:rsidR="00201BD4" w:rsidRPr="006D6CAD" w:rsidRDefault="00201BD4" w:rsidP="00773F29">
      <w:pPr>
        <w:jc w:val="both"/>
      </w:pPr>
      <w:r>
        <w:t>i</w:t>
      </w:r>
      <w:r w:rsidRPr="006D6CAD">
        <w:t xml:space="preserve">n un contesto di altissima incertezza, all’interno di una crisi sanitaria </w:t>
      </w:r>
      <w:r>
        <w:t xml:space="preserve">ed economica </w:t>
      </w:r>
      <w:r w:rsidRPr="006D6CAD">
        <w:t>senza</w:t>
      </w:r>
      <w:r>
        <w:t xml:space="preserve"> precedenti</w:t>
      </w:r>
      <w:r w:rsidRPr="006D6CAD">
        <w:t xml:space="preserve">, CRIBIS </w:t>
      </w:r>
      <w:r w:rsidRPr="00B97B21">
        <w:t xml:space="preserve">società leader in Italia nei servizi per la gestione del credito </w:t>
      </w:r>
      <w:r>
        <w:t xml:space="preserve">e le informazioni </w:t>
      </w:r>
      <w:r w:rsidRPr="00B97B21">
        <w:t>commercial</w:t>
      </w:r>
      <w:r>
        <w:t xml:space="preserve">i, </w:t>
      </w:r>
      <w:r w:rsidRPr="006D6CAD">
        <w:t>spinta da una forte responsabilità etica e sociale</w:t>
      </w:r>
      <w:r>
        <w:t>,</w:t>
      </w:r>
      <w:r w:rsidRPr="006D6CAD">
        <w:t xml:space="preserve"> </w:t>
      </w:r>
      <w:r>
        <w:t xml:space="preserve">le </w:t>
      </w:r>
      <w:r w:rsidRPr="006D6CAD">
        <w:t>offre la possibilità</w:t>
      </w:r>
      <w:r>
        <w:t xml:space="preserve"> d</w:t>
      </w:r>
      <w:r w:rsidRPr="006D6CAD">
        <w:t xml:space="preserve">i far sapere al mercato che la </w:t>
      </w:r>
      <w:r>
        <w:t>sua</w:t>
      </w:r>
      <w:r w:rsidRPr="006D6CAD">
        <w:t xml:space="preserve"> azienda sta ripartendo.</w:t>
      </w:r>
    </w:p>
    <w:p w14:paraId="2D88EE86" w14:textId="77777777" w:rsidR="00773F29" w:rsidRDefault="00802582" w:rsidP="00773F29">
      <w:pPr>
        <w:jc w:val="both"/>
      </w:pPr>
      <w:r w:rsidRPr="00802582">
        <w:t>Per quest</w:t>
      </w:r>
      <w:r>
        <w:t>a ragione</w:t>
      </w:r>
      <w:r w:rsidRPr="00802582">
        <w:t xml:space="preserve"> è nato il portale </w:t>
      </w:r>
      <w:r w:rsidRPr="00802582">
        <w:rPr>
          <w:b/>
          <w:bCs/>
        </w:rPr>
        <w:t>ItaliaRiparte.com</w:t>
      </w:r>
      <w:r w:rsidRPr="00802582">
        <w:t xml:space="preserve"> (www.italiariparte.com), in cui</w:t>
      </w:r>
      <w:r>
        <w:t xml:space="preserve"> lei, </w:t>
      </w:r>
      <w:r w:rsidRPr="00802582">
        <w:rPr>
          <w:b/>
          <w:bCs/>
        </w:rPr>
        <w:t>in anticipo sul lancio del servizio</w:t>
      </w:r>
      <w:r w:rsidR="00E10687">
        <w:rPr>
          <w:b/>
          <w:bCs/>
        </w:rPr>
        <w:t>,</w:t>
      </w:r>
      <w:r w:rsidRPr="00802582">
        <w:rPr>
          <w:b/>
          <w:bCs/>
        </w:rPr>
        <w:t xml:space="preserve"> </w:t>
      </w:r>
      <w:r w:rsidR="00E10687">
        <w:rPr>
          <w:b/>
          <w:bCs/>
        </w:rPr>
        <w:t>come</w:t>
      </w:r>
      <w:r w:rsidRPr="00802582">
        <w:rPr>
          <w:b/>
          <w:bCs/>
        </w:rPr>
        <w:t xml:space="preserve"> associato a Confindustria</w:t>
      </w:r>
      <w:r>
        <w:t>,</w:t>
      </w:r>
      <w:r w:rsidRPr="00802582">
        <w:t xml:space="preserve"> potrà arricchire i </w:t>
      </w:r>
      <w:r>
        <w:t>suoi</w:t>
      </w:r>
      <w:r w:rsidRPr="00802582">
        <w:t xml:space="preserve"> dati, rispondere a un rapido questionario sulla </w:t>
      </w:r>
      <w:r>
        <w:t>sua</w:t>
      </w:r>
      <w:r w:rsidRPr="00802582">
        <w:t xml:space="preserve"> attività e aggiungere, documenti, foto e brevi video certificati da CRIBIS per “far vedere” ai </w:t>
      </w:r>
      <w:r>
        <w:t>suoi</w:t>
      </w:r>
      <w:r w:rsidRPr="00802582">
        <w:t xml:space="preserve"> interlocutori che la </w:t>
      </w:r>
      <w:r>
        <w:t>sua</w:t>
      </w:r>
      <w:r w:rsidRPr="00802582">
        <w:t xml:space="preserve"> attività è ripartita. </w:t>
      </w:r>
    </w:p>
    <w:p w14:paraId="79335348" w14:textId="77777777" w:rsidR="00773F29" w:rsidRDefault="00802582" w:rsidP="00773F29">
      <w:pPr>
        <w:jc w:val="both"/>
      </w:pPr>
      <w:r w:rsidRPr="00802582">
        <w:t xml:space="preserve">L’aggiornamento dei dati è </w:t>
      </w:r>
      <w:r w:rsidRPr="00E10687">
        <w:rPr>
          <w:b/>
          <w:bCs/>
        </w:rPr>
        <w:t>totalmente gratuito</w:t>
      </w:r>
      <w:r w:rsidRPr="00802582">
        <w:t xml:space="preserve"> e non ha finalità di promozione di prodotti e servizi di CRIBIS. </w:t>
      </w:r>
    </w:p>
    <w:p w14:paraId="410EF1BC" w14:textId="77777777" w:rsidR="00B97B21" w:rsidRPr="006D6CAD" w:rsidRDefault="00B97B21" w:rsidP="00773F29">
      <w:pPr>
        <w:jc w:val="both"/>
      </w:pPr>
      <w:r w:rsidRPr="006D6CAD">
        <w:t xml:space="preserve">Una valutazione aggiornata della sua impresa le permetterà di avere </w:t>
      </w:r>
      <w:r w:rsidR="00201BD4">
        <w:t xml:space="preserve">una </w:t>
      </w:r>
      <w:r w:rsidRPr="006D6CAD">
        <w:t xml:space="preserve">maggiore credibilità sul mercato sia in Italia </w:t>
      </w:r>
      <w:r w:rsidR="00201BD4">
        <w:t>sia</w:t>
      </w:r>
      <w:r w:rsidRPr="006D6CAD">
        <w:t xml:space="preserve"> all’estero, posizionandola come interlocutore affidabile in un momento in cui nessun settore commerciale è risparmiato dalla crisi #coronavirus.</w:t>
      </w:r>
    </w:p>
    <w:p w14:paraId="755C8772" w14:textId="77777777" w:rsidR="00B97B21" w:rsidRPr="006D6CAD" w:rsidRDefault="00982707" w:rsidP="00773F29">
      <w:pPr>
        <w:jc w:val="both"/>
      </w:pPr>
      <w:r w:rsidRPr="006D6CAD">
        <w:t xml:space="preserve">Dal 4 maggio </w:t>
      </w:r>
      <w:r w:rsidR="00B97B21" w:rsidRPr="006D6CAD">
        <w:t xml:space="preserve">compili il </w:t>
      </w:r>
      <w:r w:rsidR="0046023E" w:rsidRPr="006D6CAD">
        <w:t>modulo</w:t>
      </w:r>
      <w:r w:rsidR="00B97B21" w:rsidRPr="006D6CAD">
        <w:t xml:space="preserve"> </w:t>
      </w:r>
      <w:r w:rsidR="0046023E" w:rsidRPr="006D6CAD">
        <w:t>sul sito</w:t>
      </w:r>
      <w:r w:rsidR="00B97B21" w:rsidRPr="006D6CAD">
        <w:t xml:space="preserve"> </w:t>
      </w:r>
      <w:hyperlink r:id="rId8" w:history="1">
        <w:r w:rsidR="00B97B21" w:rsidRPr="006D6CAD">
          <w:rPr>
            <w:rStyle w:val="Collegamentoipertestuale"/>
          </w:rPr>
          <w:t>www.italiariparte.com</w:t>
        </w:r>
      </w:hyperlink>
      <w:r w:rsidR="00B97B21" w:rsidRPr="006D6CAD">
        <w:t xml:space="preserve"> per far conoscere ai suoi potenziali clienti e fornitori come la sua attività è pronta a ripartire.</w:t>
      </w:r>
    </w:p>
    <w:sectPr w:rsidR="00B97B21" w:rsidRPr="006D6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60FB4" w14:textId="77777777" w:rsidR="005F4852" w:rsidRDefault="005F4852" w:rsidP="004C6D20">
      <w:pPr>
        <w:spacing w:after="0" w:line="240" w:lineRule="auto"/>
      </w:pPr>
      <w:r>
        <w:separator/>
      </w:r>
    </w:p>
  </w:endnote>
  <w:endnote w:type="continuationSeparator" w:id="0">
    <w:p w14:paraId="2245E344" w14:textId="77777777" w:rsidR="005F4852" w:rsidRDefault="005F4852" w:rsidP="004C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4CBA9" w14:textId="77777777" w:rsidR="005F4852" w:rsidRDefault="005F4852" w:rsidP="004C6D20">
      <w:pPr>
        <w:spacing w:after="0" w:line="240" w:lineRule="auto"/>
      </w:pPr>
      <w:r>
        <w:separator/>
      </w:r>
    </w:p>
  </w:footnote>
  <w:footnote w:type="continuationSeparator" w:id="0">
    <w:p w14:paraId="2BE2FB61" w14:textId="77777777" w:rsidR="005F4852" w:rsidRDefault="005F4852" w:rsidP="004C6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20"/>
    <w:rsid w:val="00011E0E"/>
    <w:rsid w:val="00044A4C"/>
    <w:rsid w:val="000807A1"/>
    <w:rsid w:val="000F0C78"/>
    <w:rsid w:val="00201BD4"/>
    <w:rsid w:val="003817B9"/>
    <w:rsid w:val="0046023E"/>
    <w:rsid w:val="004A763A"/>
    <w:rsid w:val="004C6D20"/>
    <w:rsid w:val="00500A18"/>
    <w:rsid w:val="005F4852"/>
    <w:rsid w:val="006A50D8"/>
    <w:rsid w:val="006B1A0A"/>
    <w:rsid w:val="006D6CAD"/>
    <w:rsid w:val="00721D55"/>
    <w:rsid w:val="00773F29"/>
    <w:rsid w:val="00775303"/>
    <w:rsid w:val="007C0E59"/>
    <w:rsid w:val="007E55D7"/>
    <w:rsid w:val="00802582"/>
    <w:rsid w:val="008324A3"/>
    <w:rsid w:val="008C645C"/>
    <w:rsid w:val="009704CF"/>
    <w:rsid w:val="00982707"/>
    <w:rsid w:val="009A272C"/>
    <w:rsid w:val="009F41B0"/>
    <w:rsid w:val="00A43106"/>
    <w:rsid w:val="00B13DEA"/>
    <w:rsid w:val="00B93789"/>
    <w:rsid w:val="00B97B21"/>
    <w:rsid w:val="00BC5AF8"/>
    <w:rsid w:val="00C4294F"/>
    <w:rsid w:val="00C87EC4"/>
    <w:rsid w:val="00CD0311"/>
    <w:rsid w:val="00CD0606"/>
    <w:rsid w:val="00D00B9C"/>
    <w:rsid w:val="00DB5F68"/>
    <w:rsid w:val="00E10687"/>
    <w:rsid w:val="00E46985"/>
    <w:rsid w:val="00E5330D"/>
    <w:rsid w:val="00E73DB9"/>
    <w:rsid w:val="00EE2721"/>
    <w:rsid w:val="00F4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95663"/>
  <w15:chartTrackingRefBased/>
  <w15:docId w15:val="{537AC63C-F988-4129-9432-3CBE016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0A1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0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iariparte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CRIF S.p.A.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 Luca</dc:creator>
  <cp:keywords/>
  <dc:description/>
  <cp:lastModifiedBy>Carvisiglia Marco</cp:lastModifiedBy>
  <cp:revision>2</cp:revision>
  <dcterms:created xsi:type="dcterms:W3CDTF">2020-04-30T07:49:00Z</dcterms:created>
  <dcterms:modified xsi:type="dcterms:W3CDTF">2020-04-30T07:49:00Z</dcterms:modified>
</cp:coreProperties>
</file>