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DCFFE6" w14:textId="77777777" w:rsidR="006F1349" w:rsidRDefault="006F1349">
      <w:pPr>
        <w:jc w:val="center"/>
        <w:rPr>
          <w:rFonts w:ascii="Arial" w:eastAsia="Arial" w:hAnsi="Arial" w:cs="Arial"/>
          <w:b/>
          <w:color w:val="385623"/>
        </w:rPr>
      </w:pPr>
      <w:bookmarkStart w:id="0" w:name="_GoBack"/>
      <w:bookmarkEnd w:id="0"/>
    </w:p>
    <w:p w14:paraId="4C51EAA7" w14:textId="77777777" w:rsidR="006F1349" w:rsidRDefault="005C09CD">
      <w:pPr>
        <w:rPr>
          <w:rFonts w:ascii="Arial" w:eastAsia="Arial" w:hAnsi="Arial" w:cs="Arial"/>
          <w:b/>
          <w:color w:val="385623"/>
        </w:rPr>
      </w:pPr>
      <w:r>
        <w:rPr>
          <w:noProof/>
          <w:color w:val="000000"/>
        </w:rPr>
        <w:drawing>
          <wp:inline distT="0" distB="0" distL="0" distR="0" wp14:anchorId="3636F549" wp14:editId="756CCFED">
            <wp:extent cx="1399489" cy="720346"/>
            <wp:effectExtent l="0" t="0" r="0" b="0"/>
            <wp:docPr id="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99489" cy="72034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DA3E92C" w14:textId="77777777" w:rsidR="006F1349" w:rsidRDefault="006F1349">
      <w:pPr>
        <w:jc w:val="center"/>
        <w:rPr>
          <w:rFonts w:ascii="Arial" w:eastAsia="Arial" w:hAnsi="Arial" w:cs="Arial"/>
          <w:b/>
          <w:color w:val="385623"/>
        </w:rPr>
      </w:pPr>
      <w:bookmarkStart w:id="1" w:name="_heading=h.gjdgxs" w:colFirst="0" w:colLast="0"/>
      <w:bookmarkEnd w:id="1"/>
    </w:p>
    <w:p w14:paraId="14353B64" w14:textId="77777777" w:rsidR="006F1349" w:rsidRDefault="006F1349">
      <w:pPr>
        <w:jc w:val="center"/>
        <w:rPr>
          <w:rFonts w:ascii="Arial" w:eastAsia="Arial" w:hAnsi="Arial" w:cs="Arial"/>
          <w:b/>
          <w:color w:val="385623"/>
        </w:rPr>
      </w:pPr>
    </w:p>
    <w:p w14:paraId="59342F49" w14:textId="77777777" w:rsidR="006F1349" w:rsidRDefault="005C09CD">
      <w:pPr>
        <w:jc w:val="center"/>
        <w:rPr>
          <w:rFonts w:ascii="Arial" w:eastAsia="Arial" w:hAnsi="Arial" w:cs="Arial"/>
          <w:b/>
          <w:color w:val="385623"/>
        </w:rPr>
      </w:pPr>
      <w:r>
        <w:rPr>
          <w:rFonts w:ascii="Arial" w:eastAsia="Arial" w:hAnsi="Arial" w:cs="Arial"/>
          <w:b/>
          <w:color w:val="385623"/>
        </w:rPr>
        <w:t>BUSINESS FORUM ETHIOPIA, Roma, 16 ottobre 2019</w:t>
      </w:r>
    </w:p>
    <w:p w14:paraId="4206FA0E" w14:textId="77777777" w:rsidR="006F1349" w:rsidRDefault="005C09CD">
      <w:pPr>
        <w:jc w:val="center"/>
        <w:rPr>
          <w:rFonts w:ascii="Arial" w:eastAsia="Arial" w:hAnsi="Arial" w:cs="Arial"/>
          <w:b/>
          <w:color w:val="385623"/>
        </w:rPr>
      </w:pPr>
      <w:r>
        <w:rPr>
          <w:rFonts w:ascii="Arial" w:eastAsia="Arial" w:hAnsi="Arial" w:cs="Arial"/>
          <w:b/>
          <w:color w:val="385623"/>
        </w:rPr>
        <w:t>PROGRAMMA DEI LAVORI</w:t>
      </w:r>
    </w:p>
    <w:p w14:paraId="20B3D290" w14:textId="77777777" w:rsidR="006F1349" w:rsidRDefault="006F1349">
      <w:pPr>
        <w:rPr>
          <w:rFonts w:ascii="Arial" w:eastAsia="Arial" w:hAnsi="Arial" w:cs="Arial"/>
          <w:color w:val="385623"/>
        </w:rPr>
      </w:pPr>
    </w:p>
    <w:p w14:paraId="2DA1B23C" w14:textId="77777777" w:rsidR="006F1349" w:rsidRDefault="005C09CD">
      <w:pPr>
        <w:rPr>
          <w:rFonts w:ascii="Arial" w:eastAsia="Arial" w:hAnsi="Arial" w:cs="Arial"/>
          <w:color w:val="385623"/>
        </w:rPr>
      </w:pPr>
      <w:r>
        <w:rPr>
          <w:rFonts w:ascii="Arial" w:eastAsia="Arial" w:hAnsi="Arial" w:cs="Arial"/>
          <w:color w:val="385623"/>
        </w:rPr>
        <w:t>08:30</w:t>
      </w:r>
      <w:r>
        <w:rPr>
          <w:rFonts w:ascii="Arial" w:eastAsia="Arial" w:hAnsi="Arial" w:cs="Arial"/>
          <w:color w:val="385623"/>
        </w:rPr>
        <w:tab/>
      </w:r>
      <w:r>
        <w:rPr>
          <w:rFonts w:ascii="Arial" w:eastAsia="Arial" w:hAnsi="Arial" w:cs="Arial"/>
          <w:color w:val="385623"/>
        </w:rPr>
        <w:tab/>
      </w:r>
      <w:r>
        <w:rPr>
          <w:rFonts w:ascii="Arial" w:eastAsia="Arial" w:hAnsi="Arial" w:cs="Arial"/>
          <w:color w:val="385623"/>
        </w:rPr>
        <w:tab/>
      </w:r>
      <w:r>
        <w:rPr>
          <w:rFonts w:ascii="Arial" w:eastAsia="Arial" w:hAnsi="Arial" w:cs="Arial"/>
          <w:b/>
          <w:color w:val="385623"/>
        </w:rPr>
        <w:t>Registration and Welcome coffee</w:t>
      </w:r>
    </w:p>
    <w:p w14:paraId="2F3F6C0F" w14:textId="77777777" w:rsidR="006F1349" w:rsidRDefault="006F1349">
      <w:pPr>
        <w:rPr>
          <w:rFonts w:ascii="Arial" w:eastAsia="Arial" w:hAnsi="Arial" w:cs="Arial"/>
          <w:color w:val="385623"/>
        </w:rPr>
      </w:pPr>
    </w:p>
    <w:p w14:paraId="2F214122" w14:textId="77777777" w:rsidR="006F1349" w:rsidRDefault="005C09CD">
      <w:pPr>
        <w:rPr>
          <w:rFonts w:ascii="Arial" w:eastAsia="Arial" w:hAnsi="Arial" w:cs="Arial"/>
          <w:color w:val="385623"/>
        </w:rPr>
      </w:pPr>
      <w:r>
        <w:rPr>
          <w:rFonts w:ascii="Arial" w:eastAsia="Arial" w:hAnsi="Arial" w:cs="Arial"/>
          <w:color w:val="385623"/>
        </w:rPr>
        <w:t>09:30</w:t>
      </w:r>
      <w:r>
        <w:rPr>
          <w:rFonts w:ascii="Arial" w:eastAsia="Arial" w:hAnsi="Arial" w:cs="Arial"/>
          <w:color w:val="385623"/>
        </w:rPr>
        <w:tab/>
      </w:r>
      <w:r>
        <w:rPr>
          <w:rFonts w:ascii="Arial" w:eastAsia="Arial" w:hAnsi="Arial" w:cs="Arial"/>
          <w:color w:val="385623"/>
        </w:rPr>
        <w:tab/>
      </w:r>
      <w:r>
        <w:rPr>
          <w:rFonts w:ascii="Arial" w:eastAsia="Arial" w:hAnsi="Arial" w:cs="Arial"/>
          <w:color w:val="385623"/>
        </w:rPr>
        <w:tab/>
      </w:r>
      <w:r>
        <w:rPr>
          <w:rFonts w:ascii="Arial" w:eastAsia="Arial" w:hAnsi="Arial" w:cs="Arial"/>
          <w:b/>
          <w:color w:val="385623"/>
        </w:rPr>
        <w:t>Opening Session</w:t>
      </w:r>
      <w:r>
        <w:rPr>
          <w:rFonts w:ascii="Arial" w:eastAsia="Arial" w:hAnsi="Arial" w:cs="Arial"/>
          <w:color w:val="385623"/>
        </w:rPr>
        <w:t xml:space="preserve"> </w:t>
      </w:r>
      <w:r>
        <w:rPr>
          <w:rFonts w:ascii="Arial" w:eastAsia="Arial" w:hAnsi="Arial" w:cs="Arial"/>
          <w:b/>
          <w:color w:val="385623"/>
        </w:rPr>
        <w:t>and Keynote Address</w:t>
      </w:r>
    </w:p>
    <w:p w14:paraId="29CC8C58" w14:textId="77777777" w:rsidR="006F1349" w:rsidRDefault="005C09CD">
      <w:pPr>
        <w:rPr>
          <w:rFonts w:ascii="Arial" w:eastAsia="Arial" w:hAnsi="Arial" w:cs="Arial"/>
          <w:color w:val="385623"/>
        </w:rPr>
      </w:pPr>
      <w:r>
        <w:rPr>
          <w:rFonts w:ascii="Arial" w:eastAsia="Arial" w:hAnsi="Arial" w:cs="Arial"/>
          <w:color w:val="385623"/>
        </w:rPr>
        <w:tab/>
      </w:r>
      <w:r>
        <w:rPr>
          <w:rFonts w:ascii="Arial" w:eastAsia="Arial" w:hAnsi="Arial" w:cs="Arial"/>
          <w:color w:val="385623"/>
        </w:rPr>
        <w:tab/>
      </w:r>
      <w:r>
        <w:rPr>
          <w:rFonts w:ascii="Arial" w:eastAsia="Arial" w:hAnsi="Arial" w:cs="Arial"/>
          <w:color w:val="385623"/>
        </w:rPr>
        <w:tab/>
      </w:r>
      <w:r>
        <w:rPr>
          <w:rFonts w:ascii="Arial" w:eastAsia="Arial" w:hAnsi="Arial" w:cs="Arial"/>
          <w:color w:val="385623"/>
        </w:rPr>
        <w:t>Roberto Luongo, Direttore Generale, Agenzia-ICE</w:t>
      </w:r>
    </w:p>
    <w:p w14:paraId="2730E164" w14:textId="77777777" w:rsidR="006F1349" w:rsidRDefault="005C09CD">
      <w:pPr>
        <w:spacing w:after="0"/>
        <w:rPr>
          <w:rFonts w:ascii="Arial" w:eastAsia="Arial" w:hAnsi="Arial" w:cs="Arial"/>
          <w:color w:val="385623"/>
        </w:rPr>
      </w:pPr>
      <w:r>
        <w:rPr>
          <w:rFonts w:ascii="Arial" w:eastAsia="Arial" w:hAnsi="Arial" w:cs="Arial"/>
          <w:color w:val="385623"/>
        </w:rPr>
        <w:tab/>
      </w:r>
      <w:r>
        <w:rPr>
          <w:rFonts w:ascii="Arial" w:eastAsia="Arial" w:hAnsi="Arial" w:cs="Arial"/>
          <w:color w:val="385623"/>
        </w:rPr>
        <w:tab/>
      </w:r>
      <w:r>
        <w:rPr>
          <w:rFonts w:ascii="Arial" w:eastAsia="Arial" w:hAnsi="Arial" w:cs="Arial"/>
          <w:color w:val="385623"/>
        </w:rPr>
        <w:tab/>
        <w:t>Zenebu Tadesse Woldetsadek, Ambassador FDRE</w:t>
      </w:r>
    </w:p>
    <w:p w14:paraId="19436F81" w14:textId="77777777" w:rsidR="006F1349" w:rsidRDefault="006F1349">
      <w:pPr>
        <w:spacing w:after="0"/>
        <w:rPr>
          <w:rFonts w:ascii="Arial" w:eastAsia="Arial" w:hAnsi="Arial" w:cs="Arial"/>
          <w:color w:val="385623"/>
        </w:rPr>
      </w:pPr>
    </w:p>
    <w:p w14:paraId="4B1967DA" w14:textId="77777777" w:rsidR="006F1349" w:rsidRDefault="005C09CD">
      <w:pPr>
        <w:spacing w:after="0"/>
        <w:rPr>
          <w:rFonts w:ascii="Arial" w:eastAsia="Arial" w:hAnsi="Arial" w:cs="Arial"/>
          <w:color w:val="385623"/>
        </w:rPr>
      </w:pPr>
      <w:r>
        <w:rPr>
          <w:rFonts w:ascii="Arial" w:eastAsia="Arial" w:hAnsi="Arial" w:cs="Arial"/>
          <w:color w:val="385623"/>
        </w:rPr>
        <w:tab/>
      </w:r>
      <w:r>
        <w:rPr>
          <w:rFonts w:ascii="Arial" w:eastAsia="Arial" w:hAnsi="Arial" w:cs="Arial"/>
          <w:color w:val="385623"/>
        </w:rPr>
        <w:tab/>
      </w:r>
      <w:r>
        <w:rPr>
          <w:rFonts w:ascii="Arial" w:eastAsia="Arial" w:hAnsi="Arial" w:cs="Arial"/>
          <w:color w:val="385623"/>
        </w:rPr>
        <w:tab/>
        <w:t>Demeke Mekonnen, Deputy Prime Minister FDRE</w:t>
      </w:r>
    </w:p>
    <w:p w14:paraId="28B1F4AE" w14:textId="77777777" w:rsidR="006F1349" w:rsidRDefault="006F1349">
      <w:pPr>
        <w:spacing w:after="0"/>
        <w:rPr>
          <w:rFonts w:ascii="Arial" w:eastAsia="Arial" w:hAnsi="Arial" w:cs="Arial"/>
          <w:color w:val="385623"/>
        </w:rPr>
      </w:pPr>
    </w:p>
    <w:p w14:paraId="4E0492EC" w14:textId="77777777" w:rsidR="006F1349" w:rsidRDefault="005C09CD">
      <w:pPr>
        <w:spacing w:after="0"/>
        <w:rPr>
          <w:rFonts w:ascii="Arial" w:eastAsia="Arial" w:hAnsi="Arial" w:cs="Arial"/>
          <w:color w:val="385623"/>
        </w:rPr>
      </w:pPr>
      <w:r>
        <w:rPr>
          <w:rFonts w:ascii="Arial" w:eastAsia="Arial" w:hAnsi="Arial" w:cs="Arial"/>
          <w:color w:val="385623"/>
        </w:rPr>
        <w:tab/>
      </w:r>
      <w:r>
        <w:rPr>
          <w:rFonts w:ascii="Arial" w:eastAsia="Arial" w:hAnsi="Arial" w:cs="Arial"/>
          <w:color w:val="385623"/>
        </w:rPr>
        <w:tab/>
      </w:r>
      <w:r>
        <w:rPr>
          <w:rFonts w:ascii="Arial" w:eastAsia="Arial" w:hAnsi="Arial" w:cs="Arial"/>
          <w:color w:val="385623"/>
        </w:rPr>
        <w:tab/>
        <w:t>Aklilu Hailemichael, Minister of Foreign Affairs FDRE</w:t>
      </w:r>
    </w:p>
    <w:p w14:paraId="20854E2A" w14:textId="77777777" w:rsidR="006F1349" w:rsidRDefault="005C09CD">
      <w:pPr>
        <w:spacing w:after="0"/>
        <w:rPr>
          <w:rFonts w:ascii="Arial" w:eastAsia="Arial" w:hAnsi="Arial" w:cs="Arial"/>
          <w:color w:val="385623"/>
        </w:rPr>
      </w:pPr>
      <w:r>
        <w:rPr>
          <w:rFonts w:ascii="Arial" w:eastAsia="Arial" w:hAnsi="Arial" w:cs="Arial"/>
          <w:color w:val="385623"/>
        </w:rPr>
        <w:tab/>
      </w:r>
      <w:r>
        <w:rPr>
          <w:rFonts w:ascii="Arial" w:eastAsia="Arial" w:hAnsi="Arial" w:cs="Arial"/>
          <w:color w:val="385623"/>
        </w:rPr>
        <w:tab/>
      </w:r>
      <w:r>
        <w:rPr>
          <w:rFonts w:ascii="Arial" w:eastAsia="Arial" w:hAnsi="Arial" w:cs="Arial"/>
          <w:color w:val="385623"/>
        </w:rPr>
        <w:tab/>
      </w:r>
    </w:p>
    <w:p w14:paraId="35146059" w14:textId="77777777" w:rsidR="006F1349" w:rsidRDefault="005C09CD">
      <w:pPr>
        <w:spacing w:after="0"/>
        <w:rPr>
          <w:rFonts w:ascii="Arial" w:eastAsia="Arial" w:hAnsi="Arial" w:cs="Arial"/>
          <w:color w:val="385623"/>
        </w:rPr>
      </w:pPr>
      <w:r>
        <w:rPr>
          <w:rFonts w:ascii="Arial" w:eastAsia="Arial" w:hAnsi="Arial" w:cs="Arial"/>
          <w:color w:val="385623"/>
        </w:rPr>
        <w:tab/>
      </w:r>
      <w:r>
        <w:rPr>
          <w:rFonts w:ascii="Arial" w:eastAsia="Arial" w:hAnsi="Arial" w:cs="Arial"/>
          <w:color w:val="385623"/>
        </w:rPr>
        <w:tab/>
      </w:r>
      <w:r>
        <w:rPr>
          <w:rFonts w:ascii="Arial" w:eastAsia="Arial" w:hAnsi="Arial" w:cs="Arial"/>
          <w:color w:val="385623"/>
        </w:rPr>
        <w:tab/>
        <w:t>Emanuela Del Re, Vice Minister of Foreign Affair</w:t>
      </w:r>
      <w:r>
        <w:rPr>
          <w:rFonts w:ascii="Arial" w:eastAsia="Arial" w:hAnsi="Arial" w:cs="Arial"/>
          <w:color w:val="385623"/>
        </w:rPr>
        <w:t xml:space="preserve">s and International Cooperation </w:t>
      </w:r>
    </w:p>
    <w:p w14:paraId="69C10DEC" w14:textId="77777777" w:rsidR="006F1349" w:rsidRDefault="006F1349">
      <w:pPr>
        <w:spacing w:after="0"/>
        <w:rPr>
          <w:rFonts w:ascii="Arial" w:eastAsia="Arial" w:hAnsi="Arial" w:cs="Arial"/>
          <w:color w:val="385623"/>
        </w:rPr>
      </w:pPr>
    </w:p>
    <w:p w14:paraId="2E3FFD8A" w14:textId="77777777" w:rsidR="006F1349" w:rsidRDefault="005C09CD">
      <w:pPr>
        <w:spacing w:after="0"/>
        <w:ind w:left="2124" w:hanging="2124"/>
        <w:rPr>
          <w:rFonts w:ascii="Arial" w:eastAsia="Arial" w:hAnsi="Arial" w:cs="Arial"/>
          <w:b/>
          <w:color w:val="385623"/>
        </w:rPr>
      </w:pPr>
      <w:r>
        <w:rPr>
          <w:rFonts w:ascii="Arial" w:eastAsia="Arial" w:hAnsi="Arial" w:cs="Arial"/>
          <w:color w:val="385623"/>
        </w:rPr>
        <w:t>10:20</w:t>
      </w:r>
      <w:r>
        <w:rPr>
          <w:rFonts w:ascii="Arial" w:eastAsia="Arial" w:hAnsi="Arial" w:cs="Arial"/>
          <w:color w:val="385623"/>
        </w:rPr>
        <w:tab/>
      </w:r>
      <w:r>
        <w:rPr>
          <w:rFonts w:ascii="Arial" w:eastAsia="Arial" w:hAnsi="Arial" w:cs="Arial"/>
          <w:b/>
          <w:color w:val="385623"/>
        </w:rPr>
        <w:t>Investment opportunities and incentives in Ethiopia</w:t>
      </w:r>
    </w:p>
    <w:p w14:paraId="67EE52B3" w14:textId="77777777" w:rsidR="006F1349" w:rsidRDefault="005C09CD">
      <w:pPr>
        <w:spacing w:after="0"/>
        <w:ind w:left="2124" w:hanging="2124"/>
        <w:rPr>
          <w:rFonts w:ascii="Arial" w:eastAsia="Arial" w:hAnsi="Arial" w:cs="Arial"/>
          <w:color w:val="385623"/>
        </w:rPr>
      </w:pPr>
      <w:r>
        <w:rPr>
          <w:rFonts w:ascii="Arial" w:eastAsia="Arial" w:hAnsi="Arial" w:cs="Arial"/>
          <w:b/>
          <w:color w:val="385623"/>
        </w:rPr>
        <w:tab/>
      </w:r>
      <w:r>
        <w:rPr>
          <w:rFonts w:ascii="Arial" w:eastAsia="Arial" w:hAnsi="Arial" w:cs="Arial"/>
          <w:color w:val="385623"/>
        </w:rPr>
        <w:t>Abebe Abebayehu, Commissioner, Ethiopian Investment Commission</w:t>
      </w:r>
    </w:p>
    <w:p w14:paraId="3CE78661" w14:textId="77777777" w:rsidR="006F1349" w:rsidRDefault="006F1349">
      <w:pPr>
        <w:spacing w:after="0"/>
        <w:rPr>
          <w:rFonts w:ascii="Arial" w:eastAsia="Arial" w:hAnsi="Arial" w:cs="Arial"/>
          <w:color w:val="385623"/>
        </w:rPr>
      </w:pPr>
    </w:p>
    <w:p w14:paraId="191AF98D" w14:textId="77777777" w:rsidR="006F1349" w:rsidRDefault="005C09CD">
      <w:pPr>
        <w:spacing w:after="0"/>
        <w:rPr>
          <w:rFonts w:ascii="Arial" w:eastAsia="Arial" w:hAnsi="Arial" w:cs="Arial"/>
          <w:color w:val="385623"/>
        </w:rPr>
      </w:pPr>
      <w:r>
        <w:rPr>
          <w:rFonts w:ascii="Arial" w:eastAsia="Arial" w:hAnsi="Arial" w:cs="Arial"/>
          <w:color w:val="385623"/>
        </w:rPr>
        <w:t>10:50</w:t>
      </w:r>
      <w:r>
        <w:rPr>
          <w:rFonts w:ascii="Arial" w:eastAsia="Arial" w:hAnsi="Arial" w:cs="Arial"/>
          <w:color w:val="385623"/>
        </w:rPr>
        <w:tab/>
      </w:r>
      <w:r>
        <w:rPr>
          <w:rFonts w:ascii="Arial" w:eastAsia="Arial" w:hAnsi="Arial" w:cs="Arial"/>
          <w:color w:val="385623"/>
        </w:rPr>
        <w:tab/>
      </w:r>
      <w:r>
        <w:rPr>
          <w:rFonts w:ascii="Arial" w:eastAsia="Arial" w:hAnsi="Arial" w:cs="Arial"/>
          <w:color w:val="385623"/>
        </w:rPr>
        <w:tab/>
        <w:t>Video Presentation: “Ethiopia: Horizon of Hope”</w:t>
      </w:r>
    </w:p>
    <w:p w14:paraId="3AE4668C" w14:textId="77777777" w:rsidR="006F1349" w:rsidRDefault="006F1349">
      <w:pPr>
        <w:spacing w:after="0"/>
        <w:rPr>
          <w:rFonts w:ascii="Arial" w:eastAsia="Arial" w:hAnsi="Arial" w:cs="Arial"/>
          <w:color w:val="385623"/>
        </w:rPr>
      </w:pPr>
    </w:p>
    <w:p w14:paraId="673ED7E8" w14:textId="77777777" w:rsidR="006F1349" w:rsidRDefault="005C09CD">
      <w:pPr>
        <w:spacing w:after="0"/>
        <w:rPr>
          <w:rFonts w:ascii="Arial" w:eastAsia="Arial" w:hAnsi="Arial" w:cs="Arial"/>
          <w:color w:val="385623"/>
        </w:rPr>
      </w:pPr>
      <w:r>
        <w:rPr>
          <w:rFonts w:ascii="Arial" w:eastAsia="Arial" w:hAnsi="Arial" w:cs="Arial"/>
          <w:color w:val="385623"/>
        </w:rPr>
        <w:t>10:50</w:t>
      </w:r>
      <w:r>
        <w:rPr>
          <w:rFonts w:ascii="Arial" w:eastAsia="Arial" w:hAnsi="Arial" w:cs="Arial"/>
          <w:color w:val="385623"/>
        </w:rPr>
        <w:tab/>
      </w:r>
      <w:r>
        <w:rPr>
          <w:rFonts w:ascii="Arial" w:eastAsia="Arial" w:hAnsi="Arial" w:cs="Arial"/>
          <w:color w:val="385623"/>
        </w:rPr>
        <w:tab/>
      </w:r>
      <w:r>
        <w:rPr>
          <w:rFonts w:ascii="Arial" w:eastAsia="Arial" w:hAnsi="Arial" w:cs="Arial"/>
          <w:color w:val="385623"/>
        </w:rPr>
        <w:tab/>
      </w:r>
      <w:r>
        <w:rPr>
          <w:rFonts w:ascii="Arial" w:eastAsia="Arial" w:hAnsi="Arial" w:cs="Arial"/>
          <w:b/>
          <w:color w:val="385623"/>
        </w:rPr>
        <w:t>Coffee Break</w:t>
      </w:r>
    </w:p>
    <w:p w14:paraId="70EDD152" w14:textId="77777777" w:rsidR="006F1349" w:rsidRDefault="006F1349">
      <w:pPr>
        <w:spacing w:after="0"/>
        <w:rPr>
          <w:rFonts w:ascii="Arial" w:eastAsia="Arial" w:hAnsi="Arial" w:cs="Arial"/>
          <w:color w:val="385623"/>
        </w:rPr>
      </w:pPr>
    </w:p>
    <w:p w14:paraId="6E842229" w14:textId="77777777" w:rsidR="006F1349" w:rsidRDefault="005C09CD">
      <w:pPr>
        <w:spacing w:after="0"/>
        <w:rPr>
          <w:rFonts w:ascii="Arial" w:eastAsia="Arial" w:hAnsi="Arial" w:cs="Arial"/>
          <w:color w:val="385623"/>
        </w:rPr>
      </w:pPr>
      <w:r>
        <w:rPr>
          <w:rFonts w:ascii="Arial" w:eastAsia="Arial" w:hAnsi="Arial" w:cs="Arial"/>
          <w:color w:val="385623"/>
        </w:rPr>
        <w:t>11:20</w:t>
      </w:r>
      <w:r>
        <w:rPr>
          <w:rFonts w:ascii="Arial" w:eastAsia="Arial" w:hAnsi="Arial" w:cs="Arial"/>
          <w:color w:val="385623"/>
        </w:rPr>
        <w:tab/>
      </w:r>
      <w:r>
        <w:rPr>
          <w:rFonts w:ascii="Arial" w:eastAsia="Arial" w:hAnsi="Arial" w:cs="Arial"/>
          <w:color w:val="385623"/>
        </w:rPr>
        <w:tab/>
      </w:r>
      <w:r>
        <w:rPr>
          <w:rFonts w:ascii="Arial" w:eastAsia="Arial" w:hAnsi="Arial" w:cs="Arial"/>
          <w:color w:val="385623"/>
        </w:rPr>
        <w:tab/>
      </w:r>
      <w:r>
        <w:rPr>
          <w:rFonts w:ascii="Arial" w:eastAsia="Arial" w:hAnsi="Arial" w:cs="Arial"/>
          <w:b/>
          <w:color w:val="385623"/>
        </w:rPr>
        <w:t>Discussion P</w:t>
      </w:r>
      <w:r>
        <w:rPr>
          <w:rFonts w:ascii="Arial" w:eastAsia="Arial" w:hAnsi="Arial" w:cs="Arial"/>
          <w:b/>
          <w:color w:val="385623"/>
        </w:rPr>
        <w:t>anel</w:t>
      </w:r>
      <w:r>
        <w:rPr>
          <w:rFonts w:ascii="Arial" w:eastAsia="Arial" w:hAnsi="Arial" w:cs="Arial"/>
          <w:color w:val="385623"/>
        </w:rPr>
        <w:t xml:space="preserve"> </w:t>
      </w:r>
    </w:p>
    <w:p w14:paraId="5E1F63F9" w14:textId="77777777" w:rsidR="006F1349" w:rsidRDefault="006F1349">
      <w:pPr>
        <w:spacing w:after="0"/>
        <w:rPr>
          <w:rFonts w:ascii="Arial" w:eastAsia="Arial" w:hAnsi="Arial" w:cs="Arial"/>
          <w:color w:val="385623"/>
        </w:rPr>
      </w:pPr>
    </w:p>
    <w:p w14:paraId="754B22A4" w14:textId="77777777" w:rsidR="006F1349" w:rsidRDefault="005C09CD">
      <w:pPr>
        <w:spacing w:after="0"/>
        <w:ind w:left="2124"/>
        <w:rPr>
          <w:rFonts w:ascii="Arial" w:eastAsia="Arial" w:hAnsi="Arial" w:cs="Arial"/>
          <w:color w:val="385623"/>
        </w:rPr>
      </w:pPr>
      <w:r>
        <w:rPr>
          <w:rFonts w:ascii="Arial" w:eastAsia="Arial" w:hAnsi="Arial" w:cs="Arial"/>
          <w:color w:val="385623"/>
        </w:rPr>
        <w:t>The role of ITA in Ethiopia, Simona Autuori, Director, Addis Abeba Office</w:t>
      </w:r>
    </w:p>
    <w:p w14:paraId="5E7CEFF4" w14:textId="77777777" w:rsidR="006F1349" w:rsidRDefault="005C09CD">
      <w:pPr>
        <w:spacing w:after="0"/>
        <w:rPr>
          <w:rFonts w:ascii="Arial" w:eastAsia="Arial" w:hAnsi="Arial" w:cs="Arial"/>
          <w:color w:val="385623"/>
        </w:rPr>
      </w:pPr>
      <w:r>
        <w:rPr>
          <w:rFonts w:ascii="Arial" w:eastAsia="Arial" w:hAnsi="Arial" w:cs="Arial"/>
          <w:color w:val="385623"/>
        </w:rPr>
        <w:tab/>
      </w:r>
      <w:r>
        <w:rPr>
          <w:rFonts w:ascii="Arial" w:eastAsia="Arial" w:hAnsi="Arial" w:cs="Arial"/>
          <w:color w:val="385623"/>
        </w:rPr>
        <w:tab/>
      </w:r>
      <w:r>
        <w:rPr>
          <w:rFonts w:ascii="Arial" w:eastAsia="Arial" w:hAnsi="Arial" w:cs="Arial"/>
          <w:color w:val="385623"/>
        </w:rPr>
        <w:tab/>
      </w:r>
    </w:p>
    <w:p w14:paraId="7A0E3F93" w14:textId="77777777" w:rsidR="006F1349" w:rsidRDefault="005C09CD">
      <w:pPr>
        <w:spacing w:after="0"/>
        <w:ind w:left="1416" w:firstLine="707"/>
        <w:rPr>
          <w:rFonts w:ascii="Arial" w:eastAsia="Arial" w:hAnsi="Arial" w:cs="Arial"/>
          <w:b/>
          <w:color w:val="385623"/>
        </w:rPr>
      </w:pPr>
      <w:r>
        <w:rPr>
          <w:rFonts w:ascii="Arial" w:eastAsia="Arial" w:hAnsi="Arial" w:cs="Arial"/>
          <w:color w:val="385623"/>
        </w:rPr>
        <w:t xml:space="preserve">Why invest in Ethiopia now? Zemedeneh Nigatu, Managing Director, Fairfax LLC </w:t>
      </w:r>
    </w:p>
    <w:p w14:paraId="0FA9E5BD" w14:textId="77777777" w:rsidR="006F1349" w:rsidRDefault="006F1349">
      <w:pPr>
        <w:spacing w:after="0"/>
        <w:rPr>
          <w:rFonts w:ascii="Arial" w:eastAsia="Arial" w:hAnsi="Arial" w:cs="Arial"/>
          <w:color w:val="385623"/>
        </w:rPr>
      </w:pPr>
    </w:p>
    <w:p w14:paraId="03DF368A" w14:textId="77777777" w:rsidR="006F1349" w:rsidRDefault="005C09CD">
      <w:pPr>
        <w:spacing w:after="0"/>
        <w:rPr>
          <w:rFonts w:ascii="Arial" w:eastAsia="Arial" w:hAnsi="Arial" w:cs="Arial"/>
          <w:color w:val="385623"/>
        </w:rPr>
      </w:pPr>
      <w:r>
        <w:rPr>
          <w:rFonts w:ascii="Arial" w:eastAsia="Arial" w:hAnsi="Arial" w:cs="Arial"/>
          <w:color w:val="385623"/>
        </w:rPr>
        <w:tab/>
      </w:r>
      <w:r>
        <w:rPr>
          <w:rFonts w:ascii="Arial" w:eastAsia="Arial" w:hAnsi="Arial" w:cs="Arial"/>
          <w:color w:val="385623"/>
        </w:rPr>
        <w:tab/>
      </w:r>
      <w:r>
        <w:rPr>
          <w:rFonts w:ascii="Arial" w:eastAsia="Arial" w:hAnsi="Arial" w:cs="Arial"/>
          <w:color w:val="385623"/>
        </w:rPr>
        <w:tab/>
      </w:r>
      <w:r>
        <w:rPr>
          <w:rFonts w:ascii="Arial" w:eastAsia="Arial" w:hAnsi="Arial" w:cs="Arial"/>
          <w:color w:val="385623"/>
        </w:rPr>
        <w:t>Address, Pier Luigi D’Agata, G.M., Confindustria Assafrica &amp; Mediterraneo</w:t>
      </w:r>
    </w:p>
    <w:p w14:paraId="253C0C6C" w14:textId="77777777" w:rsidR="006F1349" w:rsidRDefault="006F1349">
      <w:pPr>
        <w:spacing w:after="0"/>
        <w:rPr>
          <w:rFonts w:ascii="Arial" w:eastAsia="Arial" w:hAnsi="Arial" w:cs="Arial"/>
          <w:color w:val="385623"/>
        </w:rPr>
      </w:pPr>
    </w:p>
    <w:p w14:paraId="0BB55F3C" w14:textId="77777777" w:rsidR="006F1349" w:rsidRDefault="005C09CD">
      <w:pPr>
        <w:spacing w:after="0"/>
        <w:rPr>
          <w:rFonts w:ascii="Arial" w:eastAsia="Arial" w:hAnsi="Arial" w:cs="Arial"/>
          <w:color w:val="385623"/>
        </w:rPr>
      </w:pPr>
      <w:r>
        <w:rPr>
          <w:rFonts w:ascii="Arial" w:eastAsia="Arial" w:hAnsi="Arial" w:cs="Arial"/>
          <w:color w:val="385623"/>
        </w:rPr>
        <w:tab/>
      </w:r>
      <w:r>
        <w:rPr>
          <w:rFonts w:ascii="Arial" w:eastAsia="Arial" w:hAnsi="Arial" w:cs="Arial"/>
          <w:color w:val="385623"/>
        </w:rPr>
        <w:tab/>
      </w:r>
      <w:r>
        <w:rPr>
          <w:rFonts w:ascii="Arial" w:eastAsia="Arial" w:hAnsi="Arial" w:cs="Arial"/>
          <w:color w:val="385623"/>
        </w:rPr>
        <w:tab/>
        <w:t xml:space="preserve">Address, Dawit </w:t>
      </w:r>
      <w:r>
        <w:rPr>
          <w:color w:val="385623"/>
        </w:rPr>
        <w:t xml:space="preserve"> </w:t>
      </w:r>
      <w:r>
        <w:rPr>
          <w:rFonts w:ascii="Arial" w:eastAsia="Arial" w:hAnsi="Arial" w:cs="Arial"/>
          <w:color w:val="385623"/>
        </w:rPr>
        <w:t xml:space="preserve">Haiulu, G. M. , Wudassies Diagnostic and Wudassie Textile </w:t>
      </w:r>
    </w:p>
    <w:p w14:paraId="481325A9" w14:textId="77777777" w:rsidR="006F1349" w:rsidRDefault="006F1349">
      <w:pPr>
        <w:spacing w:after="0"/>
        <w:rPr>
          <w:rFonts w:ascii="Arial" w:eastAsia="Arial" w:hAnsi="Arial" w:cs="Arial"/>
          <w:color w:val="385623"/>
        </w:rPr>
      </w:pPr>
    </w:p>
    <w:p w14:paraId="2198AC52" w14:textId="77777777" w:rsidR="006F1349" w:rsidRDefault="005C09CD">
      <w:pPr>
        <w:spacing w:after="0"/>
        <w:rPr>
          <w:rFonts w:ascii="Arial" w:eastAsia="Arial" w:hAnsi="Arial" w:cs="Arial"/>
          <w:color w:val="385623"/>
        </w:rPr>
      </w:pPr>
      <w:r>
        <w:rPr>
          <w:rFonts w:ascii="Arial" w:eastAsia="Arial" w:hAnsi="Arial" w:cs="Arial"/>
          <w:color w:val="385623"/>
        </w:rPr>
        <w:tab/>
      </w:r>
      <w:r>
        <w:rPr>
          <w:rFonts w:ascii="Arial" w:eastAsia="Arial" w:hAnsi="Arial" w:cs="Arial"/>
          <w:color w:val="385623"/>
        </w:rPr>
        <w:tab/>
      </w:r>
      <w:r>
        <w:rPr>
          <w:rFonts w:ascii="Arial" w:eastAsia="Arial" w:hAnsi="Arial" w:cs="Arial"/>
          <w:color w:val="385623"/>
        </w:rPr>
        <w:tab/>
        <w:t>Address, CDP Cassa Depositi e Prestiti (tbd)</w:t>
      </w:r>
    </w:p>
    <w:p w14:paraId="79179D27" w14:textId="77777777" w:rsidR="006F1349" w:rsidRDefault="006F1349">
      <w:pPr>
        <w:spacing w:after="0"/>
        <w:rPr>
          <w:rFonts w:ascii="Arial" w:eastAsia="Arial" w:hAnsi="Arial" w:cs="Arial"/>
          <w:color w:val="385623"/>
        </w:rPr>
      </w:pPr>
    </w:p>
    <w:p w14:paraId="19F4D96E" w14:textId="77777777" w:rsidR="006F1349" w:rsidRDefault="005C09CD">
      <w:pPr>
        <w:spacing w:after="0"/>
        <w:rPr>
          <w:rFonts w:ascii="Arial" w:eastAsia="Arial" w:hAnsi="Arial" w:cs="Arial"/>
          <w:color w:val="385623"/>
        </w:rPr>
      </w:pPr>
      <w:r>
        <w:rPr>
          <w:rFonts w:ascii="Arial" w:eastAsia="Arial" w:hAnsi="Arial" w:cs="Arial"/>
          <w:color w:val="385623"/>
        </w:rPr>
        <w:tab/>
      </w:r>
      <w:r>
        <w:rPr>
          <w:rFonts w:ascii="Arial" w:eastAsia="Arial" w:hAnsi="Arial" w:cs="Arial"/>
          <w:color w:val="385623"/>
        </w:rPr>
        <w:tab/>
      </w:r>
      <w:r>
        <w:rPr>
          <w:rFonts w:ascii="Arial" w:eastAsia="Arial" w:hAnsi="Arial" w:cs="Arial"/>
          <w:color w:val="385623"/>
        </w:rPr>
        <w:tab/>
        <w:t>Legal framework in Ethiopia, Gianpiero Succi, Part</w:t>
      </w:r>
      <w:r>
        <w:rPr>
          <w:rFonts w:ascii="Arial" w:eastAsia="Arial" w:hAnsi="Arial" w:cs="Arial"/>
          <w:color w:val="385623"/>
        </w:rPr>
        <w:t xml:space="preserve">ner, BonelliErede </w:t>
      </w:r>
    </w:p>
    <w:p w14:paraId="614618F7" w14:textId="77777777" w:rsidR="006F1349" w:rsidRDefault="006F1349">
      <w:pPr>
        <w:spacing w:after="0"/>
        <w:rPr>
          <w:rFonts w:ascii="Arial" w:eastAsia="Arial" w:hAnsi="Arial" w:cs="Arial"/>
          <w:color w:val="385623"/>
        </w:rPr>
      </w:pPr>
    </w:p>
    <w:p w14:paraId="5938AAEC" w14:textId="77777777" w:rsidR="006F1349" w:rsidRDefault="005C09CD">
      <w:pPr>
        <w:spacing w:after="0"/>
        <w:ind w:left="2124" w:hanging="2124"/>
        <w:rPr>
          <w:rFonts w:ascii="Arial" w:eastAsia="Arial" w:hAnsi="Arial" w:cs="Arial"/>
          <w:color w:val="385623"/>
        </w:rPr>
      </w:pPr>
      <w:r>
        <w:rPr>
          <w:rFonts w:ascii="Arial" w:eastAsia="Arial" w:hAnsi="Arial" w:cs="Arial"/>
          <w:color w:val="385623"/>
        </w:rPr>
        <w:t xml:space="preserve">12:50 </w:t>
      </w:r>
      <w:r>
        <w:rPr>
          <w:rFonts w:ascii="Arial" w:eastAsia="Arial" w:hAnsi="Arial" w:cs="Arial"/>
          <w:color w:val="385623"/>
        </w:rPr>
        <w:tab/>
        <w:t xml:space="preserve"> </w:t>
      </w:r>
      <w:r>
        <w:rPr>
          <w:rFonts w:ascii="Arial" w:eastAsia="Arial" w:hAnsi="Arial" w:cs="Arial"/>
          <w:b/>
          <w:color w:val="385623"/>
        </w:rPr>
        <w:t>Closing Session</w:t>
      </w:r>
    </w:p>
    <w:p w14:paraId="6E020EDA" w14:textId="77777777" w:rsidR="006F1349" w:rsidRDefault="006F1349">
      <w:pPr>
        <w:spacing w:after="0"/>
        <w:rPr>
          <w:rFonts w:ascii="Arial" w:eastAsia="Arial" w:hAnsi="Arial" w:cs="Arial"/>
          <w:color w:val="385623"/>
        </w:rPr>
      </w:pPr>
    </w:p>
    <w:p w14:paraId="6000A958" w14:textId="77777777" w:rsidR="006F1349" w:rsidRDefault="005C09CD">
      <w:pPr>
        <w:spacing w:after="0"/>
        <w:rPr>
          <w:rFonts w:ascii="Arial" w:eastAsia="Arial" w:hAnsi="Arial" w:cs="Arial"/>
          <w:color w:val="385623"/>
        </w:rPr>
      </w:pPr>
      <w:r>
        <w:rPr>
          <w:rFonts w:ascii="Arial" w:eastAsia="Arial" w:hAnsi="Arial" w:cs="Arial"/>
          <w:color w:val="385623"/>
        </w:rPr>
        <w:t>13:00</w:t>
      </w:r>
      <w:r>
        <w:rPr>
          <w:rFonts w:ascii="Arial" w:eastAsia="Arial" w:hAnsi="Arial" w:cs="Arial"/>
          <w:color w:val="385623"/>
        </w:rPr>
        <w:tab/>
      </w:r>
      <w:r>
        <w:rPr>
          <w:rFonts w:ascii="Arial" w:eastAsia="Arial" w:hAnsi="Arial" w:cs="Arial"/>
          <w:color w:val="385623"/>
        </w:rPr>
        <w:tab/>
      </w:r>
      <w:r>
        <w:rPr>
          <w:rFonts w:ascii="Arial" w:eastAsia="Arial" w:hAnsi="Arial" w:cs="Arial"/>
          <w:color w:val="385623"/>
        </w:rPr>
        <w:tab/>
        <w:t>Buffet Lunch</w:t>
      </w:r>
    </w:p>
    <w:p w14:paraId="146D8165" w14:textId="77777777" w:rsidR="006F1349" w:rsidRDefault="006F1349">
      <w:pPr>
        <w:spacing w:after="0"/>
        <w:rPr>
          <w:rFonts w:ascii="Arial" w:eastAsia="Arial" w:hAnsi="Arial" w:cs="Arial"/>
          <w:color w:val="385623"/>
        </w:rPr>
      </w:pPr>
    </w:p>
    <w:p w14:paraId="4809ACCC" w14:textId="77777777" w:rsidR="006F1349" w:rsidRDefault="005C09CD">
      <w:pPr>
        <w:spacing w:after="0"/>
        <w:rPr>
          <w:rFonts w:ascii="Arial" w:eastAsia="Arial" w:hAnsi="Arial" w:cs="Arial"/>
          <w:color w:val="385623"/>
        </w:rPr>
      </w:pPr>
      <w:r>
        <w:rPr>
          <w:rFonts w:ascii="Arial" w:eastAsia="Arial" w:hAnsi="Arial" w:cs="Arial"/>
          <w:color w:val="385623"/>
        </w:rPr>
        <w:t>14:30 – 17:30</w:t>
      </w:r>
      <w:r>
        <w:rPr>
          <w:rFonts w:ascii="Arial" w:eastAsia="Arial" w:hAnsi="Arial" w:cs="Arial"/>
          <w:color w:val="385623"/>
        </w:rPr>
        <w:tab/>
      </w:r>
      <w:r>
        <w:rPr>
          <w:rFonts w:ascii="Arial" w:eastAsia="Arial" w:hAnsi="Arial" w:cs="Arial"/>
          <w:color w:val="385623"/>
        </w:rPr>
        <w:tab/>
      </w:r>
      <w:r>
        <w:rPr>
          <w:rFonts w:ascii="Arial" w:eastAsia="Arial" w:hAnsi="Arial" w:cs="Arial"/>
          <w:b/>
          <w:color w:val="385623"/>
        </w:rPr>
        <w:t>B2B Meetings</w:t>
      </w:r>
    </w:p>
    <w:sectPr w:rsidR="006F1349">
      <w:pgSz w:w="11906" w:h="16838"/>
      <w:pgMar w:top="720" w:right="720" w:bottom="720" w:left="102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349"/>
    <w:rsid w:val="005C09CD"/>
    <w:rsid w:val="006F1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E5F84"/>
  <w15:docId w15:val="{33BAB569-2AE8-438B-B479-9C44D33F9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4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4FA"/>
    <w:rPr>
      <w:rFonts w:ascii="Segoe UI" w:hAnsi="Segoe UI" w:cs="Segoe UI"/>
      <w:sz w:val="18"/>
      <w:szCs w:val="18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mnibd4NdV0F7bHdtKlPscQ/GLKQ==">AMUW2mVGaXS4ixJPCoE1vQoB+xWRgKYBNLmget1DWyAs4yCHHpwv9lRJPHkQ89Ct203NLJLRyBZQX/LJgSAJEXCMZMYxn8a0kL5rIVVN3ucp1T/DJziN7MO8sY/vRGd8gWjjIpwG+t2I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Giangrande Marina</dc:creator>
  <cp:lastModifiedBy>ANGELA</cp:lastModifiedBy>
  <cp:revision>2</cp:revision>
  <dcterms:created xsi:type="dcterms:W3CDTF">2019-10-04T13:49:00Z</dcterms:created>
  <dcterms:modified xsi:type="dcterms:W3CDTF">2019-10-04T13:49:00Z</dcterms:modified>
</cp:coreProperties>
</file>