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5A" w:rsidRDefault="007C59D7" w:rsidP="00403B58">
      <w:pPr>
        <w:ind w:left="708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it-IT"/>
        </w:rPr>
      </w:pPr>
      <w:r w:rsidRPr="003F021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-716915</wp:posOffset>
            </wp:positionV>
            <wp:extent cx="6842760" cy="134112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7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2241" w:rsidRPr="007C59D7" w:rsidRDefault="00DE2C57" w:rsidP="004A61E8">
      <w:pPr>
        <w:ind w:left="708"/>
        <w:jc w:val="center"/>
        <w:rPr>
          <w:rFonts w:ascii="Trebuchet MS" w:eastAsia="Times New Roman" w:hAnsi="Trebuchet MS" w:cs="Times New Roman"/>
          <w:b/>
          <w:i/>
          <w:color w:val="C00000"/>
          <w:sz w:val="36"/>
          <w:szCs w:val="36"/>
          <w:lang w:eastAsia="it-IT"/>
        </w:rPr>
      </w:pPr>
      <w:r w:rsidRPr="007C59D7">
        <w:rPr>
          <w:rFonts w:ascii="Trebuchet MS" w:eastAsia="Times New Roman" w:hAnsi="Trebuchet MS" w:cs="Times New Roman"/>
          <w:b/>
          <w:i/>
          <w:color w:val="C00000"/>
          <w:sz w:val="36"/>
          <w:szCs w:val="36"/>
          <w:lang w:eastAsia="it-IT"/>
        </w:rPr>
        <w:t xml:space="preserve">FOOD &amp; WINE- CAMPANIA </w:t>
      </w:r>
    </w:p>
    <w:p w:rsidR="00CC1733" w:rsidRDefault="007C59D7" w:rsidP="004A61E8">
      <w:pPr>
        <w:ind w:left="708"/>
        <w:jc w:val="center"/>
        <w:rPr>
          <w:rFonts w:ascii="Trebuchet MS" w:eastAsia="Times New Roman" w:hAnsi="Trebuchet MS" w:cs="Times New Roman"/>
          <w:color w:val="002060"/>
          <w:sz w:val="28"/>
          <w:szCs w:val="28"/>
          <w:lang w:eastAsia="it-IT"/>
        </w:rPr>
      </w:pPr>
      <w:r w:rsidRPr="007C59D7">
        <w:rPr>
          <w:noProof/>
          <w:color w:val="002060"/>
          <w:sz w:val="28"/>
          <w:szCs w:val="28"/>
          <w:lang w:eastAsia="it-I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454025</wp:posOffset>
            </wp:positionV>
            <wp:extent cx="561340" cy="596900"/>
            <wp:effectExtent l="0" t="0" r="0" b="0"/>
            <wp:wrapSquare wrapText="bothSides"/>
            <wp:docPr id="8" name="Immagine 8" descr="https://c1.assets-cdn.io/event/3978/assets/8445539672-b28834d1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1.assets-cdn.io/event/3978/assets/8445539672-b28834d1d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C57" w:rsidRPr="007C59D7">
        <w:rPr>
          <w:rFonts w:ascii="Trebuchet MS" w:eastAsia="Times New Roman" w:hAnsi="Trebuchet MS" w:cs="Times New Roman"/>
          <w:b/>
          <w:color w:val="002060"/>
          <w:sz w:val="28"/>
          <w:szCs w:val="28"/>
          <w:lang w:eastAsia="it-IT"/>
        </w:rPr>
        <w:t>COMPANY MISSI</w:t>
      </w:r>
      <w:r w:rsidR="004A61E8" w:rsidRPr="007C59D7">
        <w:rPr>
          <w:rFonts w:ascii="Trebuchet MS" w:eastAsia="Times New Roman" w:hAnsi="Trebuchet MS" w:cs="Times New Roman"/>
          <w:b/>
          <w:color w:val="002060"/>
          <w:sz w:val="28"/>
          <w:szCs w:val="28"/>
          <w:lang w:eastAsia="it-IT"/>
        </w:rPr>
        <w:t>ON E B2B CON OPERATORI SVEDESI D</w:t>
      </w:r>
      <w:r w:rsidR="00DE2C57" w:rsidRPr="007C59D7">
        <w:rPr>
          <w:rFonts w:ascii="Trebuchet MS" w:eastAsia="Times New Roman" w:hAnsi="Trebuchet MS" w:cs="Times New Roman"/>
          <w:b/>
          <w:color w:val="002060"/>
          <w:sz w:val="28"/>
          <w:szCs w:val="28"/>
          <w:lang w:eastAsia="it-IT"/>
        </w:rPr>
        <w:t>EL SETTORE AGROFOOD</w:t>
      </w:r>
      <w:r w:rsidR="00DE2C57" w:rsidRPr="007C59D7">
        <w:rPr>
          <w:rFonts w:ascii="Trebuchet MS" w:eastAsia="Times New Roman" w:hAnsi="Trebuchet MS" w:cs="Times New Roman"/>
          <w:color w:val="002060"/>
          <w:sz w:val="28"/>
          <w:szCs w:val="28"/>
          <w:lang w:eastAsia="it-IT"/>
        </w:rPr>
        <w:t xml:space="preserve"> </w:t>
      </w:r>
    </w:p>
    <w:p w:rsidR="004A61E8" w:rsidRPr="007C59D7" w:rsidRDefault="00DE2C57" w:rsidP="004A61E8">
      <w:pPr>
        <w:ind w:left="708"/>
        <w:jc w:val="center"/>
        <w:rPr>
          <w:rFonts w:ascii="Trebuchet MS" w:eastAsia="Times New Roman" w:hAnsi="Trebuchet MS" w:cs="Times New Roman"/>
          <w:color w:val="002060"/>
          <w:sz w:val="28"/>
          <w:szCs w:val="28"/>
          <w:lang w:eastAsia="it-IT"/>
        </w:rPr>
      </w:pPr>
      <w:r w:rsidRPr="007C59D7">
        <w:rPr>
          <w:rFonts w:ascii="Trebuchet MS" w:eastAsia="Times New Roman" w:hAnsi="Trebuchet MS" w:cs="Times New Roman"/>
          <w:color w:val="002060"/>
          <w:sz w:val="28"/>
          <w:szCs w:val="28"/>
          <w:lang w:eastAsia="it-IT"/>
        </w:rPr>
        <w:t xml:space="preserve">Camera di Commercio di Napoli, </w:t>
      </w:r>
      <w:r w:rsidR="004A61E8" w:rsidRPr="007C59D7">
        <w:rPr>
          <w:rFonts w:ascii="Trebuchet MS" w:eastAsia="Times New Roman" w:hAnsi="Trebuchet MS" w:cs="Times New Roman"/>
          <w:color w:val="002060"/>
          <w:sz w:val="28"/>
          <w:szCs w:val="28"/>
          <w:lang w:eastAsia="it-IT"/>
        </w:rPr>
        <w:t>Piazza Bovio, 32</w:t>
      </w:r>
    </w:p>
    <w:p w:rsidR="00DE2C57" w:rsidRPr="007C59D7" w:rsidRDefault="00DE2C57" w:rsidP="00DE2C57">
      <w:pPr>
        <w:ind w:left="708"/>
        <w:jc w:val="center"/>
        <w:rPr>
          <w:rFonts w:ascii="Trebuchet MS" w:eastAsia="Times New Roman" w:hAnsi="Trebuchet MS" w:cs="Times New Roman"/>
          <w:b/>
          <w:i/>
          <w:color w:val="C00000"/>
          <w:sz w:val="28"/>
          <w:szCs w:val="28"/>
          <w:lang w:eastAsia="it-IT"/>
        </w:rPr>
      </w:pPr>
      <w:r w:rsidRPr="007C59D7">
        <w:rPr>
          <w:rFonts w:ascii="Trebuchet MS" w:eastAsia="Times New Roman" w:hAnsi="Trebuchet MS" w:cs="Times New Roman"/>
          <w:b/>
          <w:i/>
          <w:color w:val="C00000"/>
          <w:sz w:val="28"/>
          <w:szCs w:val="28"/>
          <w:lang w:eastAsia="it-IT"/>
        </w:rPr>
        <w:t xml:space="preserve">14/15 </w:t>
      </w:r>
      <w:r w:rsidR="004A61E8" w:rsidRPr="007C59D7">
        <w:rPr>
          <w:rFonts w:ascii="Trebuchet MS" w:eastAsia="Times New Roman" w:hAnsi="Trebuchet MS" w:cs="Times New Roman"/>
          <w:b/>
          <w:i/>
          <w:color w:val="C00000"/>
          <w:sz w:val="28"/>
          <w:szCs w:val="28"/>
          <w:lang w:eastAsia="it-IT"/>
        </w:rPr>
        <w:t>M</w:t>
      </w:r>
      <w:r w:rsidRPr="007C59D7">
        <w:rPr>
          <w:rFonts w:ascii="Trebuchet MS" w:eastAsia="Times New Roman" w:hAnsi="Trebuchet MS" w:cs="Times New Roman"/>
          <w:b/>
          <w:i/>
          <w:color w:val="C00000"/>
          <w:sz w:val="28"/>
          <w:szCs w:val="28"/>
          <w:lang w:eastAsia="it-IT"/>
        </w:rPr>
        <w:t>aggio 2019</w:t>
      </w:r>
    </w:p>
    <w:p w:rsidR="007C59D7" w:rsidRDefault="007C59D7" w:rsidP="007C59D7">
      <w:pPr>
        <w:jc w:val="both"/>
        <w:rPr>
          <w:rFonts w:ascii="Trebuchet MS" w:hAnsi="Trebuchet MS"/>
          <w:color w:val="002060"/>
          <w:sz w:val="24"/>
          <w:szCs w:val="24"/>
        </w:rPr>
      </w:pPr>
    </w:p>
    <w:p w:rsidR="00F85BB7" w:rsidRPr="007C59D7" w:rsidRDefault="00F85BB7" w:rsidP="007C59D7">
      <w:p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>Nell’ambito del Progetto Enterprise Europe Network</w:t>
      </w:r>
      <w:r w:rsidR="00D1494E" w:rsidRPr="007C59D7">
        <w:rPr>
          <w:rFonts w:ascii="Trebuchet MS" w:hAnsi="Trebuchet MS"/>
          <w:color w:val="002060"/>
          <w:sz w:val="24"/>
          <w:szCs w:val="24"/>
        </w:rPr>
        <w:t xml:space="preserve"> (EEN)</w:t>
      </w:r>
      <w:r w:rsidRPr="007C59D7">
        <w:rPr>
          <w:rFonts w:ascii="Trebuchet MS" w:hAnsi="Trebuchet MS"/>
          <w:color w:val="002060"/>
          <w:sz w:val="24"/>
          <w:szCs w:val="24"/>
        </w:rPr>
        <w:t>, Unioncamere Campania</w:t>
      </w:r>
      <w:r w:rsidR="00CC1733">
        <w:rPr>
          <w:rFonts w:ascii="Trebuchet MS" w:hAnsi="Trebuchet MS"/>
          <w:color w:val="002060"/>
          <w:sz w:val="24"/>
          <w:szCs w:val="24"/>
        </w:rPr>
        <w:t xml:space="preserve"> e S.I. IMPRESA </w:t>
      </w:r>
      <w:r w:rsidR="00D1494E" w:rsidRPr="007C59D7">
        <w:rPr>
          <w:rFonts w:ascii="Trebuchet MS" w:hAnsi="Trebuchet MS"/>
          <w:color w:val="002060"/>
          <w:sz w:val="24"/>
          <w:szCs w:val="24"/>
        </w:rPr>
        <w:t>-</w:t>
      </w:r>
      <w:r w:rsidR="00CC1733">
        <w:rPr>
          <w:rFonts w:ascii="Trebuchet MS" w:hAnsi="Trebuchet MS"/>
          <w:color w:val="002060"/>
          <w:sz w:val="24"/>
          <w:szCs w:val="24"/>
        </w:rPr>
        <w:t xml:space="preserve"> </w:t>
      </w:r>
      <w:r w:rsidR="00D1494E" w:rsidRPr="007C59D7">
        <w:rPr>
          <w:rFonts w:ascii="Trebuchet MS" w:hAnsi="Trebuchet MS"/>
          <w:color w:val="002060"/>
          <w:sz w:val="24"/>
          <w:szCs w:val="24"/>
        </w:rPr>
        <w:t xml:space="preserve">Azienda speciale della CCIAA di 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N</w:t>
      </w:r>
      <w:r w:rsidR="00D1494E" w:rsidRPr="007C59D7">
        <w:rPr>
          <w:rFonts w:ascii="Trebuchet MS" w:hAnsi="Trebuchet MS"/>
          <w:color w:val="002060"/>
          <w:sz w:val="24"/>
          <w:szCs w:val="24"/>
        </w:rPr>
        <w:t>apoli</w:t>
      </w:r>
      <w:r w:rsidRPr="007C59D7">
        <w:rPr>
          <w:rFonts w:ascii="Trebuchet MS" w:hAnsi="Trebuchet MS"/>
          <w:color w:val="002060"/>
          <w:sz w:val="24"/>
          <w:szCs w:val="24"/>
        </w:rPr>
        <w:t>, in collaborazione</w:t>
      </w:r>
      <w:r w:rsidR="00D1494E" w:rsidRPr="007C59D7">
        <w:rPr>
          <w:rFonts w:ascii="Trebuchet MS" w:hAnsi="Trebuchet MS"/>
          <w:color w:val="002060"/>
          <w:sz w:val="24"/>
          <w:szCs w:val="24"/>
        </w:rPr>
        <w:t xml:space="preserve"> con i partner EEN della Svezia, organizzano </w:t>
      </w:r>
      <w:r w:rsidR="00DD194D" w:rsidRPr="007C59D7">
        <w:rPr>
          <w:rFonts w:ascii="Trebuchet MS" w:hAnsi="Trebuchet MS"/>
          <w:color w:val="002060"/>
          <w:sz w:val="24"/>
          <w:szCs w:val="24"/>
        </w:rPr>
        <w:t xml:space="preserve">un evento di 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brokeraggio i</w:t>
      </w:r>
      <w:r w:rsidR="00DD194D" w:rsidRPr="007C59D7">
        <w:rPr>
          <w:rFonts w:ascii="Trebuchet MS" w:hAnsi="Trebuchet MS"/>
          <w:color w:val="002060"/>
          <w:sz w:val="24"/>
          <w:szCs w:val="24"/>
        </w:rPr>
        <w:t>n Campa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n</w:t>
      </w:r>
      <w:r w:rsidRPr="007C59D7">
        <w:rPr>
          <w:rFonts w:ascii="Trebuchet MS" w:hAnsi="Trebuchet MS"/>
          <w:color w:val="002060"/>
          <w:sz w:val="24"/>
          <w:szCs w:val="24"/>
        </w:rPr>
        <w:t xml:space="preserve">ia 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 xml:space="preserve">finalizzato all’incontro tra </w:t>
      </w:r>
      <w:r w:rsidRPr="007C59D7">
        <w:rPr>
          <w:rFonts w:ascii="Trebuchet MS" w:hAnsi="Trebuchet MS"/>
          <w:color w:val="002060"/>
          <w:sz w:val="24"/>
          <w:szCs w:val="24"/>
        </w:rPr>
        <w:t>produttori del settore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 xml:space="preserve"> agroalimentare e </w:t>
      </w:r>
      <w:r w:rsidRPr="007C59D7">
        <w:rPr>
          <w:rFonts w:ascii="Trebuchet MS" w:hAnsi="Trebuchet MS"/>
          <w:color w:val="002060"/>
          <w:sz w:val="24"/>
          <w:szCs w:val="24"/>
        </w:rPr>
        <w:t xml:space="preserve">vitivinicolo con 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b</w:t>
      </w:r>
      <w:r w:rsidR="00CE0901" w:rsidRPr="007C59D7">
        <w:rPr>
          <w:rFonts w:ascii="Trebuchet MS" w:hAnsi="Trebuchet MS"/>
          <w:color w:val="002060"/>
          <w:sz w:val="24"/>
          <w:szCs w:val="24"/>
        </w:rPr>
        <w:t>uyer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 xml:space="preserve"> s</w:t>
      </w:r>
      <w:r w:rsidR="00CE0901" w:rsidRPr="007C59D7">
        <w:rPr>
          <w:rFonts w:ascii="Trebuchet MS" w:hAnsi="Trebuchet MS"/>
          <w:color w:val="002060"/>
          <w:sz w:val="24"/>
          <w:szCs w:val="24"/>
        </w:rPr>
        <w:t>vedesi.</w:t>
      </w:r>
    </w:p>
    <w:p w:rsidR="00DD194D" w:rsidRDefault="00CC1733" w:rsidP="007C59D7">
      <w:pPr>
        <w:jc w:val="both"/>
        <w:rPr>
          <w:rFonts w:ascii="Trebuchet MS" w:hAnsi="Trebuchet MS"/>
          <w:color w:val="002060"/>
          <w:sz w:val="24"/>
          <w:szCs w:val="24"/>
        </w:rPr>
      </w:pPr>
      <w:r>
        <w:rPr>
          <w:rFonts w:ascii="Trebuchet MS" w:hAnsi="Trebuchet MS"/>
          <w:color w:val="002060"/>
          <w:sz w:val="24"/>
          <w:szCs w:val="24"/>
        </w:rPr>
        <w:t>L’iniziativa è</w:t>
      </w:r>
      <w:r w:rsidR="00DD194D" w:rsidRPr="007C59D7">
        <w:rPr>
          <w:rFonts w:ascii="Trebuchet MS" w:hAnsi="Trebuchet MS"/>
          <w:color w:val="002060"/>
          <w:sz w:val="24"/>
          <w:szCs w:val="24"/>
        </w:rPr>
        <w:t xml:space="preserve"> diretta ad </w:t>
      </w:r>
      <w:r w:rsidR="00DD194D" w:rsidRPr="00CC1733">
        <w:rPr>
          <w:rFonts w:ascii="Trebuchet MS" w:hAnsi="Trebuchet MS"/>
          <w:b/>
          <w:color w:val="002060"/>
          <w:sz w:val="24"/>
          <w:szCs w:val="24"/>
        </w:rPr>
        <w:t>imprese campane produt</w:t>
      </w:r>
      <w:r w:rsidR="00CD13C2" w:rsidRPr="00CC1733">
        <w:rPr>
          <w:rFonts w:ascii="Trebuchet MS" w:hAnsi="Trebuchet MS"/>
          <w:b/>
          <w:color w:val="002060"/>
          <w:sz w:val="24"/>
          <w:szCs w:val="24"/>
        </w:rPr>
        <w:t>t</w:t>
      </w:r>
      <w:r w:rsidR="00DD194D" w:rsidRPr="00CC1733">
        <w:rPr>
          <w:rFonts w:ascii="Trebuchet MS" w:hAnsi="Trebuchet MS"/>
          <w:b/>
          <w:color w:val="002060"/>
          <w:sz w:val="24"/>
          <w:szCs w:val="24"/>
        </w:rPr>
        <w:t>rici</w:t>
      </w:r>
      <w:r w:rsidRPr="00CC1733">
        <w:rPr>
          <w:rFonts w:ascii="Trebuchet MS" w:hAnsi="Trebuchet MS"/>
          <w:b/>
          <w:color w:val="002060"/>
          <w:sz w:val="24"/>
          <w:szCs w:val="24"/>
        </w:rPr>
        <w:t xml:space="preserve"> del settore agroalimentare</w:t>
      </w:r>
      <w:r w:rsidR="00DD194D" w:rsidRPr="007C59D7">
        <w:rPr>
          <w:rFonts w:ascii="Trebuchet MS" w:hAnsi="Trebuchet MS"/>
          <w:color w:val="002060"/>
          <w:sz w:val="24"/>
          <w:szCs w:val="24"/>
        </w:rPr>
        <w:t>:</w:t>
      </w:r>
    </w:p>
    <w:p w:rsidR="00CC1733" w:rsidRPr="00CC1733" w:rsidRDefault="00CC1733" w:rsidP="00CC1733">
      <w:pPr>
        <w:ind w:firstLine="708"/>
        <w:jc w:val="both"/>
        <w:rPr>
          <w:rFonts w:ascii="Trebuchet MS" w:hAnsi="Trebuchet MS"/>
          <w:b/>
          <w:color w:val="C00000"/>
          <w:sz w:val="24"/>
          <w:szCs w:val="24"/>
          <w:u w:val="single"/>
        </w:rPr>
      </w:pPr>
      <w:r w:rsidRPr="00CC1733">
        <w:rPr>
          <w:rFonts w:ascii="Trebuchet MS" w:hAnsi="Trebuchet MS"/>
          <w:b/>
          <w:color w:val="C00000"/>
          <w:sz w:val="24"/>
          <w:szCs w:val="24"/>
          <w:u w:val="single"/>
        </w:rPr>
        <w:t xml:space="preserve">Prodotti di interesse: </w:t>
      </w:r>
    </w:p>
    <w:p w:rsidR="00DD194D" w:rsidRPr="007C59D7" w:rsidRDefault="00DD194D" w:rsidP="00403B58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>Vino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.</w:t>
      </w:r>
      <w:r w:rsidRPr="007C59D7">
        <w:rPr>
          <w:rFonts w:ascii="Trebuchet MS" w:hAnsi="Trebuchet MS"/>
          <w:color w:val="002060"/>
          <w:sz w:val="24"/>
          <w:szCs w:val="24"/>
        </w:rPr>
        <w:t xml:space="preserve"> </w:t>
      </w:r>
    </w:p>
    <w:p w:rsidR="00DD194D" w:rsidRPr="007C59D7" w:rsidRDefault="00DD194D" w:rsidP="00403B58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>Limoncello e liquori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.</w:t>
      </w:r>
      <w:r w:rsidRPr="007C59D7">
        <w:rPr>
          <w:rFonts w:ascii="Trebuchet MS" w:hAnsi="Trebuchet MS"/>
          <w:color w:val="002060"/>
          <w:sz w:val="24"/>
          <w:szCs w:val="24"/>
        </w:rPr>
        <w:t xml:space="preserve"> </w:t>
      </w:r>
    </w:p>
    <w:p w:rsidR="00DD194D" w:rsidRPr="007C59D7" w:rsidRDefault="00DD194D" w:rsidP="00403B58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>Conserve e trasformati (sughi pronti, sottacet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i</w:t>
      </w:r>
      <w:r w:rsidRPr="007C59D7">
        <w:rPr>
          <w:rFonts w:ascii="Trebuchet MS" w:hAnsi="Trebuchet MS"/>
          <w:color w:val="002060"/>
          <w:sz w:val="24"/>
          <w:szCs w:val="24"/>
        </w:rPr>
        <w:t>, sottoli e conserve di pomodoro ed altre verdure)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.</w:t>
      </w:r>
    </w:p>
    <w:p w:rsidR="00DD194D" w:rsidRPr="007C59D7" w:rsidRDefault="00DD194D" w:rsidP="00403B58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>Formaggi: mozzarella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.</w:t>
      </w:r>
    </w:p>
    <w:p w:rsidR="00DD194D" w:rsidRPr="007C59D7" w:rsidRDefault="00DD194D" w:rsidP="00403B58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 xml:space="preserve">Olio d'oliva 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e</w:t>
      </w:r>
      <w:r w:rsidRPr="007C59D7">
        <w:rPr>
          <w:rFonts w:ascii="Trebuchet MS" w:hAnsi="Trebuchet MS"/>
          <w:color w:val="002060"/>
          <w:sz w:val="24"/>
          <w:szCs w:val="24"/>
        </w:rPr>
        <w:t>xtravergine e prodotti derivati (anche cosmetici)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.</w:t>
      </w:r>
    </w:p>
    <w:p w:rsidR="00DD194D" w:rsidRPr="007C59D7" w:rsidRDefault="00DD194D" w:rsidP="00403B58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>Pasta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.</w:t>
      </w:r>
    </w:p>
    <w:p w:rsidR="00DD194D" w:rsidRPr="007C59D7" w:rsidRDefault="00DD194D" w:rsidP="00403B58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>Caffè (capsule compatibili)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.</w:t>
      </w:r>
    </w:p>
    <w:p w:rsidR="00DD194D" w:rsidRPr="007C59D7" w:rsidRDefault="00DD194D" w:rsidP="00403B58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>Prodotti da forno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 xml:space="preserve"> (</w:t>
      </w:r>
      <w:r w:rsidRPr="007C59D7">
        <w:rPr>
          <w:rFonts w:ascii="Trebuchet MS" w:hAnsi="Trebuchet MS"/>
          <w:color w:val="002060"/>
          <w:sz w:val="24"/>
          <w:szCs w:val="24"/>
        </w:rPr>
        <w:t xml:space="preserve">dolci 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e</w:t>
      </w:r>
      <w:r w:rsidRPr="007C59D7">
        <w:rPr>
          <w:rFonts w:ascii="Trebuchet MS" w:hAnsi="Trebuchet MS"/>
          <w:color w:val="002060"/>
          <w:sz w:val="24"/>
          <w:szCs w:val="24"/>
        </w:rPr>
        <w:t xml:space="preserve"> salati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).</w:t>
      </w:r>
    </w:p>
    <w:p w:rsidR="00DD194D" w:rsidRPr="007C59D7" w:rsidRDefault="00CD13C2" w:rsidP="00403B58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>Frutta secca .</w:t>
      </w:r>
    </w:p>
    <w:p w:rsidR="00DD194D" w:rsidRPr="007C59D7" w:rsidRDefault="00DD194D" w:rsidP="00403B58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>Aceto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.</w:t>
      </w:r>
      <w:r w:rsidRPr="007C59D7">
        <w:rPr>
          <w:rFonts w:ascii="Trebuchet MS" w:hAnsi="Trebuchet MS"/>
          <w:color w:val="002060"/>
          <w:sz w:val="24"/>
          <w:szCs w:val="24"/>
        </w:rPr>
        <w:t xml:space="preserve"> </w:t>
      </w:r>
    </w:p>
    <w:p w:rsidR="00CE0901" w:rsidRPr="007C59D7" w:rsidRDefault="00DD194D" w:rsidP="00403B58">
      <w:pPr>
        <w:pStyle w:val="Paragrafoelenco"/>
        <w:numPr>
          <w:ilvl w:val="0"/>
          <w:numId w:val="2"/>
        </w:num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 xml:space="preserve">Piatti pronti surgelati 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.</w:t>
      </w:r>
    </w:p>
    <w:p w:rsidR="00DD194D" w:rsidRPr="007C59D7" w:rsidRDefault="00DD194D" w:rsidP="00403B58">
      <w:pPr>
        <w:pStyle w:val="Paragrafoelenco"/>
        <w:ind w:left="1428"/>
        <w:jc w:val="both"/>
        <w:rPr>
          <w:rFonts w:ascii="Trebuchet MS" w:hAnsi="Trebuchet MS"/>
          <w:color w:val="002060"/>
          <w:sz w:val="24"/>
          <w:szCs w:val="24"/>
        </w:rPr>
      </w:pPr>
    </w:p>
    <w:p w:rsidR="007041AB" w:rsidRPr="007C59D7" w:rsidRDefault="00DF5C1B" w:rsidP="007C59D7">
      <w:pPr>
        <w:shd w:val="clear" w:color="auto" w:fill="FFFFFF"/>
        <w:spacing w:after="0"/>
        <w:jc w:val="both"/>
        <w:rPr>
          <w:rFonts w:ascii="Trebuchet MS" w:hAnsi="Trebuchet MS"/>
          <w:b/>
          <w:color w:val="002060"/>
          <w:sz w:val="24"/>
          <w:szCs w:val="24"/>
          <w:u w:val="single"/>
        </w:rPr>
      </w:pPr>
      <w:r w:rsidRPr="007C59D7">
        <w:rPr>
          <w:rFonts w:ascii="Trebuchet MS" w:hAnsi="Trebuchet MS"/>
          <w:color w:val="002060"/>
          <w:sz w:val="24"/>
          <w:szCs w:val="24"/>
        </w:rPr>
        <w:t>Le imprese</w:t>
      </w:r>
      <w:r w:rsidR="0087627D" w:rsidRPr="007C59D7">
        <w:rPr>
          <w:rFonts w:ascii="Trebuchet MS" w:hAnsi="Trebuchet MS"/>
          <w:color w:val="002060"/>
          <w:sz w:val="24"/>
          <w:szCs w:val="24"/>
        </w:rPr>
        <w:t xml:space="preserve"> campane </w:t>
      </w:r>
      <w:r w:rsidRPr="007C59D7">
        <w:rPr>
          <w:rFonts w:ascii="Trebuchet MS" w:hAnsi="Trebuchet MS"/>
          <w:color w:val="002060"/>
          <w:sz w:val="24"/>
          <w:szCs w:val="24"/>
        </w:rPr>
        <w:t>interessate si dovranno iscrivere sul po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r</w:t>
      </w:r>
      <w:r w:rsidRPr="007C59D7">
        <w:rPr>
          <w:rFonts w:ascii="Trebuchet MS" w:hAnsi="Trebuchet MS"/>
          <w:color w:val="002060"/>
          <w:sz w:val="24"/>
          <w:szCs w:val="24"/>
        </w:rPr>
        <w:t>tale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 xml:space="preserve"> </w:t>
      </w:r>
      <w:r w:rsidR="0087627D" w:rsidRPr="007C59D7">
        <w:rPr>
          <w:rFonts w:ascii="Trebuchet MS" w:hAnsi="Trebuchet MS"/>
          <w:color w:val="002060"/>
          <w:sz w:val="24"/>
          <w:szCs w:val="24"/>
        </w:rPr>
        <w:t xml:space="preserve">b2match 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all’indirizzo</w:t>
      </w:r>
      <w:r w:rsidR="00A2205A" w:rsidRPr="007C59D7">
        <w:rPr>
          <w:rFonts w:ascii="Trebuchet MS" w:hAnsi="Trebuchet MS"/>
          <w:color w:val="002060"/>
          <w:sz w:val="24"/>
          <w:szCs w:val="24"/>
        </w:rPr>
        <w:t xml:space="preserve"> </w:t>
      </w:r>
      <w:hyperlink r:id="rId10" w:history="1">
        <w:r w:rsidR="00A2205A" w:rsidRPr="007C59D7">
          <w:rPr>
            <w:rStyle w:val="Collegamentoipertestuale"/>
            <w:b/>
            <w:color w:val="0070C0"/>
            <w:sz w:val="28"/>
            <w:szCs w:val="28"/>
          </w:rPr>
          <w:t>https://food-wine-campania-2019.b2match.io/</w:t>
        </w:r>
      </w:hyperlink>
      <w:r w:rsidR="007041AB" w:rsidRPr="007C59D7">
        <w:rPr>
          <w:rStyle w:val="Collegamentoipertestuale"/>
          <w:color w:val="0070C0"/>
        </w:rPr>
        <w:t xml:space="preserve"> </w:t>
      </w:r>
      <w:r w:rsidR="007041AB" w:rsidRPr="007C59D7">
        <w:rPr>
          <w:rFonts w:ascii="Trebuchet MS" w:eastAsia="Times New Roman" w:hAnsi="Trebuchet MS" w:cs="Times New Roman"/>
          <w:color w:val="0070C0"/>
          <w:sz w:val="24"/>
          <w:szCs w:val="24"/>
          <w:lang w:eastAsia="it-IT"/>
        </w:rPr>
        <w:t xml:space="preserve"> </w:t>
      </w:r>
      <w:r w:rsidR="007041AB" w:rsidRPr="007C59D7">
        <w:rPr>
          <w:rFonts w:ascii="Trebuchet MS" w:hAnsi="Trebuchet MS"/>
          <w:color w:val="002060"/>
          <w:sz w:val="24"/>
          <w:szCs w:val="24"/>
        </w:rPr>
        <w:t xml:space="preserve">entro </w:t>
      </w:r>
      <w:r w:rsidR="007041AB" w:rsidRPr="007C59D7">
        <w:rPr>
          <w:rFonts w:ascii="Trebuchet MS" w:hAnsi="Trebuchet MS"/>
          <w:b/>
          <w:color w:val="002060"/>
          <w:sz w:val="24"/>
          <w:szCs w:val="24"/>
          <w:u w:val="single"/>
        </w:rPr>
        <w:t>venerdì 10 maggio, ore 12.00.</w:t>
      </w:r>
    </w:p>
    <w:p w:rsidR="007C59D7" w:rsidRDefault="007C59D7" w:rsidP="007C59D7">
      <w:pPr>
        <w:jc w:val="both"/>
        <w:rPr>
          <w:rFonts w:ascii="Trebuchet MS" w:hAnsi="Trebuchet MS"/>
          <w:color w:val="002060"/>
          <w:sz w:val="24"/>
          <w:szCs w:val="24"/>
        </w:rPr>
      </w:pPr>
    </w:p>
    <w:p w:rsidR="006250AC" w:rsidRPr="007C59D7" w:rsidRDefault="0087627D" w:rsidP="007C59D7">
      <w:p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 xml:space="preserve">I buyer svedesi </w:t>
      </w:r>
      <w:r w:rsidR="00702D45" w:rsidRPr="007C59D7">
        <w:rPr>
          <w:rFonts w:ascii="Trebuchet MS" w:hAnsi="Trebuchet MS"/>
          <w:color w:val="002060"/>
          <w:sz w:val="24"/>
          <w:szCs w:val="24"/>
        </w:rPr>
        <w:t>richiederanno gli incontri alle aziende campane</w:t>
      </w:r>
      <w:r w:rsidR="006250AC" w:rsidRPr="007C59D7">
        <w:rPr>
          <w:rFonts w:ascii="Trebuchet MS" w:hAnsi="Trebuchet MS"/>
          <w:color w:val="002060"/>
          <w:sz w:val="24"/>
          <w:szCs w:val="24"/>
        </w:rPr>
        <w:t>,</w:t>
      </w:r>
      <w:r w:rsidR="00702D45" w:rsidRPr="007C59D7">
        <w:rPr>
          <w:rFonts w:ascii="Trebuchet MS" w:hAnsi="Trebuchet MS"/>
          <w:color w:val="002060"/>
          <w:sz w:val="24"/>
          <w:szCs w:val="24"/>
        </w:rPr>
        <w:t xml:space="preserve"> attraverso il portale</w:t>
      </w:r>
      <w:r w:rsidR="006250AC" w:rsidRPr="007C59D7">
        <w:rPr>
          <w:rFonts w:ascii="Trebuchet MS" w:hAnsi="Trebuchet MS"/>
          <w:color w:val="002060"/>
          <w:sz w:val="24"/>
          <w:szCs w:val="24"/>
        </w:rPr>
        <w:t>,</w:t>
      </w:r>
      <w:r w:rsidR="00702D45" w:rsidRPr="007C59D7">
        <w:rPr>
          <w:rFonts w:ascii="Trebuchet MS" w:hAnsi="Trebuchet MS"/>
          <w:color w:val="002060"/>
          <w:sz w:val="24"/>
          <w:szCs w:val="24"/>
        </w:rPr>
        <w:t xml:space="preserve"> i</w:t>
      </w:r>
      <w:r w:rsidRPr="007C59D7">
        <w:rPr>
          <w:rFonts w:ascii="Trebuchet MS" w:hAnsi="Trebuchet MS"/>
          <w:color w:val="002060"/>
          <w:sz w:val="24"/>
          <w:szCs w:val="24"/>
        </w:rPr>
        <w:t>n base a</w:t>
      </w:r>
      <w:r w:rsidR="00702D45" w:rsidRPr="007C59D7">
        <w:rPr>
          <w:rFonts w:ascii="Trebuchet MS" w:hAnsi="Trebuchet MS"/>
          <w:color w:val="002060"/>
          <w:sz w:val="24"/>
          <w:szCs w:val="24"/>
        </w:rPr>
        <w:t>i prodotti di</w:t>
      </w:r>
      <w:r w:rsidRPr="007C59D7">
        <w:rPr>
          <w:rFonts w:ascii="Trebuchet MS" w:hAnsi="Trebuchet MS"/>
          <w:color w:val="002060"/>
          <w:sz w:val="24"/>
          <w:szCs w:val="24"/>
        </w:rPr>
        <w:t xml:space="preserve"> interesse.</w:t>
      </w:r>
    </w:p>
    <w:p w:rsidR="00CC1733" w:rsidRDefault="00CC1733" w:rsidP="007C59D7">
      <w:pPr>
        <w:jc w:val="both"/>
        <w:rPr>
          <w:rFonts w:ascii="Trebuchet MS" w:hAnsi="Trebuchet MS"/>
          <w:color w:val="002060"/>
          <w:sz w:val="24"/>
          <w:szCs w:val="24"/>
        </w:rPr>
      </w:pPr>
    </w:p>
    <w:p w:rsidR="00DF5C1B" w:rsidRPr="007C59D7" w:rsidRDefault="0087627D" w:rsidP="007C59D7">
      <w:pPr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lastRenderedPageBreak/>
        <w:t>Pertanto</w:t>
      </w:r>
      <w:r w:rsidR="00702D45" w:rsidRPr="007C59D7">
        <w:rPr>
          <w:rFonts w:ascii="Trebuchet MS" w:hAnsi="Trebuchet MS"/>
          <w:color w:val="002060"/>
          <w:sz w:val="24"/>
          <w:szCs w:val="24"/>
        </w:rPr>
        <w:t>, invitiamo le aziende interessate</w:t>
      </w:r>
      <w:r w:rsidRPr="007C59D7">
        <w:rPr>
          <w:rFonts w:ascii="Trebuchet MS" w:hAnsi="Trebuchet MS"/>
          <w:color w:val="002060"/>
          <w:sz w:val="24"/>
          <w:szCs w:val="24"/>
        </w:rPr>
        <w:t xml:space="preserve"> 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a</w:t>
      </w:r>
      <w:r w:rsidR="00702D45" w:rsidRPr="007C59D7">
        <w:rPr>
          <w:rFonts w:ascii="Trebuchet MS" w:hAnsi="Trebuchet MS"/>
          <w:color w:val="002060"/>
          <w:sz w:val="24"/>
          <w:szCs w:val="24"/>
        </w:rPr>
        <w:t>d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 xml:space="preserve"> </w:t>
      </w:r>
      <w:r w:rsidR="00CE0901" w:rsidRPr="007C59D7">
        <w:rPr>
          <w:rFonts w:ascii="Trebuchet MS" w:hAnsi="Trebuchet MS"/>
          <w:color w:val="002060"/>
          <w:sz w:val="24"/>
          <w:szCs w:val="24"/>
        </w:rPr>
        <w:t xml:space="preserve">inserire </w:t>
      </w:r>
      <w:r w:rsidR="00702D45" w:rsidRPr="007C59D7">
        <w:rPr>
          <w:rFonts w:ascii="Trebuchet MS" w:hAnsi="Trebuchet MS"/>
          <w:color w:val="002060"/>
          <w:sz w:val="24"/>
          <w:szCs w:val="24"/>
        </w:rPr>
        <w:t xml:space="preserve">in </w:t>
      </w:r>
      <w:r w:rsidR="00702D45" w:rsidRPr="007C59D7">
        <w:rPr>
          <w:rFonts w:ascii="Trebuchet MS" w:hAnsi="Trebuchet MS"/>
          <w:color w:val="002060"/>
          <w:sz w:val="24"/>
          <w:szCs w:val="24"/>
          <w:u w:val="single"/>
        </w:rPr>
        <w:t>lingua inglese</w:t>
      </w:r>
      <w:r w:rsidR="00702D45" w:rsidRPr="007C59D7">
        <w:rPr>
          <w:rFonts w:ascii="Trebuchet MS" w:hAnsi="Trebuchet MS"/>
          <w:color w:val="002060"/>
          <w:sz w:val="24"/>
          <w:szCs w:val="24"/>
        </w:rPr>
        <w:t xml:space="preserve"> </w:t>
      </w:r>
      <w:r w:rsidR="00CE0901" w:rsidRPr="007C59D7">
        <w:rPr>
          <w:rFonts w:ascii="Trebuchet MS" w:hAnsi="Trebuchet MS"/>
          <w:color w:val="002060"/>
          <w:sz w:val="24"/>
          <w:szCs w:val="24"/>
        </w:rPr>
        <w:t xml:space="preserve">una descrizione completa dell’azienda e </w:t>
      </w:r>
      <w:r w:rsidR="00DF5C1B" w:rsidRPr="007C59D7">
        <w:rPr>
          <w:rFonts w:ascii="Trebuchet MS" w:hAnsi="Trebuchet MS"/>
          <w:color w:val="002060"/>
          <w:sz w:val="24"/>
          <w:szCs w:val="24"/>
        </w:rPr>
        <w:t>dell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a</w:t>
      </w:r>
      <w:r w:rsidR="00DF5C1B" w:rsidRPr="007C59D7">
        <w:rPr>
          <w:rFonts w:ascii="Trebuchet MS" w:hAnsi="Trebuchet MS"/>
          <w:color w:val="002060"/>
          <w:sz w:val="24"/>
          <w:szCs w:val="24"/>
        </w:rPr>
        <w:t xml:space="preserve"> produzione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 xml:space="preserve">, </w:t>
      </w:r>
      <w:r w:rsidR="00DF5C1B" w:rsidRPr="007C59D7">
        <w:rPr>
          <w:rFonts w:ascii="Trebuchet MS" w:hAnsi="Trebuchet MS"/>
          <w:color w:val="002060"/>
          <w:sz w:val="24"/>
          <w:szCs w:val="24"/>
        </w:rPr>
        <w:t>evidenziando eventuali</w:t>
      </w:r>
      <w:r w:rsidR="00C753DA" w:rsidRPr="007C59D7">
        <w:rPr>
          <w:rFonts w:ascii="Trebuchet MS" w:hAnsi="Trebuchet MS"/>
          <w:color w:val="002060"/>
          <w:sz w:val="24"/>
          <w:szCs w:val="24"/>
        </w:rPr>
        <w:t xml:space="preserve"> specificità del prodotto, marchi e riconoscimenti,</w:t>
      </w:r>
      <w:r w:rsidR="00CE0901" w:rsidRPr="007C59D7">
        <w:rPr>
          <w:rFonts w:ascii="Trebuchet MS" w:hAnsi="Trebuchet MS"/>
          <w:color w:val="002060"/>
          <w:sz w:val="24"/>
          <w:szCs w:val="24"/>
        </w:rPr>
        <w:t xml:space="preserve"> </w:t>
      </w:r>
      <w:r w:rsidR="00C753DA" w:rsidRPr="007C59D7">
        <w:rPr>
          <w:rFonts w:ascii="Trebuchet MS" w:hAnsi="Trebuchet MS"/>
          <w:color w:val="002060"/>
          <w:sz w:val="24"/>
          <w:szCs w:val="24"/>
        </w:rPr>
        <w:t>dan</w:t>
      </w:r>
      <w:r w:rsidR="00CE0901" w:rsidRPr="007C59D7">
        <w:rPr>
          <w:rFonts w:ascii="Trebuchet MS" w:hAnsi="Trebuchet MS"/>
          <w:color w:val="002060"/>
          <w:sz w:val="24"/>
          <w:szCs w:val="24"/>
        </w:rPr>
        <w:t>do evidenza a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lle certificazioni</w:t>
      </w:r>
      <w:r w:rsidR="006250AC" w:rsidRPr="007C59D7">
        <w:rPr>
          <w:rFonts w:ascii="Trebuchet MS" w:hAnsi="Trebuchet MS"/>
          <w:color w:val="002060"/>
          <w:sz w:val="24"/>
          <w:szCs w:val="24"/>
        </w:rPr>
        <w:t>, con particolare riferimento a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 xml:space="preserve"> quelle </w:t>
      </w:r>
      <w:r w:rsidR="00CE0901" w:rsidRPr="007C59D7">
        <w:rPr>
          <w:rFonts w:ascii="Trebuchet MS" w:hAnsi="Trebuchet MS"/>
          <w:color w:val="002060"/>
          <w:sz w:val="24"/>
          <w:szCs w:val="24"/>
        </w:rPr>
        <w:t>BIO.</w:t>
      </w:r>
    </w:p>
    <w:p w:rsidR="009833B5" w:rsidRPr="007C59D7" w:rsidRDefault="00914832" w:rsidP="007C59D7">
      <w:pPr>
        <w:jc w:val="both"/>
        <w:rPr>
          <w:rFonts w:ascii="Trebuchet MS" w:hAnsi="Trebuchet MS"/>
          <w:b/>
          <w:color w:val="002060"/>
          <w:sz w:val="24"/>
          <w:szCs w:val="24"/>
          <w:u w:val="single"/>
        </w:rPr>
      </w:pPr>
      <w:r w:rsidRPr="007C59D7">
        <w:rPr>
          <w:rFonts w:ascii="Trebuchet MS" w:hAnsi="Trebuchet MS"/>
          <w:b/>
          <w:color w:val="002060"/>
          <w:sz w:val="24"/>
          <w:szCs w:val="24"/>
        </w:rPr>
        <w:t xml:space="preserve">Gli incontri si terranno </w:t>
      </w:r>
      <w:r w:rsidR="00D1494E" w:rsidRPr="007C59D7">
        <w:rPr>
          <w:rFonts w:ascii="Trebuchet MS" w:hAnsi="Trebuchet MS"/>
          <w:b/>
          <w:color w:val="002060"/>
          <w:sz w:val="24"/>
          <w:szCs w:val="24"/>
        </w:rPr>
        <w:t xml:space="preserve">esclusivamente </w:t>
      </w:r>
      <w:r w:rsidRPr="007C59D7">
        <w:rPr>
          <w:rFonts w:ascii="Trebuchet MS" w:hAnsi="Trebuchet MS"/>
          <w:b/>
          <w:color w:val="002060"/>
          <w:sz w:val="24"/>
          <w:szCs w:val="24"/>
        </w:rPr>
        <w:t xml:space="preserve">in </w:t>
      </w:r>
      <w:r w:rsidR="00CD13C2" w:rsidRPr="007C59D7">
        <w:rPr>
          <w:rFonts w:ascii="Trebuchet MS" w:hAnsi="Trebuchet MS"/>
          <w:b/>
          <w:color w:val="002060"/>
          <w:sz w:val="24"/>
          <w:szCs w:val="24"/>
        </w:rPr>
        <w:t xml:space="preserve">lingua </w:t>
      </w:r>
      <w:r w:rsidRPr="007C59D7">
        <w:rPr>
          <w:rFonts w:ascii="Trebuchet MS" w:hAnsi="Trebuchet MS"/>
          <w:b/>
          <w:color w:val="002060"/>
          <w:sz w:val="24"/>
          <w:szCs w:val="24"/>
        </w:rPr>
        <w:t>inglese</w:t>
      </w:r>
      <w:r w:rsidR="0087627D" w:rsidRPr="007C59D7">
        <w:rPr>
          <w:rFonts w:ascii="Trebuchet MS" w:hAnsi="Trebuchet MS"/>
          <w:b/>
          <w:color w:val="002060"/>
          <w:sz w:val="24"/>
          <w:szCs w:val="24"/>
        </w:rPr>
        <w:t>.</w:t>
      </w:r>
      <w:r w:rsidRPr="007C59D7">
        <w:rPr>
          <w:rFonts w:ascii="Trebuchet MS" w:hAnsi="Trebuchet MS"/>
          <w:b/>
          <w:color w:val="002060"/>
          <w:sz w:val="24"/>
          <w:szCs w:val="24"/>
        </w:rPr>
        <w:t xml:space="preserve"> </w:t>
      </w:r>
      <w:r w:rsidR="007C59D7">
        <w:rPr>
          <w:rFonts w:ascii="Trebuchet MS" w:hAnsi="Trebuchet MS"/>
          <w:b/>
          <w:color w:val="002060"/>
          <w:sz w:val="24"/>
          <w:szCs w:val="24"/>
        </w:rPr>
        <w:t>E’</w:t>
      </w:r>
      <w:r w:rsidR="00CC1733">
        <w:rPr>
          <w:rFonts w:ascii="Trebuchet MS" w:hAnsi="Trebuchet MS"/>
          <w:b/>
          <w:color w:val="002060"/>
          <w:sz w:val="24"/>
          <w:szCs w:val="24"/>
        </w:rPr>
        <w:t xml:space="preserve"> </w:t>
      </w:r>
      <w:r w:rsidR="00DE2C57" w:rsidRPr="007C59D7">
        <w:rPr>
          <w:rFonts w:ascii="Trebuchet MS" w:hAnsi="Trebuchet MS"/>
          <w:b/>
          <w:color w:val="002060"/>
          <w:sz w:val="24"/>
          <w:szCs w:val="24"/>
        </w:rPr>
        <w:t>previsto</w:t>
      </w:r>
      <w:r w:rsidR="006250AC" w:rsidRPr="007C59D7">
        <w:rPr>
          <w:rFonts w:ascii="Trebuchet MS" w:hAnsi="Trebuchet MS"/>
          <w:b/>
          <w:color w:val="002060"/>
          <w:sz w:val="24"/>
          <w:szCs w:val="24"/>
        </w:rPr>
        <w:t xml:space="preserve"> un servizio di interpretariato </w:t>
      </w:r>
      <w:r w:rsidR="006250AC" w:rsidRPr="007C59D7">
        <w:rPr>
          <w:rFonts w:ascii="Trebuchet MS" w:hAnsi="Trebuchet MS"/>
          <w:b/>
          <w:color w:val="002060"/>
          <w:sz w:val="24"/>
          <w:szCs w:val="24"/>
          <w:u w:val="single"/>
        </w:rPr>
        <w:t>non esclusivo.</w:t>
      </w:r>
    </w:p>
    <w:p w:rsidR="006250AC" w:rsidRPr="007C59D7" w:rsidRDefault="006250AC" w:rsidP="00403B58">
      <w:pPr>
        <w:ind w:left="708"/>
        <w:jc w:val="both"/>
        <w:rPr>
          <w:rFonts w:ascii="Trebuchet MS" w:hAnsi="Trebuchet MS"/>
          <w:b/>
          <w:color w:val="002060"/>
          <w:sz w:val="24"/>
          <w:szCs w:val="24"/>
        </w:rPr>
      </w:pPr>
    </w:p>
    <w:p w:rsidR="00F85BB7" w:rsidRPr="007C59D7" w:rsidRDefault="00F85BB7" w:rsidP="00403B58">
      <w:pPr>
        <w:shd w:val="clear" w:color="auto" w:fill="FFFFFF"/>
        <w:spacing w:after="0"/>
        <w:ind w:left="851"/>
        <w:jc w:val="both"/>
        <w:rPr>
          <w:rFonts w:ascii="Trebuchet MS" w:eastAsia="Times New Roman" w:hAnsi="Trebuchet MS" w:cs="Times New Roman"/>
          <w:color w:val="C00000"/>
          <w:sz w:val="24"/>
          <w:szCs w:val="24"/>
          <w:lang w:eastAsia="it-IT"/>
        </w:rPr>
      </w:pPr>
      <w:r w:rsidRPr="007C59D7">
        <w:rPr>
          <w:rFonts w:ascii="Trebuchet MS" w:eastAsia="Times New Roman" w:hAnsi="Trebuchet MS" w:cs="Times New Roman"/>
          <w:b/>
          <w:bCs/>
          <w:color w:val="C00000"/>
          <w:sz w:val="24"/>
          <w:szCs w:val="24"/>
          <w:u w:val="single"/>
          <w:lang w:eastAsia="it-IT"/>
        </w:rPr>
        <w:t>Condizioni di partecipazione:</w:t>
      </w:r>
    </w:p>
    <w:p w:rsidR="00F85BB7" w:rsidRPr="007C59D7" w:rsidRDefault="00F85BB7" w:rsidP="00403B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51" w:right="164"/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  <w:r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>La partecipazione è gratuita; </w:t>
      </w:r>
    </w:p>
    <w:p w:rsidR="00F85BB7" w:rsidRPr="007C59D7" w:rsidRDefault="00F85BB7" w:rsidP="00403B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51" w:right="164"/>
        <w:jc w:val="both"/>
        <w:rPr>
          <w:rFonts w:ascii="Trebuchet MS" w:hAnsi="Trebuchet MS"/>
          <w:color w:val="002060"/>
          <w:sz w:val="24"/>
          <w:szCs w:val="24"/>
        </w:rPr>
      </w:pPr>
      <w:r w:rsidRPr="007C59D7">
        <w:rPr>
          <w:rFonts w:ascii="Trebuchet MS" w:hAnsi="Trebuchet MS"/>
          <w:color w:val="002060"/>
          <w:sz w:val="24"/>
          <w:szCs w:val="24"/>
        </w:rPr>
        <w:t xml:space="preserve">La partecipazione è riservata alle sole aziende agroalimentari produttrici </w:t>
      </w:r>
      <w:r w:rsidR="005B6884" w:rsidRPr="007C59D7">
        <w:rPr>
          <w:rFonts w:ascii="Trebuchet MS" w:hAnsi="Trebuchet MS"/>
          <w:color w:val="002060"/>
          <w:sz w:val="24"/>
          <w:szCs w:val="24"/>
        </w:rPr>
        <w:t>delle 5 province campane</w:t>
      </w:r>
      <w:r w:rsidRPr="007C59D7">
        <w:rPr>
          <w:rFonts w:ascii="Trebuchet MS" w:hAnsi="Trebuchet MS"/>
          <w:color w:val="002060"/>
          <w:sz w:val="24"/>
          <w:szCs w:val="24"/>
        </w:rPr>
        <w:t>, iscritte all</w:t>
      </w:r>
      <w:r w:rsidR="00CD13C2" w:rsidRPr="007C59D7">
        <w:rPr>
          <w:rFonts w:ascii="Trebuchet MS" w:hAnsi="Trebuchet MS"/>
          <w:color w:val="002060"/>
          <w:sz w:val="24"/>
          <w:szCs w:val="24"/>
        </w:rPr>
        <w:t>a</w:t>
      </w:r>
      <w:r w:rsidRPr="007C59D7">
        <w:rPr>
          <w:rFonts w:ascii="Trebuchet MS" w:hAnsi="Trebuchet MS"/>
          <w:color w:val="002060"/>
          <w:sz w:val="24"/>
          <w:szCs w:val="24"/>
        </w:rPr>
        <w:t xml:space="preserve"> Camera di Commercio;</w:t>
      </w:r>
    </w:p>
    <w:p w:rsidR="00F85BB7" w:rsidRDefault="00F85BB7" w:rsidP="00403B5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851" w:right="164"/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  <w:r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>Le aziende selezionate sono vincolate a fornire un feed-back sull’esito degli incontri b2b effettuati con i buyers esteri, sia al termine della manifestazione, sia entro sei mesi dalla stessa, pena l’esclusione dalla partecipazione dalle prossime iniziative che saranno organizzate</w:t>
      </w:r>
      <w:r w:rsidR="005B6884"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 xml:space="preserve"> dalla Rete Enterprise </w:t>
      </w:r>
      <w:r w:rsidR="00CD13C2"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>E</w:t>
      </w:r>
      <w:r w:rsidR="005B6884"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>urope Network</w:t>
      </w:r>
      <w:r w:rsidR="007041AB"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>.</w:t>
      </w:r>
    </w:p>
    <w:p w:rsidR="007C59D7" w:rsidRPr="007C59D7" w:rsidRDefault="007C59D7" w:rsidP="007C59D7">
      <w:pPr>
        <w:pStyle w:val="Intestazione"/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  <w:r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ab/>
      </w:r>
      <w:r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 xml:space="preserve">I partecipanti riceveranno, tramite posta elettronica, </w:t>
      </w:r>
      <w:r w:rsidR="00CC1733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 xml:space="preserve">qualche giorno prima dell’evento, </w:t>
      </w:r>
      <w:r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 xml:space="preserve">un’Agenda preliminare degli incontri per i quali si è fatta richiesta e per i quali si è stati richiesti. </w:t>
      </w:r>
    </w:p>
    <w:p w:rsidR="007C59D7" w:rsidRPr="007C59D7" w:rsidRDefault="007C59D7" w:rsidP="007C59D7">
      <w:pPr>
        <w:pStyle w:val="Intestazione"/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</w:p>
    <w:p w:rsidR="007C59D7" w:rsidRPr="007C59D7" w:rsidRDefault="007C59D7" w:rsidP="007C59D7">
      <w:pPr>
        <w:pStyle w:val="Intestazione"/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  <w:r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>Non saranno ammesse a partecipare le Aziende senza appuntamenti prefissati.</w:t>
      </w:r>
    </w:p>
    <w:p w:rsidR="007C59D7" w:rsidRPr="007C59D7" w:rsidRDefault="007C59D7" w:rsidP="007C59D7">
      <w:pPr>
        <w:pStyle w:val="Intestazione"/>
        <w:tabs>
          <w:tab w:val="left" w:pos="708"/>
        </w:tabs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</w:p>
    <w:p w:rsidR="00CC1733" w:rsidRDefault="00CC1733" w:rsidP="007C59D7">
      <w:pPr>
        <w:pStyle w:val="Intestazione"/>
        <w:tabs>
          <w:tab w:val="left" w:pos="708"/>
        </w:tabs>
        <w:jc w:val="both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it-IT"/>
        </w:rPr>
      </w:pPr>
    </w:p>
    <w:p w:rsidR="007C59D7" w:rsidRPr="007C59D7" w:rsidRDefault="007C59D7" w:rsidP="007C59D7">
      <w:pPr>
        <w:pStyle w:val="Intestazione"/>
        <w:tabs>
          <w:tab w:val="left" w:pos="708"/>
        </w:tabs>
        <w:jc w:val="both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it-IT"/>
        </w:rPr>
      </w:pPr>
      <w:r w:rsidRPr="007C59D7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it-IT"/>
        </w:rPr>
        <w:t>CALENDARIO</w:t>
      </w:r>
    </w:p>
    <w:p w:rsidR="007C59D7" w:rsidRPr="007C59D7" w:rsidRDefault="007C59D7" w:rsidP="007C59D7">
      <w:pPr>
        <w:pStyle w:val="Intestazione"/>
        <w:tabs>
          <w:tab w:val="left" w:pos="708"/>
        </w:tabs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</w:p>
    <w:p w:rsidR="007C59D7" w:rsidRDefault="007C59D7" w:rsidP="007C59D7">
      <w:pPr>
        <w:pStyle w:val="Intestazione"/>
        <w:numPr>
          <w:ilvl w:val="0"/>
          <w:numId w:val="3"/>
        </w:numPr>
        <w:tabs>
          <w:tab w:val="clear" w:pos="4819"/>
          <w:tab w:val="clear" w:pos="9638"/>
          <w:tab w:val="num" w:pos="360"/>
          <w:tab w:val="center" w:pos="4153"/>
          <w:tab w:val="right" w:pos="8306"/>
        </w:tabs>
        <w:ind w:left="360"/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  <w:bookmarkStart w:id="0" w:name="OLE_LINK2"/>
      <w:bookmarkStart w:id="1" w:name="OLE_LINK1"/>
      <w:r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>10</w:t>
      </w:r>
      <w:r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 xml:space="preserve"> M</w:t>
      </w:r>
      <w:r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>aggio</w:t>
      </w:r>
      <w:r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 xml:space="preserve"> 2019 </w:t>
      </w:r>
      <w:r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 xml:space="preserve">(ore 12.00) </w:t>
      </w:r>
      <w:r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>Scadenza per l’inserimento dei profili on line;</w:t>
      </w:r>
    </w:p>
    <w:p w:rsidR="00CC1733" w:rsidRPr="007C59D7" w:rsidRDefault="00CC1733" w:rsidP="00CC1733">
      <w:pPr>
        <w:pStyle w:val="Intestazione"/>
        <w:tabs>
          <w:tab w:val="clear" w:pos="4819"/>
          <w:tab w:val="clear" w:pos="9638"/>
          <w:tab w:val="center" w:pos="4153"/>
          <w:tab w:val="right" w:pos="8306"/>
        </w:tabs>
        <w:ind w:left="360"/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</w:p>
    <w:bookmarkEnd w:id="0"/>
    <w:bookmarkEnd w:id="1"/>
    <w:p w:rsidR="007C59D7" w:rsidRPr="007C59D7" w:rsidRDefault="00CC1733" w:rsidP="007C59D7">
      <w:pPr>
        <w:pStyle w:val="Intestazione"/>
        <w:numPr>
          <w:ilvl w:val="0"/>
          <w:numId w:val="3"/>
        </w:numPr>
        <w:tabs>
          <w:tab w:val="clear" w:pos="4819"/>
          <w:tab w:val="clear" w:pos="9638"/>
          <w:tab w:val="num" w:pos="360"/>
          <w:tab w:val="center" w:pos="4153"/>
          <w:tab w:val="right" w:pos="8306"/>
        </w:tabs>
        <w:ind w:left="360"/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  <w:r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>14 – 15 Maggio</w:t>
      </w:r>
      <w:r w:rsidR="007C59D7"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 xml:space="preserve">: Incontri B2B - </w:t>
      </w:r>
      <w:r w:rsidR="007C59D7" w:rsidRPr="00CC1733">
        <w:rPr>
          <w:rFonts w:ascii="Trebuchet MS" w:eastAsia="Times New Roman" w:hAnsi="Trebuchet MS" w:cs="Times New Roman"/>
          <w:i/>
          <w:color w:val="002060"/>
          <w:sz w:val="24"/>
          <w:szCs w:val="24"/>
          <w:lang w:eastAsia="it-IT"/>
        </w:rPr>
        <w:t>“</w:t>
      </w:r>
      <w:proofErr w:type="spellStart"/>
      <w:r w:rsidRPr="00CC1733">
        <w:rPr>
          <w:rFonts w:ascii="Trebuchet MS" w:eastAsia="Times New Roman" w:hAnsi="Trebuchet MS" w:cs="Times New Roman"/>
          <w:i/>
          <w:color w:val="002060"/>
          <w:sz w:val="24"/>
          <w:szCs w:val="24"/>
          <w:lang w:eastAsia="it-IT"/>
        </w:rPr>
        <w:t>Food</w:t>
      </w:r>
      <w:proofErr w:type="spellEnd"/>
      <w:r w:rsidRPr="00CC1733">
        <w:rPr>
          <w:rFonts w:ascii="Trebuchet MS" w:eastAsia="Times New Roman" w:hAnsi="Trebuchet MS" w:cs="Times New Roman"/>
          <w:i/>
          <w:color w:val="002060"/>
          <w:sz w:val="24"/>
          <w:szCs w:val="24"/>
          <w:lang w:eastAsia="it-IT"/>
        </w:rPr>
        <w:t xml:space="preserve"> and Wine Campania</w:t>
      </w:r>
      <w:r w:rsidR="007C59D7" w:rsidRPr="00CC1733">
        <w:rPr>
          <w:rFonts w:ascii="Trebuchet MS" w:eastAsia="Times New Roman" w:hAnsi="Trebuchet MS" w:cs="Times New Roman"/>
          <w:i/>
          <w:color w:val="002060"/>
          <w:sz w:val="24"/>
          <w:szCs w:val="24"/>
          <w:lang w:eastAsia="it-IT"/>
        </w:rPr>
        <w:t>”</w:t>
      </w:r>
    </w:p>
    <w:p w:rsidR="007C59D7" w:rsidRPr="007C59D7" w:rsidRDefault="007C59D7" w:rsidP="007C59D7">
      <w:pPr>
        <w:pStyle w:val="Paragrafoelenco"/>
        <w:rPr>
          <w:rFonts w:ascii="Trebuchet MS" w:eastAsia="Times New Roman" w:hAnsi="Trebuchet MS"/>
          <w:color w:val="002060"/>
          <w:sz w:val="24"/>
          <w:szCs w:val="24"/>
          <w:lang w:eastAsia="it-IT"/>
        </w:rPr>
      </w:pPr>
    </w:p>
    <w:p w:rsidR="007C59D7" w:rsidRPr="007C59D7" w:rsidRDefault="007C59D7" w:rsidP="007C59D7">
      <w:pPr>
        <w:pStyle w:val="Intestazione"/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</w:p>
    <w:p w:rsidR="007C59D7" w:rsidRDefault="007C59D7" w:rsidP="007C59D7">
      <w:pPr>
        <w:pStyle w:val="Intestazione"/>
        <w:jc w:val="both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it-IT"/>
        </w:rPr>
      </w:pPr>
      <w:r w:rsidRPr="00CC1733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it-IT"/>
        </w:rPr>
        <w:t>CONTATTI</w:t>
      </w:r>
    </w:p>
    <w:p w:rsidR="00CC1733" w:rsidRDefault="00CC1733" w:rsidP="007C59D7">
      <w:pPr>
        <w:pStyle w:val="Intestazione"/>
        <w:jc w:val="both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it-IT"/>
        </w:rPr>
      </w:pPr>
    </w:p>
    <w:p w:rsidR="00CC1733" w:rsidRPr="00CC1733" w:rsidRDefault="00CC1733" w:rsidP="007C59D7">
      <w:pPr>
        <w:pStyle w:val="Intestazione"/>
        <w:jc w:val="both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it-IT"/>
        </w:rPr>
      </w:pPr>
    </w:p>
    <w:p w:rsidR="00CC1733" w:rsidRPr="00CC1733" w:rsidRDefault="00CC1733" w:rsidP="00CC1733">
      <w:pPr>
        <w:pStyle w:val="Intestazione"/>
        <w:numPr>
          <w:ilvl w:val="0"/>
          <w:numId w:val="4"/>
        </w:numPr>
        <w:jc w:val="both"/>
        <w:rPr>
          <w:rFonts w:ascii="Trebuchet MS" w:eastAsia="Times New Roman" w:hAnsi="Trebuchet MS" w:cs="Times New Roman"/>
          <w:b/>
          <w:color w:val="002060"/>
          <w:sz w:val="24"/>
          <w:szCs w:val="24"/>
          <w:lang w:eastAsia="it-IT"/>
        </w:rPr>
      </w:pPr>
      <w:r w:rsidRPr="00CC1733">
        <w:rPr>
          <w:rFonts w:ascii="Trebuchet MS" w:eastAsia="Times New Roman" w:hAnsi="Trebuchet MS" w:cs="Times New Roman"/>
          <w:b/>
          <w:color w:val="002060"/>
          <w:sz w:val="24"/>
          <w:szCs w:val="24"/>
          <w:lang w:eastAsia="it-IT"/>
        </w:rPr>
        <w:t>UNIONCAMERE CAMPANIA</w:t>
      </w:r>
    </w:p>
    <w:p w:rsidR="00CC1733" w:rsidRPr="00CC1733" w:rsidRDefault="00CC1733" w:rsidP="00CC1733">
      <w:pPr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  <w:r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 xml:space="preserve">Dr.ssa Loredana Affinito tel. </w:t>
      </w:r>
      <w:r w:rsidRPr="00CC1733">
        <w:rPr>
          <w:rFonts w:ascii="Trebuchet MS" w:hAnsi="Trebuchet MS"/>
          <w:color w:val="000000"/>
          <w:sz w:val="18"/>
          <w:szCs w:val="18"/>
          <w:lang w:eastAsia="it-IT"/>
        </w:rPr>
        <w:t xml:space="preserve"> </w:t>
      </w:r>
      <w:r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>081 410 91 23 </w:t>
      </w:r>
      <w:r w:rsidRPr="00CC1733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 xml:space="preserve">e-mail: </w:t>
      </w:r>
      <w:hyperlink r:id="rId11" w:history="1">
        <w:r w:rsidRPr="00CC1733">
          <w:rPr>
            <w:rFonts w:ascii="Trebuchet MS" w:eastAsia="Times New Roman" w:hAnsi="Trebuchet MS" w:cs="Times New Roman"/>
            <w:color w:val="002060"/>
            <w:sz w:val="24"/>
            <w:szCs w:val="24"/>
            <w:lang w:eastAsia="it-IT"/>
          </w:rPr>
          <w:t>loredana.affinito@cam.camcom.it</w:t>
        </w:r>
      </w:hyperlink>
      <w:r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>;</w:t>
      </w:r>
    </w:p>
    <w:p w:rsidR="00FE3974" w:rsidRPr="00CC1733" w:rsidRDefault="00FE3974" w:rsidP="00FE3974">
      <w:pPr>
        <w:pStyle w:val="Intestazione"/>
        <w:numPr>
          <w:ilvl w:val="0"/>
          <w:numId w:val="4"/>
        </w:numPr>
        <w:jc w:val="both"/>
        <w:rPr>
          <w:rFonts w:ascii="Trebuchet MS" w:eastAsia="Times New Roman" w:hAnsi="Trebuchet MS" w:cs="Times New Roman"/>
          <w:b/>
          <w:color w:val="002060"/>
          <w:sz w:val="24"/>
          <w:szCs w:val="24"/>
          <w:lang w:eastAsia="it-IT"/>
        </w:rPr>
      </w:pPr>
      <w:r w:rsidRPr="00CC1733">
        <w:rPr>
          <w:rFonts w:ascii="Trebuchet MS" w:eastAsia="Times New Roman" w:hAnsi="Trebuchet MS" w:cs="Times New Roman"/>
          <w:b/>
          <w:color w:val="002060"/>
          <w:sz w:val="24"/>
          <w:szCs w:val="24"/>
          <w:lang w:eastAsia="it-IT"/>
        </w:rPr>
        <w:t>S.I. IMPRESA, Azienda Speciale della CCIAA di Napoli</w:t>
      </w:r>
    </w:p>
    <w:p w:rsidR="00FE3974" w:rsidRPr="007C59D7" w:rsidRDefault="00FE3974" w:rsidP="00FE3974">
      <w:pPr>
        <w:pStyle w:val="Intestazione"/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  <w:r w:rsidRPr="007C59D7"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  <w:t xml:space="preserve">Dr.ssa Vanessa Foggia tel.081.7607118 e-mail: v.foggia@si-impresa.na.camcom.it; </w:t>
      </w:r>
    </w:p>
    <w:p w:rsidR="007C59D7" w:rsidRPr="007C59D7" w:rsidRDefault="007C59D7" w:rsidP="007C59D7">
      <w:pPr>
        <w:shd w:val="clear" w:color="auto" w:fill="FFFFFF"/>
        <w:spacing w:before="100" w:beforeAutospacing="1" w:after="100" w:afterAutospacing="1"/>
        <w:ind w:right="164"/>
        <w:jc w:val="both"/>
        <w:rPr>
          <w:rFonts w:ascii="Trebuchet MS" w:eastAsia="Times New Roman" w:hAnsi="Trebuchet MS" w:cs="Times New Roman"/>
          <w:color w:val="002060"/>
          <w:sz w:val="24"/>
          <w:szCs w:val="24"/>
          <w:lang w:eastAsia="it-IT"/>
        </w:rPr>
      </w:pPr>
      <w:bookmarkStart w:id="2" w:name="_GoBack"/>
      <w:bookmarkEnd w:id="2"/>
    </w:p>
    <w:sectPr w:rsidR="007C59D7" w:rsidRPr="007C59D7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0A" w:rsidRDefault="0044430A" w:rsidP="00A2205A">
      <w:pPr>
        <w:spacing w:after="0" w:line="240" w:lineRule="auto"/>
      </w:pPr>
      <w:r>
        <w:separator/>
      </w:r>
    </w:p>
  </w:endnote>
  <w:endnote w:type="continuationSeparator" w:id="0">
    <w:p w:rsidR="0044430A" w:rsidRDefault="0044430A" w:rsidP="00A22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1" w:rsidRDefault="002F224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86912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140335</wp:posOffset>
          </wp:positionV>
          <wp:extent cx="1134745" cy="327660"/>
          <wp:effectExtent l="0" t="0" r="8255" b="0"/>
          <wp:wrapSquare wrapText="bothSides"/>
          <wp:docPr id="3" name="Immagine 3" descr="https://c1.assets-cdn.io/event/3978/assets/8445539647-07fd513f5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c1.assets-cdn.io/event/3978/assets/8445539647-07fd513f5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F2241">
      <w:rPr>
        <w:noProof/>
        <w:lang w:eastAsia="it-IT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5726430</wp:posOffset>
          </wp:positionH>
          <wp:positionV relativeFrom="paragraph">
            <wp:posOffset>-5715</wp:posOffset>
          </wp:positionV>
          <wp:extent cx="772795" cy="533400"/>
          <wp:effectExtent l="0" t="0" r="8255" b="0"/>
          <wp:wrapSquare wrapText="bothSides"/>
          <wp:docPr id="10" name="Immagine 10" descr="C:\Users\Raffone\Documents\CRISTINA\loghi\loghi 2015\logo_ce-it-pantone-hr -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fone\Documents\CRISTINA\loghi\loghi 2015\logo_ce-it-pantone-hr - U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4697730</wp:posOffset>
          </wp:positionH>
          <wp:positionV relativeFrom="paragraph">
            <wp:posOffset>59690</wp:posOffset>
          </wp:positionV>
          <wp:extent cx="681990" cy="598805"/>
          <wp:effectExtent l="0" t="0" r="3810" b="0"/>
          <wp:wrapSquare wrapText="bothSides"/>
          <wp:docPr id="9" name="Immagine 9" descr="https://c1.assets-cdn.io/event/3978/assets/8446296663-baac81c29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1.assets-cdn.io/event/3978/assets/8446296663-baac81c29b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2785110</wp:posOffset>
          </wp:positionH>
          <wp:positionV relativeFrom="paragraph">
            <wp:posOffset>283845</wp:posOffset>
          </wp:positionV>
          <wp:extent cx="1442720" cy="223520"/>
          <wp:effectExtent l="0" t="0" r="5080" b="5080"/>
          <wp:wrapSquare wrapText="bothSides"/>
          <wp:docPr id="7" name="Immagine 7" descr="https://c1.assets-cdn.io/event/3978/assets/8445539326-a9bb316c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c1.assets-cdn.io/event/3978/assets/8445539326-a9bb316c43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cstheme="minorHAnsi"/>
        <w:bCs/>
        <w:noProof/>
        <w:color w:val="333333"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67310</wp:posOffset>
          </wp:positionV>
          <wp:extent cx="998220" cy="384810"/>
          <wp:effectExtent l="0" t="0" r="0" b="0"/>
          <wp:wrapSquare wrapText="bothSides"/>
          <wp:docPr id="6" name="Picture 2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I IMPRESA.TIF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384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2241">
      <w:rPr>
        <w:rFonts w:cstheme="minorHAnsi"/>
        <w:bCs/>
        <w:noProof/>
        <w:color w:val="333333"/>
        <w:lang w:eastAsia="it-IT"/>
      </w:rPr>
      <w:t xml:space="preserve"> </w:t>
    </w:r>
    <w:r w:rsidRPr="002F2241">
      <w:rPr>
        <w:noProof/>
        <w:lang w:eastAsia="it-IT"/>
      </w:rPr>
      <w:t xml:space="preserve"> </w:t>
    </w:r>
    <w:r>
      <w:rPr>
        <w:noProof/>
        <w:lang w:eastAsia="it-IT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0A" w:rsidRDefault="0044430A" w:rsidP="00A2205A">
      <w:pPr>
        <w:spacing w:after="0" w:line="240" w:lineRule="auto"/>
      </w:pPr>
      <w:r>
        <w:separator/>
      </w:r>
    </w:p>
  </w:footnote>
  <w:footnote w:type="continuationSeparator" w:id="0">
    <w:p w:rsidR="0044430A" w:rsidRDefault="0044430A" w:rsidP="00A22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5A" w:rsidRDefault="00A2205A">
    <w:pPr>
      <w:pStyle w:val="Intestazione"/>
    </w:pPr>
    <w:r>
      <w:t xml:space="preserve">                              </w:t>
    </w:r>
    <w:r>
      <w:rPr>
        <w:noProof/>
        <w:lang w:eastAsia="it-IT"/>
      </w:rPr>
      <w:t xml:space="preserve">         </w:t>
    </w:r>
    <w:r>
      <w:t xml:space="preserve"> </w:t>
    </w:r>
  </w:p>
  <w:p w:rsidR="00A2205A" w:rsidRDefault="00A220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A76"/>
    <w:multiLevelType w:val="hybridMultilevel"/>
    <w:tmpl w:val="E1EA89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080DB3"/>
    <w:multiLevelType w:val="hybridMultilevel"/>
    <w:tmpl w:val="87CC2D72"/>
    <w:lvl w:ilvl="0" w:tplc="8376C2DE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702FA2"/>
    <w:multiLevelType w:val="multilevel"/>
    <w:tmpl w:val="1D84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D0C7B"/>
    <w:multiLevelType w:val="hybridMultilevel"/>
    <w:tmpl w:val="5E5E9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B7"/>
    <w:rsid w:val="0004673B"/>
    <w:rsid w:val="00205DE9"/>
    <w:rsid w:val="002F2241"/>
    <w:rsid w:val="00403B58"/>
    <w:rsid w:val="0044430A"/>
    <w:rsid w:val="004A61E8"/>
    <w:rsid w:val="004B6565"/>
    <w:rsid w:val="00517E5C"/>
    <w:rsid w:val="00535AC4"/>
    <w:rsid w:val="005B6884"/>
    <w:rsid w:val="006250AC"/>
    <w:rsid w:val="00702D45"/>
    <w:rsid w:val="007041AB"/>
    <w:rsid w:val="00727E2C"/>
    <w:rsid w:val="007C59D7"/>
    <w:rsid w:val="0087627D"/>
    <w:rsid w:val="00914832"/>
    <w:rsid w:val="009833B5"/>
    <w:rsid w:val="009867E0"/>
    <w:rsid w:val="00A2205A"/>
    <w:rsid w:val="00B96D07"/>
    <w:rsid w:val="00BC2E63"/>
    <w:rsid w:val="00BF7685"/>
    <w:rsid w:val="00C753DA"/>
    <w:rsid w:val="00CC1733"/>
    <w:rsid w:val="00CD13C2"/>
    <w:rsid w:val="00CE0901"/>
    <w:rsid w:val="00D1494E"/>
    <w:rsid w:val="00DD194D"/>
    <w:rsid w:val="00DE2C57"/>
    <w:rsid w:val="00DF5C1B"/>
    <w:rsid w:val="00F52C26"/>
    <w:rsid w:val="00F85BB7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5BB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85BB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D194D"/>
    <w:pPr>
      <w:spacing w:after="0" w:line="240" w:lineRule="auto"/>
      <w:ind w:left="720"/>
    </w:pPr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220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05A"/>
  </w:style>
  <w:style w:type="paragraph" w:styleId="Pidipagina">
    <w:name w:val="footer"/>
    <w:basedOn w:val="Normale"/>
    <w:link w:val="PidipaginaCarattere"/>
    <w:uiPriority w:val="99"/>
    <w:unhideWhenUsed/>
    <w:rsid w:val="00A220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0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5BB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85BB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D194D"/>
    <w:pPr>
      <w:spacing w:after="0" w:line="240" w:lineRule="auto"/>
      <w:ind w:left="720"/>
    </w:pPr>
    <w:rPr>
      <w:rFonts w:ascii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220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05A"/>
  </w:style>
  <w:style w:type="paragraph" w:styleId="Pidipagina">
    <w:name w:val="footer"/>
    <w:basedOn w:val="Normale"/>
    <w:link w:val="PidipaginaCarattere"/>
    <w:uiPriority w:val="99"/>
    <w:unhideWhenUsed/>
    <w:rsid w:val="00A220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0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oredana.affinito@cam.camcom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od-wine-campania-2019.b2match.i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tif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Sparano</dc:creator>
  <cp:lastModifiedBy>Simone Sparano</cp:lastModifiedBy>
  <cp:revision>2</cp:revision>
  <dcterms:created xsi:type="dcterms:W3CDTF">2019-04-05T14:38:00Z</dcterms:created>
  <dcterms:modified xsi:type="dcterms:W3CDTF">2019-04-05T14:38:00Z</dcterms:modified>
</cp:coreProperties>
</file>