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6D" w:rsidRDefault="0032776D" w:rsidP="0032776D">
      <w:pPr>
        <w:rPr>
          <w:rFonts w:ascii="Verdana" w:hAnsi="Verdana"/>
          <w:b/>
          <w:sz w:val="20"/>
          <w:szCs w:val="20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80035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6D" w:rsidRPr="0032776D" w:rsidRDefault="0032776D" w:rsidP="0032776D">
      <w:pPr>
        <w:rPr>
          <w:rFonts w:ascii="Verdana" w:hAnsi="Verdana"/>
          <w:b/>
          <w:sz w:val="20"/>
          <w:szCs w:val="20"/>
        </w:rPr>
      </w:pPr>
      <w:r w:rsidRPr="0032776D">
        <w:rPr>
          <w:rFonts w:ascii="Verdana" w:hAnsi="Verdana"/>
          <w:b/>
          <w:sz w:val="20"/>
          <w:szCs w:val="20"/>
        </w:rPr>
        <w:t xml:space="preserve">La polizza sanitaria </w:t>
      </w:r>
      <w:proofErr w:type="spellStart"/>
      <w:r w:rsidRPr="0032776D">
        <w:rPr>
          <w:rFonts w:ascii="Verdana" w:hAnsi="Verdana"/>
          <w:b/>
          <w:sz w:val="20"/>
          <w:szCs w:val="20"/>
        </w:rPr>
        <w:t>UniSalute</w:t>
      </w:r>
      <w:proofErr w:type="spellEnd"/>
      <w:r w:rsidRPr="0032776D">
        <w:rPr>
          <w:rFonts w:ascii="Verdana" w:hAnsi="Verdana"/>
          <w:b/>
          <w:sz w:val="20"/>
          <w:szCs w:val="20"/>
        </w:rPr>
        <w:t xml:space="preserve"> protegge il bene più prezioso</w:t>
      </w:r>
    </w:p>
    <w:p w:rsidR="0032776D" w:rsidRPr="0032776D" w:rsidRDefault="0032776D" w:rsidP="0032776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2776D">
        <w:rPr>
          <w:rFonts w:ascii="Verdana" w:hAnsi="Verdana"/>
          <w:sz w:val="20"/>
          <w:szCs w:val="20"/>
        </w:rPr>
        <w:t xml:space="preserve">Tutte le aziende associate </w:t>
      </w:r>
      <w:r>
        <w:rPr>
          <w:rFonts w:ascii="Verdana" w:hAnsi="Verdana"/>
          <w:sz w:val="20"/>
          <w:szCs w:val="20"/>
        </w:rPr>
        <w:t xml:space="preserve">a Confindustria </w:t>
      </w:r>
      <w:r w:rsidRPr="0032776D">
        <w:rPr>
          <w:rFonts w:ascii="Verdana" w:hAnsi="Verdana"/>
          <w:sz w:val="20"/>
          <w:szCs w:val="20"/>
        </w:rPr>
        <w:t xml:space="preserve">possono scegliere tra due coperture sanitarie collettive, Piano Sanitario </w:t>
      </w:r>
      <w:proofErr w:type="spellStart"/>
      <w:r w:rsidRPr="0032776D">
        <w:rPr>
          <w:rFonts w:ascii="Verdana" w:hAnsi="Verdana"/>
          <w:sz w:val="20"/>
          <w:szCs w:val="20"/>
        </w:rPr>
        <w:t>Reteindustria</w:t>
      </w:r>
      <w:proofErr w:type="spellEnd"/>
      <w:r w:rsidRPr="0032776D">
        <w:rPr>
          <w:rFonts w:ascii="Verdana" w:hAnsi="Verdana"/>
          <w:sz w:val="20"/>
          <w:szCs w:val="20"/>
        </w:rPr>
        <w:t xml:space="preserve"> 1 e Piano sanitario </w:t>
      </w:r>
      <w:proofErr w:type="spellStart"/>
      <w:r w:rsidRPr="0032776D">
        <w:rPr>
          <w:rFonts w:ascii="Verdana" w:hAnsi="Verdana"/>
          <w:sz w:val="20"/>
          <w:szCs w:val="20"/>
        </w:rPr>
        <w:t>Reteindustria</w:t>
      </w:r>
      <w:proofErr w:type="spellEnd"/>
      <w:r w:rsidRPr="0032776D">
        <w:rPr>
          <w:rFonts w:ascii="Verdana" w:hAnsi="Verdana"/>
          <w:sz w:val="20"/>
          <w:szCs w:val="20"/>
        </w:rPr>
        <w:t xml:space="preserve"> 2, con lo speciale sconto del 15% rispetto ai normali costi di mercato. </w:t>
      </w:r>
    </w:p>
    <w:p w:rsidR="0032776D" w:rsidRPr="0032776D" w:rsidRDefault="0032776D" w:rsidP="0032776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2776D" w:rsidRPr="0032776D" w:rsidRDefault="0032776D" w:rsidP="0032776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2776D">
        <w:rPr>
          <w:rFonts w:ascii="Verdana" w:hAnsi="Verdana"/>
          <w:sz w:val="20"/>
          <w:szCs w:val="20"/>
        </w:rPr>
        <w:t xml:space="preserve">Queste polizze nascono per rispondere nel modo più efficace alle diverse esigenze di protezione sanitaria delle persone e prevedono una vasta gamma di prestazioni: da quelle di routine, come le visite specialistiche o gli accertamenti, a prestazioni più impegnative, come un ricovero o un intervento chirurgico. La massima qualità dal servizio e la rapidità di accesso alle cure sono garantite dall’esperienza ultra ventennale di </w:t>
      </w:r>
      <w:proofErr w:type="spellStart"/>
      <w:r w:rsidRPr="0032776D">
        <w:rPr>
          <w:rFonts w:ascii="Verdana" w:hAnsi="Verdana"/>
          <w:sz w:val="20"/>
          <w:szCs w:val="20"/>
        </w:rPr>
        <w:t>UniSalute</w:t>
      </w:r>
      <w:proofErr w:type="spellEnd"/>
      <w:r w:rsidRPr="0032776D">
        <w:rPr>
          <w:rFonts w:ascii="Verdana" w:hAnsi="Verdana"/>
          <w:sz w:val="20"/>
          <w:szCs w:val="20"/>
        </w:rPr>
        <w:t>, compagnia del Gruppo Unipol specializzata in polizze salute.</w:t>
      </w:r>
    </w:p>
    <w:p w:rsidR="00FB488F" w:rsidRDefault="00FB488F"/>
    <w:p w:rsidR="0032776D" w:rsidRDefault="0032776D" w:rsidP="00327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 contatti</w:t>
      </w:r>
    </w:p>
    <w:p w:rsidR="0032776D" w:rsidRDefault="0032776D" w:rsidP="00327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Luca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Zampollo</w:t>
      </w:r>
      <w:proofErr w:type="spellEnd"/>
    </w:p>
    <w:p w:rsidR="0032776D" w:rsidRDefault="0032776D" w:rsidP="003277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Responsabile Commerciale</w:t>
      </w:r>
    </w:p>
    <w:p w:rsidR="0032776D" w:rsidRPr="0032776D" w:rsidRDefault="0032776D" w:rsidP="0032776D">
      <w:r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5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welfareconfindustria@unisalute.it</w:t>
        </w:r>
      </w:hyperlink>
    </w:p>
    <w:sectPr w:rsidR="0032776D" w:rsidRPr="0032776D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776D"/>
    <w:rsid w:val="0032776D"/>
    <w:rsid w:val="007E5414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fareconfindustria@unisalut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2018-09-03T12:14:00Z</dcterms:created>
  <dcterms:modified xsi:type="dcterms:W3CDTF">2018-09-03T12:16:00Z</dcterms:modified>
</cp:coreProperties>
</file>