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  <w:r>
        <w:rPr>
          <w:rFonts w:ascii="Tms Rmn" w:hAnsi="Tms Rmn"/>
          <w:noProof/>
          <w:sz w:val="24"/>
          <w:szCs w:val="24"/>
          <w:lang w:eastAsia="it-IT"/>
        </w:rPr>
        <w:drawing>
          <wp:inline distT="0" distB="0" distL="0" distR="0">
            <wp:extent cx="4010025" cy="7334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/>
          <w:sz w:val="24"/>
          <w:szCs w:val="24"/>
        </w:rPr>
      </w:pP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FF0000"/>
          <w:sz w:val="24"/>
          <w:szCs w:val="24"/>
        </w:rPr>
      </w:pPr>
      <w:r>
        <w:rPr>
          <w:rFonts w:ascii="Verdana" w:hAnsi="Verdana" w:cs="Verdana"/>
          <w:b/>
          <w:bCs/>
          <w:color w:val="FF0000"/>
          <w:sz w:val="24"/>
          <w:szCs w:val="24"/>
        </w:rPr>
        <w:t xml:space="preserve">La Convenzione </w:t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FF0000"/>
          <w:sz w:val="24"/>
          <w:szCs w:val="24"/>
        </w:rPr>
      </w:pPr>
    </w:p>
    <w:p w:rsidR="00034A68" w:rsidRDefault="00034A68" w:rsidP="00034A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hAnsi="Verdana" w:cs="Verdana"/>
          <w:color w:val="000000"/>
          <w:sz w:val="20"/>
          <w:szCs w:val="20"/>
        </w:rPr>
        <w:t>Ae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.Net è una società italiana specializzata in soluzioni per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conferencing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&amp; collaborazione a distanza. Conosciuta grazie al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brand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Aethra.net, offre servizi professionali di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audioconferenza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, videoconferenza,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webconferencing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webcast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, streaming, progettazione e noleggio sale per la videoconferenza.</w:t>
      </w:r>
    </w:p>
    <w:p w:rsidR="00034A68" w:rsidRDefault="00034A68" w:rsidP="00034A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Parte del gruppo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Chorus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Call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/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Compunetix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, con una presenza diretta nei 5 continenti,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Ae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.Net può fornire servizi in tutto il mondo, nelle lingue principali.</w:t>
      </w:r>
    </w:p>
    <w:p w:rsidR="00034A68" w:rsidRDefault="00034A68" w:rsidP="00034A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Con un centro servizi attivo sin dai primi anni Novanta,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Ae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.Net può vantare un gruppo tecnico con un’esperienza unica nel mercato italiano e mondiale della videocomunicazione e un network di partner che può fornire supporto qualificato a livello locale. Può dunque proporre soluzioni a valore aggiunto personalizzate e flessibili, offrendo servizi automatici, che il cliente può gestire in piena autonomia, come pure servizi completamente assistiti e gestiti da remoto.</w:t>
      </w:r>
    </w:p>
    <w:p w:rsidR="00034A68" w:rsidRDefault="00034A68" w:rsidP="00034A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Oltre a fornire servizi a valore aggiunto, Aethra.net commercializza prodotti e sistemi delle migliori marche per la videocomunicazione e per l’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audioconferenza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, dando supporto al cliente per progetti speciali, allestimento sale, consulenza e assistenza, sia on site che da remoto.</w:t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0"/>
          <w:szCs w:val="20"/>
        </w:rPr>
      </w:pP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8000"/>
          <w:sz w:val="20"/>
          <w:szCs w:val="20"/>
        </w:rPr>
      </w:pPr>
      <w:r>
        <w:rPr>
          <w:rFonts w:ascii="Verdana" w:hAnsi="Verdana" w:cs="Verdana"/>
          <w:b/>
          <w:bCs/>
          <w:color w:val="008000"/>
          <w:sz w:val="20"/>
          <w:szCs w:val="20"/>
        </w:rPr>
        <w:t xml:space="preserve">I Servizi di </w:t>
      </w:r>
      <w:proofErr w:type="spellStart"/>
      <w:r>
        <w:rPr>
          <w:rFonts w:ascii="Verdana" w:hAnsi="Verdana" w:cs="Verdana"/>
          <w:b/>
          <w:bCs/>
          <w:color w:val="008000"/>
          <w:sz w:val="20"/>
          <w:szCs w:val="20"/>
        </w:rPr>
        <w:t>Conferencing</w:t>
      </w:r>
      <w:proofErr w:type="spellEnd"/>
      <w:r>
        <w:rPr>
          <w:rFonts w:ascii="Verdana" w:hAnsi="Verdana" w:cs="Verdana"/>
          <w:b/>
          <w:bCs/>
          <w:color w:val="008000"/>
          <w:sz w:val="20"/>
          <w:szCs w:val="20"/>
        </w:rPr>
        <w:t xml:space="preserve"> e Collaborazione a distanza</w:t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8000"/>
          <w:sz w:val="20"/>
          <w:szCs w:val="20"/>
        </w:rPr>
      </w:pP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u w:val="single"/>
        </w:rPr>
      </w:pPr>
      <w:proofErr w:type="spellStart"/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Audioconferenza</w:t>
      </w:r>
      <w:proofErr w:type="spellEnd"/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 xml:space="preserve"> (</w:t>
      </w:r>
      <w:proofErr w:type="spellStart"/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Conference</w:t>
      </w:r>
      <w:proofErr w:type="spellEnd"/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Call</w:t>
      </w:r>
      <w:proofErr w:type="spellEnd"/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)</w:t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hAnsi="Verdana" w:cs="Verdana"/>
          <w:color w:val="000000"/>
          <w:sz w:val="20"/>
          <w:szCs w:val="20"/>
        </w:rPr>
        <w:t>MeetIn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Audio è la soluzione di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conference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call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da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telefoni fissi o cellulari</w:t>
      </w:r>
      <w:r>
        <w:rPr>
          <w:rFonts w:ascii="Verdana" w:hAnsi="Verdana" w:cs="Verdana"/>
          <w:color w:val="000000"/>
          <w:sz w:val="20"/>
          <w:szCs w:val="20"/>
        </w:rPr>
        <w:t xml:space="preserve"> -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in modalità Automatica</w:t>
      </w:r>
      <w:r>
        <w:rPr>
          <w:rFonts w:ascii="Verdana" w:hAnsi="Verdana" w:cs="Verdana"/>
          <w:color w:val="000000"/>
          <w:sz w:val="20"/>
          <w:szCs w:val="20"/>
        </w:rPr>
        <w:t xml:space="preserve">, 24 ore su 24,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o Assistita </w:t>
      </w:r>
      <w:r>
        <w:rPr>
          <w:rFonts w:ascii="Verdana" w:hAnsi="Verdana" w:cs="Verdana"/>
          <w:color w:val="000000"/>
          <w:sz w:val="20"/>
          <w:szCs w:val="20"/>
        </w:rPr>
        <w:t>da un operatore specializzato.</w:t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Con il servizio </w:t>
      </w:r>
      <w:proofErr w:type="spellStart"/>
      <w:r>
        <w:rPr>
          <w:rFonts w:ascii="Verdana" w:hAnsi="Verdana" w:cs="Verdana"/>
          <w:i/>
          <w:iCs/>
          <w:color w:val="000000"/>
          <w:sz w:val="20"/>
          <w:szCs w:val="20"/>
        </w:rPr>
        <w:t>pay-per-use</w:t>
      </w:r>
      <w:proofErr w:type="spellEnd"/>
      <w:r>
        <w:rPr>
          <w:rFonts w:ascii="Verdana" w:hAnsi="Verdana" w:cs="Verdana"/>
          <w:i/>
          <w:iCs/>
          <w:color w:val="000000"/>
          <w:sz w:val="20"/>
          <w:szCs w:val="20"/>
        </w:rPr>
        <w:t>, paghi solamente l’uso effettivo, senza costi di attivazione, senza importi minimi, soglie di consumo o vincoli temporali.</w:t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noProof/>
          <w:color w:val="000000"/>
          <w:sz w:val="20"/>
          <w:szCs w:val="20"/>
          <w:lang w:eastAsia="it-IT"/>
        </w:rPr>
        <w:drawing>
          <wp:inline distT="0" distB="0" distL="0" distR="0">
            <wp:extent cx="1628775" cy="1257300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20"/>
          <w:szCs w:val="20"/>
        </w:rPr>
      </w:pP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Sono disponibili anche </w:t>
      </w:r>
      <w:proofErr w:type="spellStart"/>
      <w:r>
        <w:rPr>
          <w:rFonts w:ascii="Verdana" w:hAnsi="Verdana" w:cs="Verdana"/>
          <w:b/>
          <w:bCs/>
          <w:color w:val="000000"/>
          <w:sz w:val="20"/>
          <w:szCs w:val="20"/>
        </w:rPr>
        <w:t>Local</w:t>
      </w:r>
      <w:proofErr w:type="spellEnd"/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Connection </w:t>
      </w:r>
      <w:r>
        <w:rPr>
          <w:rFonts w:ascii="Verdana" w:hAnsi="Verdana" w:cs="Verdana"/>
          <w:color w:val="000000"/>
          <w:sz w:val="20"/>
          <w:szCs w:val="20"/>
        </w:rPr>
        <w:t xml:space="preserve">per le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conference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call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internazionali e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Numeri Verdi.</w:t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E’ inoltre possibile integrare l’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audioconferenza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con la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Data </w:t>
      </w:r>
      <w:proofErr w:type="spellStart"/>
      <w:r>
        <w:rPr>
          <w:rFonts w:ascii="Verdana" w:hAnsi="Verdana" w:cs="Verdana"/>
          <w:b/>
          <w:bCs/>
          <w:color w:val="000000"/>
          <w:sz w:val="20"/>
          <w:szCs w:val="20"/>
        </w:rPr>
        <w:t>Collaboration</w:t>
      </w:r>
      <w:proofErr w:type="spellEnd"/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per effettuare presentazioni in PowerPoint e condividere desktop e applicazioni durante la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conference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call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C2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Agli associati Confindustria è riservato uno</w:t>
      </w:r>
      <w:r>
        <w:rPr>
          <w:rFonts w:ascii="Verdana" w:hAnsi="Verdana" w:cs="Verdana"/>
          <w:color w:val="C2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C20000"/>
          <w:sz w:val="20"/>
          <w:szCs w:val="20"/>
        </w:rPr>
        <w:t xml:space="preserve">sconto del 35% </w:t>
      </w:r>
      <w:r>
        <w:rPr>
          <w:rFonts w:ascii="Verdana" w:hAnsi="Verdana" w:cs="Verdana"/>
          <w:color w:val="C20000"/>
          <w:sz w:val="20"/>
          <w:szCs w:val="20"/>
        </w:rPr>
        <w:t>sul prezzo di listino audio conferenza</w:t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C20000"/>
          <w:sz w:val="20"/>
          <w:szCs w:val="20"/>
        </w:rPr>
      </w:pP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C2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Inoltre, per ridurre il costo del traffico per le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chiamate internazionali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Ae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.Net offre le </w:t>
      </w:r>
      <w:proofErr w:type="spellStart"/>
      <w:r>
        <w:rPr>
          <w:rFonts w:ascii="Verdana" w:hAnsi="Verdana" w:cs="Verdana"/>
          <w:b/>
          <w:bCs/>
          <w:color w:val="C20000"/>
          <w:sz w:val="20"/>
          <w:szCs w:val="20"/>
        </w:rPr>
        <w:t>Local</w:t>
      </w:r>
      <w:proofErr w:type="spellEnd"/>
      <w:r>
        <w:rPr>
          <w:rFonts w:ascii="Verdana" w:hAnsi="Verdana" w:cs="Verdana"/>
          <w:b/>
          <w:bCs/>
          <w:color w:val="C20000"/>
          <w:sz w:val="20"/>
          <w:szCs w:val="20"/>
        </w:rPr>
        <w:t xml:space="preserve"> Connection</w:t>
      </w:r>
      <w:r>
        <w:rPr>
          <w:rFonts w:ascii="Verdana" w:hAnsi="Verdana" w:cs="Verdana"/>
          <w:color w:val="C20000"/>
          <w:sz w:val="20"/>
          <w:szCs w:val="20"/>
        </w:rPr>
        <w:t xml:space="preserve"> per l’Europa a 3 centesimi di Euro, e a 5 centesimi per USA, Canada, Brasile, Australia, Giappone, Singapore, Hong Kong, Israele ....… altri paesi attivi Cile (6 cent.), Turchia (8 cent)...</w:t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Benefici aggiuntivi: i partecipanti all’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audioconferenza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potranno visualizzare in tempo reale presentazioni e documenti condivisi dal relatore sul proprio PC, senza alcun costo aggiuntivo </w:t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(</w:t>
      </w:r>
      <w:r>
        <w:rPr>
          <w:rFonts w:ascii="Verdana" w:hAnsi="Verdana" w:cs="Verdana"/>
          <w:b/>
          <w:bCs/>
          <w:color w:val="C20000"/>
          <w:sz w:val="20"/>
          <w:szCs w:val="20"/>
        </w:rPr>
        <w:t xml:space="preserve">Data </w:t>
      </w:r>
      <w:proofErr w:type="spellStart"/>
      <w:r>
        <w:rPr>
          <w:rFonts w:ascii="Verdana" w:hAnsi="Verdana" w:cs="Verdana"/>
          <w:b/>
          <w:bCs/>
          <w:color w:val="C20000"/>
          <w:sz w:val="20"/>
          <w:szCs w:val="20"/>
        </w:rPr>
        <w:t>collaboration</w:t>
      </w:r>
      <w:proofErr w:type="spellEnd"/>
      <w:r>
        <w:rPr>
          <w:rFonts w:ascii="Verdana" w:hAnsi="Verdana" w:cs="Verdana"/>
          <w:color w:val="C20000"/>
          <w:sz w:val="20"/>
          <w:szCs w:val="20"/>
        </w:rPr>
        <w:t xml:space="preserve"> gratuita</w:t>
      </w:r>
      <w:r>
        <w:rPr>
          <w:rFonts w:ascii="Verdana" w:hAnsi="Verdana" w:cs="Verdana"/>
          <w:color w:val="000000"/>
          <w:sz w:val="20"/>
          <w:szCs w:val="20"/>
        </w:rPr>
        <w:t>, solo per gli associati Confindustria).</w:t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noProof/>
          <w:color w:val="000000"/>
          <w:sz w:val="20"/>
          <w:szCs w:val="20"/>
          <w:lang w:eastAsia="it-IT"/>
        </w:rPr>
        <w:lastRenderedPageBreak/>
        <w:drawing>
          <wp:inline distT="0" distB="0" distL="0" distR="0">
            <wp:extent cx="1628775" cy="1266825"/>
            <wp:effectExtent l="1905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u w:val="single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 xml:space="preserve">Videoconferenza – </w:t>
      </w:r>
      <w:proofErr w:type="spellStart"/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webconferencing</w:t>
      </w:r>
      <w:proofErr w:type="spellEnd"/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 xml:space="preserve"> SD</w:t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hAnsi="Verdana" w:cs="Verdana"/>
          <w:color w:val="000000"/>
          <w:sz w:val="20"/>
          <w:szCs w:val="20"/>
        </w:rPr>
        <w:t>Meetin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Video-Web è il servizio di videoconferenza professionale che ti consente di entrare in una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sala virtuale</w:t>
      </w:r>
      <w:r>
        <w:rPr>
          <w:rFonts w:ascii="Verdana" w:hAnsi="Verdana" w:cs="Verdana"/>
          <w:color w:val="000000"/>
          <w:sz w:val="20"/>
          <w:szCs w:val="20"/>
        </w:rPr>
        <w:t xml:space="preserve"> su web accedendo non solo da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apparati di videocomunicazione</w:t>
      </w:r>
      <w:r>
        <w:rPr>
          <w:rFonts w:ascii="Verdana" w:hAnsi="Verdana" w:cs="Verdana"/>
          <w:color w:val="000000"/>
          <w:sz w:val="20"/>
          <w:szCs w:val="20"/>
        </w:rPr>
        <w:t xml:space="preserve"> (su reti IP/ISDN), ma anche da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PC</w:t>
      </w:r>
      <w:r>
        <w:rPr>
          <w:rFonts w:ascii="Verdana" w:hAnsi="Verdana" w:cs="Verdana"/>
          <w:color w:val="000000"/>
          <w:sz w:val="20"/>
          <w:szCs w:val="20"/>
        </w:rPr>
        <w:t xml:space="preserve">, da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smartphone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e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tablet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Apple 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proofErr w:type="spellStart"/>
      <w:r>
        <w:rPr>
          <w:rFonts w:ascii="Verdana" w:hAnsi="Verdana" w:cs="Verdana"/>
          <w:b/>
          <w:bCs/>
          <w:color w:val="000000"/>
          <w:sz w:val="20"/>
          <w:szCs w:val="20"/>
        </w:rPr>
        <w:t>Android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(nonché da telefoni fissi e cellulari - solo in audio).Sono disponibili due opzioni per la sala virtuale:</w:t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SD </w:t>
      </w:r>
      <w:r>
        <w:rPr>
          <w:rFonts w:ascii="Verdana" w:hAnsi="Verdana" w:cs="Verdana"/>
          <w:color w:val="000000"/>
          <w:sz w:val="20"/>
          <w:szCs w:val="20"/>
        </w:rPr>
        <w:t>(sala più economica, per apparati video e PC);</w:t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HD</w:t>
      </w:r>
      <w:r>
        <w:rPr>
          <w:rFonts w:ascii="Verdana" w:hAnsi="Verdana" w:cs="Verdana"/>
          <w:color w:val="000000"/>
          <w:sz w:val="20"/>
          <w:szCs w:val="20"/>
        </w:rPr>
        <w:t xml:space="preserve"> (sala con migliore qualità video, a cui accedere anche da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smartphone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e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tablet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(Apple e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Android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).</w:t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hAnsi="Verdana" w:cs="Verdana"/>
          <w:color w:val="000000"/>
          <w:sz w:val="20"/>
          <w:szCs w:val="20"/>
        </w:rPr>
        <w:t>Ae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.Net offre agli associati Confindustria un</w:t>
      </w:r>
      <w:r>
        <w:rPr>
          <w:rFonts w:ascii="Verdana" w:hAnsi="Verdana" w:cs="Verdana"/>
          <w:color w:val="C2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C20000"/>
          <w:sz w:val="20"/>
          <w:szCs w:val="20"/>
        </w:rPr>
        <w:t>pacchetto di 3 porte SD a 1.350 Euro / anno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z w:val="20"/>
          <w:szCs w:val="20"/>
        </w:rPr>
        <w:t xml:space="preserve">E se 3 porte non sono abbastanza, </w:t>
      </w:r>
      <w:r>
        <w:rPr>
          <w:rFonts w:ascii="Verdana" w:hAnsi="Verdana" w:cs="Verdana"/>
          <w:color w:val="C20000"/>
          <w:sz w:val="20"/>
          <w:szCs w:val="20"/>
        </w:rPr>
        <w:t xml:space="preserve">ogni porta aggiuntiva ti costerà 390 Euro / anno </w:t>
      </w:r>
      <w:r>
        <w:rPr>
          <w:rFonts w:ascii="Verdana" w:hAnsi="Verdana" w:cs="Verdana"/>
          <w:color w:val="000000"/>
          <w:sz w:val="20"/>
          <w:szCs w:val="20"/>
        </w:rPr>
        <w:t xml:space="preserve">(sconto del 40%) </w:t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Potrai quindi accedere in qualsiasi momento alla tua sala virtuale e organizzare meeting in qualsiasi momento e senza limiti di tempo, connettendoti dal tuo sistema di videoconferenza e da PC con clienti, fornitori e partner.</w:t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u w:val="single"/>
        </w:rPr>
      </w:pPr>
      <w:proofErr w:type="spellStart"/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Webcast</w:t>
      </w:r>
      <w:proofErr w:type="spellEnd"/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, Web TV and Streaming</w:t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Con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MeetIn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Webcast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puoi diffondere contenuti video, audio e presentazioni mettendoli a disposizione di tutti quelli che si collegano ad un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sito internet dedicato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Il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Webcast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può essere.</w:t>
      </w:r>
    </w:p>
    <w:p w:rsidR="00034A68" w:rsidRDefault="00034A68" w:rsidP="00034A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Live</w:t>
      </w:r>
      <w:r>
        <w:rPr>
          <w:rFonts w:ascii="Verdana" w:hAnsi="Verdana" w:cs="Verdana"/>
          <w:color w:val="000000"/>
          <w:sz w:val="20"/>
          <w:szCs w:val="20"/>
        </w:rPr>
        <w:t xml:space="preserve"> – in tempo reale – con l’evento che coinvolge tanti partecipanti collegati da PC in diverse sedi</w:t>
      </w:r>
    </w:p>
    <w:p w:rsidR="00034A68" w:rsidRDefault="00034A68" w:rsidP="00034A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On </w:t>
      </w:r>
      <w:proofErr w:type="spellStart"/>
      <w:r>
        <w:rPr>
          <w:rFonts w:ascii="Verdana" w:hAnsi="Verdana" w:cs="Verdana"/>
          <w:b/>
          <w:bCs/>
          <w:color w:val="000000"/>
          <w:sz w:val="20"/>
          <w:szCs w:val="20"/>
        </w:rPr>
        <w:t>demand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– in differita – con l’evento trasmesso su web in tempi diversi e su richiesta.</w:t>
      </w:r>
    </w:p>
    <w:p w:rsidR="00034A68" w:rsidRDefault="00034A68" w:rsidP="00034A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Verdana" w:hAnsi="Verdana" w:cs="Verdana"/>
          <w:color w:val="000000"/>
          <w:sz w:val="20"/>
          <w:szCs w:val="20"/>
        </w:rPr>
      </w:pP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noProof/>
          <w:color w:val="000000"/>
          <w:sz w:val="20"/>
          <w:szCs w:val="20"/>
          <w:lang w:eastAsia="it-IT"/>
        </w:rPr>
        <w:drawing>
          <wp:inline distT="0" distB="0" distL="0" distR="0">
            <wp:extent cx="1190625" cy="914400"/>
            <wp:effectExtent l="1905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Puoi così rendere disponibili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conferenze ed eventi </w:t>
      </w:r>
      <w:r>
        <w:rPr>
          <w:rFonts w:ascii="Verdana" w:hAnsi="Verdana" w:cs="Verdana"/>
          <w:color w:val="000000"/>
          <w:sz w:val="20"/>
          <w:szCs w:val="20"/>
        </w:rPr>
        <w:t xml:space="preserve">registrandoli e ritrasmettendoli, con la possibilità di fare formazione a distanza, di lanciare nuovi prodotti o di promuovere il tuo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brand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C20000"/>
          <w:sz w:val="20"/>
          <w:szCs w:val="20"/>
        </w:rPr>
      </w:pPr>
      <w:proofErr w:type="spellStart"/>
      <w:r>
        <w:rPr>
          <w:rFonts w:ascii="Verdana" w:hAnsi="Verdana" w:cs="Verdana"/>
          <w:color w:val="000000"/>
          <w:sz w:val="20"/>
          <w:szCs w:val="20"/>
        </w:rPr>
        <w:t>Ae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.Net offre agli associati Confindustria</w:t>
      </w:r>
      <w:r>
        <w:rPr>
          <w:rFonts w:ascii="Verdana" w:hAnsi="Verdana" w:cs="Verdana"/>
          <w:b/>
          <w:bCs/>
          <w:color w:val="C20000"/>
          <w:sz w:val="20"/>
          <w:szCs w:val="20"/>
        </w:rPr>
        <w:t xml:space="preserve"> un evento con 500 utenti a 990 Euro.</w:t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C20000"/>
          <w:sz w:val="20"/>
          <w:szCs w:val="20"/>
        </w:rPr>
        <w:t xml:space="preserve">Sconto del 40% </w:t>
      </w:r>
      <w:r>
        <w:rPr>
          <w:rFonts w:ascii="Verdana" w:hAnsi="Verdana" w:cs="Verdana"/>
          <w:color w:val="000000"/>
          <w:sz w:val="20"/>
          <w:szCs w:val="20"/>
        </w:rPr>
        <w:t>sui prezzi standard.</w:t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C20000"/>
          <w:sz w:val="20"/>
          <w:szCs w:val="20"/>
        </w:rPr>
        <w:t xml:space="preserve">Condizioni speciali per eventi ripetuti </w:t>
      </w:r>
      <w:r>
        <w:rPr>
          <w:rFonts w:ascii="Verdana" w:hAnsi="Verdana" w:cs="Verdana"/>
          <w:color w:val="000000"/>
          <w:sz w:val="20"/>
          <w:szCs w:val="20"/>
        </w:rPr>
        <w:t>(es. formazione a distanza) o per numeri diversi di partecipanti previsti</w:t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8000"/>
          <w:sz w:val="20"/>
          <w:szCs w:val="20"/>
        </w:rPr>
      </w:pPr>
      <w:r>
        <w:rPr>
          <w:rFonts w:ascii="Verdana" w:hAnsi="Verdana" w:cs="Verdana"/>
          <w:b/>
          <w:bCs/>
          <w:color w:val="008000"/>
          <w:sz w:val="20"/>
          <w:szCs w:val="20"/>
        </w:rPr>
        <w:t xml:space="preserve">I sistemi di videocomunicazione e </w:t>
      </w:r>
      <w:proofErr w:type="spellStart"/>
      <w:r>
        <w:rPr>
          <w:rFonts w:ascii="Verdana" w:hAnsi="Verdana" w:cs="Verdana"/>
          <w:b/>
          <w:bCs/>
          <w:color w:val="008000"/>
          <w:sz w:val="20"/>
          <w:szCs w:val="20"/>
        </w:rPr>
        <w:t>audioconferenza</w:t>
      </w:r>
      <w:proofErr w:type="spellEnd"/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8000"/>
          <w:sz w:val="20"/>
          <w:szCs w:val="20"/>
        </w:rPr>
      </w:pP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8000"/>
          <w:sz w:val="20"/>
          <w:szCs w:val="20"/>
        </w:rPr>
      </w:pPr>
      <w:r>
        <w:rPr>
          <w:rFonts w:ascii="Verdana" w:hAnsi="Verdana" w:cs="Verdana"/>
          <w:b/>
          <w:bCs/>
          <w:noProof/>
          <w:color w:val="008000"/>
          <w:sz w:val="20"/>
          <w:szCs w:val="20"/>
          <w:lang w:eastAsia="it-IT"/>
        </w:rPr>
        <w:lastRenderedPageBreak/>
        <w:drawing>
          <wp:inline distT="0" distB="0" distL="0" distR="0">
            <wp:extent cx="1571625" cy="2667000"/>
            <wp:effectExtent l="1905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8000"/>
          <w:sz w:val="20"/>
          <w:szCs w:val="20"/>
        </w:rPr>
      </w:pP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u w:val="single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Totem per la videocomunicazione</w:t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Il totem integra tutto quello che può servire per allestire una sala per la videocomunicazione.</w:t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Comprende un sistema di videoconferenza HD, un TV LED di alta qualità di 50” (o più) ed un impianto acustico; il tutto è montato su un carrello di design che può essere anche facilmente spostato tra diversi ambienti.</w:t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C20000"/>
          <w:sz w:val="20"/>
          <w:szCs w:val="20"/>
        </w:rPr>
      </w:pPr>
      <w:r>
        <w:rPr>
          <w:rFonts w:ascii="Verdana" w:hAnsi="Verdana" w:cs="Verdana"/>
          <w:color w:val="C20000"/>
          <w:sz w:val="20"/>
          <w:szCs w:val="20"/>
        </w:rPr>
        <w:t xml:space="preserve">Pacchetto promo: </w:t>
      </w:r>
      <w:r>
        <w:rPr>
          <w:rFonts w:ascii="Verdana" w:hAnsi="Verdana" w:cs="Verdana"/>
          <w:b/>
          <w:bCs/>
          <w:color w:val="C20000"/>
          <w:sz w:val="20"/>
          <w:szCs w:val="20"/>
        </w:rPr>
        <w:t>Totem per la videocomunicazione</w:t>
      </w:r>
      <w:r>
        <w:rPr>
          <w:rFonts w:ascii="Verdana" w:hAnsi="Verdana" w:cs="Verdana"/>
          <w:color w:val="C20000"/>
          <w:sz w:val="20"/>
          <w:szCs w:val="20"/>
        </w:rPr>
        <w:t>, con display Samsung LED da 50”, a 4.990 Euro invece di 5.990 Euro</w:t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Incluso: 2 mesi di sala virtuale per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video-webconferencing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con 3 porte.</w:t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u w:val="single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Prodotti per audio e videocomunicazione</w:t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C20000"/>
          <w:sz w:val="20"/>
          <w:szCs w:val="20"/>
        </w:rPr>
      </w:pPr>
      <w:r>
        <w:rPr>
          <w:rFonts w:ascii="Verdana" w:hAnsi="Verdana" w:cs="Verdana"/>
          <w:b/>
          <w:bCs/>
          <w:color w:val="C20000"/>
          <w:sz w:val="20"/>
          <w:szCs w:val="20"/>
        </w:rPr>
        <w:t>Sconto del 20% su tutti i sistemi di videoconferenza Full HD</w:t>
      </w:r>
      <w:r>
        <w:rPr>
          <w:rFonts w:ascii="Verdana" w:hAnsi="Verdana" w:cs="Verdana"/>
          <w:color w:val="C20000"/>
          <w:sz w:val="20"/>
          <w:szCs w:val="20"/>
        </w:rPr>
        <w:t xml:space="preserve"> dei principali </w:t>
      </w:r>
      <w:proofErr w:type="spellStart"/>
      <w:r>
        <w:rPr>
          <w:rFonts w:ascii="Verdana" w:hAnsi="Verdana" w:cs="Verdana"/>
          <w:color w:val="C20000"/>
          <w:sz w:val="20"/>
          <w:szCs w:val="20"/>
        </w:rPr>
        <w:t>brand</w:t>
      </w:r>
      <w:proofErr w:type="spellEnd"/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(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Polycom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, Sony,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LifeSize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ClearOne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, Aver)</w:t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FF0000"/>
          <w:sz w:val="20"/>
          <w:szCs w:val="20"/>
        </w:rPr>
        <w:t>PROSPETTO RIASSUNTIVO OFFERTE SPECIALI RISERVATE AGLI ASSOCIATI CONFINDUSTRIA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8000"/>
          <w:sz w:val="20"/>
          <w:szCs w:val="20"/>
        </w:rPr>
      </w:pPr>
      <w:r>
        <w:rPr>
          <w:rFonts w:ascii="Verdana" w:hAnsi="Verdana" w:cs="Verdana"/>
          <w:b/>
          <w:bCs/>
          <w:color w:val="008000"/>
          <w:sz w:val="20"/>
          <w:szCs w:val="20"/>
        </w:rPr>
        <w:t xml:space="preserve">SERVIZI </w:t>
      </w:r>
      <w:proofErr w:type="spellStart"/>
      <w:r>
        <w:rPr>
          <w:rFonts w:ascii="Verdana" w:hAnsi="Verdana" w:cs="Verdana"/>
          <w:b/>
          <w:bCs/>
          <w:color w:val="008000"/>
          <w:sz w:val="20"/>
          <w:szCs w:val="20"/>
        </w:rPr>
        <w:t>DI</w:t>
      </w:r>
      <w:proofErr w:type="spellEnd"/>
      <w:r>
        <w:rPr>
          <w:rFonts w:ascii="Verdana" w:hAnsi="Verdana" w:cs="Verdana"/>
          <w:b/>
          <w:bCs/>
          <w:color w:val="008000"/>
          <w:sz w:val="20"/>
          <w:szCs w:val="20"/>
        </w:rPr>
        <w:t xml:space="preserve"> AUDIOCONFERENZA</w:t>
      </w:r>
    </w:p>
    <w:p w:rsidR="00034A68" w:rsidRDefault="00034A68" w:rsidP="00034A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hAnsi="Verdana" w:cs="Verdana"/>
          <w:b/>
          <w:bCs/>
          <w:color w:val="000000"/>
          <w:sz w:val="20"/>
          <w:szCs w:val="20"/>
        </w:rPr>
        <w:t>Conference</w:t>
      </w:r>
      <w:proofErr w:type="spellEnd"/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00000"/>
          <w:sz w:val="20"/>
          <w:szCs w:val="20"/>
        </w:rPr>
        <w:t>call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: sconto del 35% sul prezzo di listino</w:t>
      </w:r>
    </w:p>
    <w:p w:rsidR="00034A68" w:rsidRDefault="00034A68" w:rsidP="00034A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hAnsi="Verdana" w:cs="Verdana"/>
          <w:b/>
          <w:bCs/>
          <w:color w:val="000000"/>
          <w:sz w:val="20"/>
          <w:szCs w:val="20"/>
        </w:rPr>
        <w:t>Local</w:t>
      </w:r>
      <w:proofErr w:type="spellEnd"/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Connection per le chiamate internazionali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- 3 centesimi di Euro per l’Europa;</w:t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- 5 centesimi per USA, Canada, Brasile, Australia, Giappone, Singapore, Hong Kong,…</w:t>
      </w:r>
    </w:p>
    <w:p w:rsidR="00034A68" w:rsidRDefault="00034A68" w:rsidP="00034A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Solo per gli associati Confindustria: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Data </w:t>
      </w:r>
      <w:proofErr w:type="spellStart"/>
      <w:r>
        <w:rPr>
          <w:rFonts w:ascii="Verdana" w:hAnsi="Verdana" w:cs="Verdana"/>
          <w:b/>
          <w:bCs/>
          <w:color w:val="000000"/>
          <w:sz w:val="20"/>
          <w:szCs w:val="20"/>
        </w:rPr>
        <w:t>Collaboration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gratuita con l’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audioconferenza</w:t>
      </w:r>
      <w:proofErr w:type="spellEnd"/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color w:val="000000"/>
          <w:sz w:val="20"/>
          <w:szCs w:val="20"/>
        </w:rPr>
      </w:pP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8000"/>
          <w:sz w:val="20"/>
          <w:szCs w:val="20"/>
        </w:rPr>
      </w:pPr>
      <w:r>
        <w:rPr>
          <w:rFonts w:ascii="Verdana" w:hAnsi="Verdana" w:cs="Verdana"/>
          <w:b/>
          <w:bCs/>
          <w:color w:val="008000"/>
          <w:sz w:val="20"/>
          <w:szCs w:val="20"/>
        </w:rPr>
        <w:t xml:space="preserve">SERVIZI </w:t>
      </w:r>
      <w:proofErr w:type="spellStart"/>
      <w:r>
        <w:rPr>
          <w:rFonts w:ascii="Verdana" w:hAnsi="Verdana" w:cs="Verdana"/>
          <w:b/>
          <w:bCs/>
          <w:color w:val="008000"/>
          <w:sz w:val="20"/>
          <w:szCs w:val="20"/>
        </w:rPr>
        <w:t>DI</w:t>
      </w:r>
      <w:proofErr w:type="spellEnd"/>
      <w:r>
        <w:rPr>
          <w:rFonts w:ascii="Verdana" w:hAnsi="Verdana" w:cs="Verdana"/>
          <w:b/>
          <w:bCs/>
          <w:color w:val="008000"/>
          <w:sz w:val="20"/>
          <w:szCs w:val="20"/>
        </w:rPr>
        <w:t xml:space="preserve"> VIDEO-WEBCONFERENCING SD</w:t>
      </w:r>
    </w:p>
    <w:p w:rsidR="00034A68" w:rsidRDefault="00034A68" w:rsidP="00034A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Pacchetto di 3 porte</w:t>
      </w:r>
      <w:r>
        <w:rPr>
          <w:rFonts w:ascii="Verdana" w:hAnsi="Verdana" w:cs="Verdana"/>
          <w:color w:val="000000"/>
          <w:sz w:val="20"/>
          <w:szCs w:val="20"/>
        </w:rPr>
        <w:t>, per un accesso illimitato alla sala virtuale, dal proprio sistema di videocomunicazione o da PC, con un massimo di 3 dispositivi connessi contemporaneamente</w:t>
      </w:r>
    </w:p>
    <w:p w:rsidR="00034A68" w:rsidRDefault="00034A68" w:rsidP="00034A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Offerta speciale a 1.350 Euro </w:t>
      </w:r>
      <w:r>
        <w:rPr>
          <w:rFonts w:ascii="Verdana" w:hAnsi="Verdana" w:cs="Verdana"/>
          <w:color w:val="000000"/>
          <w:sz w:val="20"/>
          <w:szCs w:val="20"/>
        </w:rPr>
        <w:t xml:space="preserve">/ anno; per ogni porta aggiuntiva: 390 Euro / anno.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(sconto del 40% sul prezzo di listino)</w:t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20"/>
          <w:szCs w:val="20"/>
        </w:rPr>
      </w:pP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8000"/>
          <w:sz w:val="20"/>
          <w:szCs w:val="20"/>
        </w:rPr>
      </w:pPr>
      <w:r>
        <w:rPr>
          <w:rFonts w:ascii="Verdana" w:hAnsi="Verdana" w:cs="Verdana"/>
          <w:b/>
          <w:bCs/>
          <w:color w:val="008000"/>
          <w:sz w:val="20"/>
          <w:szCs w:val="20"/>
        </w:rPr>
        <w:t xml:space="preserve">WEBCAST </w:t>
      </w:r>
    </w:p>
    <w:p w:rsidR="00034A68" w:rsidRDefault="00034A68" w:rsidP="00034A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Evento con 500 utenti a 990 Euro – anziché 1.660 Euro </w:t>
      </w:r>
    </w:p>
    <w:p w:rsidR="00034A68" w:rsidRDefault="00034A68" w:rsidP="00034A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40% di sconto sui prezzi standard.</w:t>
      </w:r>
    </w:p>
    <w:p w:rsidR="00034A68" w:rsidRDefault="00034A68" w:rsidP="00034A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Condizioni speciali per eventi ripetuti o per numeri diversi di partecipanti previsti.</w:t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8000"/>
          <w:sz w:val="20"/>
          <w:szCs w:val="20"/>
        </w:rPr>
      </w:pPr>
      <w:r>
        <w:rPr>
          <w:rFonts w:ascii="Verdana" w:hAnsi="Verdana" w:cs="Verdana"/>
          <w:b/>
          <w:bCs/>
          <w:color w:val="008000"/>
          <w:sz w:val="20"/>
          <w:szCs w:val="20"/>
        </w:rPr>
        <w:t>TOTEM PER LA VIDEOCOMUNICAZIONE</w:t>
      </w:r>
    </w:p>
    <w:p w:rsidR="00034A68" w:rsidRDefault="00034A68" w:rsidP="00034A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 xml:space="preserve">Pacchetto promo: Totem per la videocomunicazione, con display Samsung LED da 50”, a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4.990 Euro</w:t>
      </w:r>
      <w:r>
        <w:rPr>
          <w:rFonts w:ascii="Verdana" w:hAnsi="Verdana" w:cs="Verdana"/>
          <w:color w:val="000000"/>
          <w:sz w:val="20"/>
          <w:szCs w:val="20"/>
        </w:rPr>
        <w:t xml:space="preserve"> invece di 5990 Euro</w:t>
      </w:r>
    </w:p>
    <w:p w:rsidR="00034A68" w:rsidRDefault="00034A68" w:rsidP="00034A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Incluso: 2 mesi di sala virtuale per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video-webconferencing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con 3 porte </w:t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8000"/>
          <w:sz w:val="20"/>
          <w:szCs w:val="20"/>
        </w:rPr>
      </w:pPr>
      <w:r>
        <w:rPr>
          <w:rFonts w:ascii="Verdana" w:hAnsi="Verdana" w:cs="Verdana"/>
          <w:b/>
          <w:bCs/>
          <w:color w:val="008000"/>
          <w:sz w:val="20"/>
          <w:szCs w:val="20"/>
        </w:rPr>
        <w:t>PRODOTTI PER AUDIO E VIDEOCOMUNICAZIONE</w:t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Sconto del 20% su tutti i sistemi di audio e videoconferenza Full HD</w:t>
      </w:r>
      <w:r>
        <w:rPr>
          <w:rFonts w:ascii="Verdana" w:hAnsi="Verdana" w:cs="Verdana"/>
          <w:color w:val="000000"/>
          <w:sz w:val="20"/>
          <w:szCs w:val="20"/>
        </w:rPr>
        <w:t xml:space="preserve"> dei principali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brand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(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Polycom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, Sony,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LifeSize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ClearOne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, Aver).</w:t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8000"/>
          <w:sz w:val="20"/>
          <w:szCs w:val="20"/>
        </w:rPr>
      </w:pPr>
      <w:r>
        <w:rPr>
          <w:rFonts w:ascii="Verdana" w:hAnsi="Verdana" w:cs="Verdana"/>
          <w:b/>
          <w:bCs/>
          <w:color w:val="008000"/>
          <w:sz w:val="20"/>
          <w:szCs w:val="20"/>
        </w:rPr>
        <w:t>I contatti</w:t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Corrado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Mazzocato</w:t>
      </w:r>
      <w:proofErr w:type="spellEnd"/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hAnsi="Verdana" w:cs="Verdana"/>
          <w:color w:val="000000"/>
          <w:sz w:val="20"/>
          <w:szCs w:val="20"/>
        </w:rPr>
        <w:t>tel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: 071-2504515  </w:t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mobile: 335-475321 </w:t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centralino 071-2504500</w:t>
      </w:r>
    </w:p>
    <w:p w:rsidR="00034A68" w:rsidRDefault="00034A68" w:rsidP="00034A6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e-mail: </w:t>
      </w:r>
      <w:hyperlink r:id="rId10" w:history="1">
        <w:r>
          <w:rPr>
            <w:rFonts w:ascii="Verdana" w:hAnsi="Verdana" w:cs="Verdana"/>
            <w:color w:val="0000FF"/>
            <w:sz w:val="20"/>
            <w:szCs w:val="20"/>
            <w:u w:val="single"/>
          </w:rPr>
          <w:t>mazzocato@aethra.net</w:t>
        </w:r>
      </w:hyperlink>
    </w:p>
    <w:p w:rsidR="00034A68" w:rsidRPr="00034A68" w:rsidRDefault="00034A68" w:rsidP="00034A68">
      <w:r>
        <w:rPr>
          <w:rFonts w:ascii="Verdana" w:hAnsi="Verdana" w:cs="Verdana"/>
          <w:color w:val="000000"/>
          <w:sz w:val="20"/>
          <w:szCs w:val="20"/>
        </w:rPr>
        <w:t xml:space="preserve">website: </w:t>
      </w:r>
      <w:hyperlink r:id="rId11" w:history="1">
        <w:r>
          <w:rPr>
            <w:rFonts w:ascii="Verdana" w:hAnsi="Verdana" w:cs="Verdana"/>
            <w:color w:val="0000FF"/>
            <w:sz w:val="20"/>
            <w:szCs w:val="20"/>
            <w:u w:val="single"/>
          </w:rPr>
          <w:t>www.aethra.net</w:t>
        </w:r>
      </w:hyperlink>
    </w:p>
    <w:sectPr w:rsidR="00034A68" w:rsidRPr="00034A68" w:rsidSect="00823C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0E63A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34A68"/>
    <w:rsid w:val="00034A68"/>
    <w:rsid w:val="0082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3C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A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5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://www.aethra.net" TargetMode="External"/><Relationship Id="rId5" Type="http://schemas.openxmlformats.org/officeDocument/2006/relationships/image" Target="media/image1.wmf"/><Relationship Id="rId10" Type="http://schemas.openxmlformats.org/officeDocument/2006/relationships/hyperlink" Target="mailto:mazzocato@aethra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5688</Characters>
  <Application>Microsoft Office Word</Application>
  <DocSecurity>0</DocSecurity>
  <Lines>47</Lines>
  <Paragraphs>13</Paragraphs>
  <ScaleCrop>false</ScaleCrop>
  <Company/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MCarvisiglia</dc:creator>
  <cp:lastModifiedBy>MCarvisiglia</cp:lastModifiedBy>
  <cp:revision>1</cp:revision>
  <dcterms:created xsi:type="dcterms:W3CDTF">2015-07-06T09:58:00Z</dcterms:created>
  <dcterms:modified xsi:type="dcterms:W3CDTF">2015-07-06T10:21:00Z</dcterms:modified>
</cp:coreProperties>
</file>